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5F71E9" w14:textId="5BD80D99" w:rsidR="00970842" w:rsidRDefault="001E3F7D" w:rsidP="001E3F7D">
      <w:r>
        <w:rPr>
          <w:noProof/>
        </w:rPr>
        <w:drawing>
          <wp:anchor distT="0" distB="0" distL="114300" distR="114300" simplePos="0" relativeHeight="251684864" behindDoc="0" locked="0" layoutInCell="1" allowOverlap="1" wp14:anchorId="3379BD76" wp14:editId="13159FB0">
            <wp:simplePos x="0" y="0"/>
            <wp:positionH relativeFrom="margin">
              <wp:posOffset>-352425</wp:posOffset>
            </wp:positionH>
            <wp:positionV relativeFrom="margin">
              <wp:align>top</wp:align>
            </wp:positionV>
            <wp:extent cx="7536180" cy="7653020"/>
            <wp:effectExtent l="0" t="0" r="7620" b="508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36180" cy="7653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F22997" w14:textId="77777777" w:rsidR="00C51503" w:rsidRDefault="00C51503" w:rsidP="00C51503">
      <w:pPr>
        <w:pStyle w:val="NoSpacing"/>
      </w:pPr>
    </w:p>
    <w:p w14:paraId="053F8B48" w14:textId="77777777" w:rsidR="00C51503" w:rsidRDefault="00C51503" w:rsidP="00C51503">
      <w:pPr>
        <w:pStyle w:val="NoSpacing"/>
      </w:pPr>
    </w:p>
    <w:p w14:paraId="4B2A9841" w14:textId="609081EF" w:rsidR="00C51503" w:rsidRPr="003C076F" w:rsidRDefault="003C076F" w:rsidP="00C51503">
      <w:pPr>
        <w:pStyle w:val="NoSpacing"/>
        <w:rPr>
          <w:rFonts w:ascii="Times New Roman" w:hAnsi="Times New Roman" w:cs="Times New Roman"/>
          <w:sz w:val="28"/>
        </w:rPr>
      </w:pPr>
      <w:r>
        <w:rPr>
          <w:rFonts w:ascii="Times New Roman" w:hAnsi="Times New Roman" w:cs="Times New Roman"/>
          <w:sz w:val="28"/>
        </w:rPr>
        <w:t xml:space="preserve">© </w:t>
      </w:r>
      <w:r w:rsidR="00C51503" w:rsidRPr="003C076F">
        <w:rPr>
          <w:rFonts w:ascii="Times New Roman" w:hAnsi="Times New Roman" w:cs="Times New Roman"/>
          <w:sz w:val="28"/>
        </w:rPr>
        <w:t xml:space="preserve">The Office of Vital Congregations </w:t>
      </w:r>
    </w:p>
    <w:p w14:paraId="3C1FC989" w14:textId="77777777" w:rsidR="00C51503" w:rsidRPr="003C076F" w:rsidRDefault="00C51503" w:rsidP="00C51503">
      <w:pPr>
        <w:pStyle w:val="NoSpacing"/>
        <w:rPr>
          <w:rFonts w:ascii="Times New Roman" w:hAnsi="Times New Roman" w:cs="Times New Roman"/>
          <w:sz w:val="28"/>
        </w:rPr>
      </w:pPr>
      <w:r w:rsidRPr="003C076F">
        <w:rPr>
          <w:rFonts w:ascii="Times New Roman" w:hAnsi="Times New Roman" w:cs="Times New Roman"/>
          <w:sz w:val="28"/>
        </w:rPr>
        <w:t>Theology, Formation and Evangelism</w:t>
      </w:r>
    </w:p>
    <w:p w14:paraId="2A835108" w14:textId="77777777" w:rsidR="00C51503" w:rsidRPr="003C076F" w:rsidRDefault="00C51503" w:rsidP="00C51503">
      <w:pPr>
        <w:pStyle w:val="NoSpacing"/>
        <w:rPr>
          <w:rFonts w:ascii="Times New Roman" w:hAnsi="Times New Roman" w:cs="Times New Roman"/>
          <w:sz w:val="28"/>
        </w:rPr>
      </w:pPr>
      <w:r w:rsidRPr="003C076F">
        <w:rPr>
          <w:rFonts w:ascii="Times New Roman" w:hAnsi="Times New Roman" w:cs="Times New Roman"/>
          <w:sz w:val="28"/>
        </w:rPr>
        <w:t>Presbyterian Mission Agency, PC(USA)</w:t>
      </w:r>
    </w:p>
    <w:p w14:paraId="11ECF974" w14:textId="77777777" w:rsidR="00C51503" w:rsidRDefault="00C51503" w:rsidP="00C555A7">
      <w:pPr>
        <w:jc w:val="center"/>
      </w:pPr>
    </w:p>
    <w:p w14:paraId="73A1A4F9" w14:textId="77777777" w:rsidR="00DC6163" w:rsidRDefault="00DC6163" w:rsidP="00DC6163">
      <w:pPr>
        <w:jc w:val="center"/>
      </w:pPr>
      <w:r>
        <w:rPr>
          <w:noProof/>
        </w:rPr>
        <w:lastRenderedPageBreak/>
        <w:drawing>
          <wp:inline distT="0" distB="0" distL="0" distR="0" wp14:anchorId="442BE667" wp14:editId="57D66A14">
            <wp:extent cx="5305107" cy="9025899"/>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11833" cy="9037343"/>
                    </a:xfrm>
                    <a:prstGeom prst="rect">
                      <a:avLst/>
                    </a:prstGeom>
                    <a:noFill/>
                    <a:ln>
                      <a:noFill/>
                    </a:ln>
                  </pic:spPr>
                </pic:pic>
              </a:graphicData>
            </a:graphic>
          </wp:inline>
        </w:drawing>
      </w:r>
    </w:p>
    <w:p w14:paraId="1B42E08A" w14:textId="528C66E2" w:rsidR="00DC6163" w:rsidRDefault="003C076F" w:rsidP="00452827">
      <w:r>
        <w:rPr>
          <w:noProof/>
        </w:rPr>
        <w:lastRenderedPageBreak/>
        <mc:AlternateContent>
          <mc:Choice Requires="wpg">
            <w:drawing>
              <wp:anchor distT="0" distB="0" distL="114300" distR="114300" simplePos="0" relativeHeight="251662336" behindDoc="0" locked="0" layoutInCell="1" allowOverlap="1" wp14:anchorId="3B10560F" wp14:editId="74FA287A">
                <wp:simplePos x="0" y="0"/>
                <wp:positionH relativeFrom="page">
                  <wp:posOffset>3657600</wp:posOffset>
                </wp:positionH>
                <wp:positionV relativeFrom="margin">
                  <wp:posOffset>4445</wp:posOffset>
                </wp:positionV>
                <wp:extent cx="3466465" cy="8543925"/>
                <wp:effectExtent l="0" t="0" r="19685" b="28575"/>
                <wp:wrapSquare wrapText="bothSides"/>
                <wp:docPr id="211" name="Group 211"/>
                <wp:cNvGraphicFramePr/>
                <a:graphic xmlns:a="http://schemas.openxmlformats.org/drawingml/2006/main">
                  <a:graphicData uri="http://schemas.microsoft.com/office/word/2010/wordprocessingGroup">
                    <wpg:wgp>
                      <wpg:cNvGrpSpPr/>
                      <wpg:grpSpPr>
                        <a:xfrm>
                          <a:off x="0" y="0"/>
                          <a:ext cx="3466465" cy="8543925"/>
                          <a:chOff x="-1775958" y="2663873"/>
                          <a:chExt cx="4977967" cy="5175758"/>
                        </a:xfrm>
                      </wpg:grpSpPr>
                      <wps:wsp>
                        <wps:cNvPr id="212" name="AutoShape 14"/>
                        <wps:cNvSpPr>
                          <a:spLocks noChangeArrowheads="1"/>
                        </wps:cNvSpPr>
                        <wps:spPr bwMode="auto">
                          <a:xfrm>
                            <a:off x="-1775958" y="2663873"/>
                            <a:ext cx="4966171" cy="5175758"/>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14:paraId="5B2D21C3" w14:textId="77777777" w:rsidR="00F15B0E" w:rsidRDefault="00F15B0E" w:rsidP="00452827">
                              <w:pPr>
                                <w:rPr>
                                  <w:rFonts w:ascii="Times New Roman" w:hAnsi="Times New Roman" w:cs="Times New Roman"/>
                                  <w:b/>
                                  <w:color w:val="00B050"/>
                                  <w:sz w:val="24"/>
                                  <w:szCs w:val="20"/>
                                </w:rPr>
                              </w:pPr>
                            </w:p>
                            <w:p w14:paraId="7081A90E" w14:textId="6D7523FB" w:rsidR="00452827" w:rsidRPr="00F15B0E" w:rsidRDefault="00452827" w:rsidP="00452827">
                              <w:pPr>
                                <w:rPr>
                                  <w:rFonts w:ascii="Times New Roman" w:hAnsi="Times New Roman" w:cs="Times New Roman"/>
                                  <w:color w:val="00B050"/>
                                  <w:sz w:val="32"/>
                                  <w:szCs w:val="20"/>
                                </w:rPr>
                              </w:pPr>
                              <w:r w:rsidRPr="00F15B0E">
                                <w:rPr>
                                  <w:rFonts w:ascii="Times New Roman" w:hAnsi="Times New Roman" w:cs="Times New Roman"/>
                                  <w:b/>
                                  <w:color w:val="00B050"/>
                                  <w:sz w:val="32"/>
                                  <w:szCs w:val="20"/>
                                </w:rPr>
                                <w:t xml:space="preserve">Lifelong Discipleship Formation </w:t>
                              </w:r>
                              <w:r w:rsidRPr="00F15B0E">
                                <w:rPr>
                                  <w:rFonts w:ascii="Times New Roman" w:hAnsi="Times New Roman" w:cs="Times New Roman"/>
                                  <w:b/>
                                  <w:color w:val="00B050"/>
                                  <w:sz w:val="28"/>
                                  <w:szCs w:val="20"/>
                                </w:rPr>
                                <w:t xml:space="preserve">vs. </w:t>
                              </w:r>
                              <w:r w:rsidRPr="00F15B0E">
                                <w:rPr>
                                  <w:rFonts w:ascii="Microsoft Uighur" w:hAnsi="Microsoft Uighur" w:cs="Microsoft Uighur"/>
                                  <w:b/>
                                  <w:i/>
                                  <w:color w:val="00B050"/>
                                  <w:sz w:val="28"/>
                                  <w:szCs w:val="20"/>
                                </w:rPr>
                                <w:t>Complacent “Christian” piety; simply teaching good morals; or offering the latest programs</w:t>
                              </w:r>
                            </w:p>
                            <w:p w14:paraId="393F72AD" w14:textId="3BEFC150" w:rsidR="00452827" w:rsidRDefault="00452827" w:rsidP="00452827">
                              <w:pPr>
                                <w:ind w:left="360"/>
                                <w:contextualSpacing/>
                                <w:rPr>
                                  <w:rFonts w:ascii="Calibri" w:eastAsia="Calibri" w:hAnsi="Calibri" w:cs="Times New Roman"/>
                                  <w:color w:val="0099CC"/>
                                  <w:sz w:val="14"/>
                                  <w:szCs w:val="10"/>
                                </w:rPr>
                              </w:pPr>
                            </w:p>
                            <w:p w14:paraId="77D7F09A" w14:textId="77777777" w:rsidR="003C076F" w:rsidRPr="00452827" w:rsidRDefault="003C076F" w:rsidP="00452827">
                              <w:pPr>
                                <w:ind w:left="360"/>
                                <w:contextualSpacing/>
                                <w:rPr>
                                  <w:rFonts w:ascii="Calibri" w:eastAsia="Calibri" w:hAnsi="Calibri" w:cs="Times New Roman"/>
                                  <w:color w:val="0099CC"/>
                                  <w:sz w:val="14"/>
                                  <w:szCs w:val="10"/>
                                </w:rPr>
                              </w:pPr>
                            </w:p>
                            <w:p w14:paraId="521F2299" w14:textId="77777777" w:rsidR="00452827" w:rsidRPr="00452827" w:rsidRDefault="00452827" w:rsidP="00452827">
                              <w:pPr>
                                <w:contextualSpacing/>
                                <w:rPr>
                                  <w:rFonts w:ascii="Arial Narrow" w:eastAsia="Calibri" w:hAnsi="Arial Narrow" w:cs="Times New Roman"/>
                                  <w:sz w:val="28"/>
                                  <w:szCs w:val="21"/>
                                </w:rPr>
                              </w:pPr>
                              <w:r w:rsidRPr="00452827">
                                <w:rPr>
                                  <w:rFonts w:ascii="Arial Narrow" w:eastAsia="Calibri" w:hAnsi="Arial Narrow" w:cs="Times New Roman"/>
                                  <w:sz w:val="28"/>
                                  <w:szCs w:val="21"/>
                                </w:rPr>
                                <w:t xml:space="preserve">Lifelong Discipleship Formation is about daily life. It’s about how we claim and proclaim our identity as followers of Christ. It’s about how we practice our faith; how we grow in faith, cherish faith, and share faith in the world. Beyond mere words, how do people know we are disciples of Jesus Christ? No matter the age, it’s about daily seeking and living in relationship with the living God. We are called to be righteous, to seek justice, to love mercy, and to walk humbly with God. Thus, Lifelong Discipleship Formation is about how we live into that right relationship with God, with all God’s people, and all of creation. It’s about growing in the community of God’s grace, the church, and interpreting faith in our everyday life; confronting brokenness and sinfulness when we fall short of the glory of God and shining a bold light of Christ for all to see. Lifelong Discipleship Formation requires an awakened and engaged commitment to God, and to all people whom Christ loves. It is about the call to daily take up our cross and follow Christ. </w:t>
                              </w:r>
                            </w:p>
                            <w:p w14:paraId="0F7F39ED" w14:textId="6C95067E" w:rsidR="00452827" w:rsidRDefault="00452827" w:rsidP="00452827">
                              <w:pPr>
                                <w:ind w:left="720"/>
                                <w:contextualSpacing/>
                                <w:rPr>
                                  <w:rFonts w:ascii="Calibri" w:eastAsia="Calibri" w:hAnsi="Calibri" w:cs="Times New Roman"/>
                                  <w:sz w:val="20"/>
                                  <w:szCs w:val="20"/>
                                </w:rPr>
                              </w:pPr>
                            </w:p>
                            <w:p w14:paraId="2C270B8E" w14:textId="70F3231F" w:rsidR="000D61EC" w:rsidRDefault="000D61EC" w:rsidP="00452827">
                              <w:pPr>
                                <w:ind w:left="720"/>
                                <w:contextualSpacing/>
                                <w:rPr>
                                  <w:rFonts w:ascii="Calibri" w:eastAsia="Calibri" w:hAnsi="Calibri" w:cs="Times New Roman"/>
                                  <w:sz w:val="20"/>
                                  <w:szCs w:val="20"/>
                                </w:rPr>
                              </w:pPr>
                            </w:p>
                            <w:p w14:paraId="3A97429D" w14:textId="77777777" w:rsidR="000D61EC" w:rsidRPr="00452827" w:rsidRDefault="000D61EC" w:rsidP="00452827">
                              <w:pPr>
                                <w:ind w:left="720"/>
                                <w:contextualSpacing/>
                                <w:rPr>
                                  <w:rFonts w:ascii="Calibri" w:eastAsia="Calibri" w:hAnsi="Calibri" w:cs="Times New Roman"/>
                                  <w:sz w:val="20"/>
                                  <w:szCs w:val="20"/>
                                </w:rPr>
                              </w:pPr>
                            </w:p>
                            <w:p w14:paraId="5E591388" w14:textId="77777777" w:rsidR="000D61EC" w:rsidRPr="000D61EC" w:rsidRDefault="000D61EC" w:rsidP="00744CC2">
                              <w:pPr>
                                <w:jc w:val="center"/>
                                <w:rPr>
                                  <w:rFonts w:ascii="Arial Narrow" w:hAnsi="Arial Narrow"/>
                                  <w:sz w:val="28"/>
                                  <w:szCs w:val="20"/>
                                </w:rPr>
                              </w:pPr>
                              <w:r w:rsidRPr="000D61EC">
                                <w:rPr>
                                  <w:rFonts w:ascii="Arial Narrow" w:hAnsi="Arial Narrow"/>
                                  <w:sz w:val="28"/>
                                  <w:szCs w:val="20"/>
                                </w:rPr>
                                <w:t>Acts 2:42-47; Luke 8:11-18; Philippians 3:9b; Romans 8: 1-17; Matthew 5: 1-16; Deuteronomy 11: 13-21</w:t>
                              </w:r>
                            </w:p>
                            <w:p w14:paraId="1EDDF39E" w14:textId="77777777" w:rsidR="00452827" w:rsidRDefault="00452827" w:rsidP="00452827">
                              <w:pPr>
                                <w:rPr>
                                  <w:color w:val="44546A" w:themeColor="text2"/>
                                </w:rPr>
                              </w:pPr>
                            </w:p>
                          </w:txbxContent>
                        </wps:txbx>
                        <wps:bodyPr rot="0" vert="horz" wrap="square" lIns="182880" tIns="457200" rIns="182880" bIns="73152" anchor="t" anchorCtr="0" upright="1">
                          <a:noAutofit/>
                        </wps:bodyPr>
                      </wps:wsp>
                      <wps:wsp>
                        <wps:cNvPr id="213" name="Rectangle 213"/>
                        <wps:cNvSpPr/>
                        <wps:spPr>
                          <a:xfrm>
                            <a:off x="-1775958" y="2683742"/>
                            <a:ext cx="4977967" cy="274249"/>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43B504" w14:textId="77777777" w:rsidR="00452827" w:rsidRPr="00452827" w:rsidRDefault="00452827">
                              <w:pPr>
                                <w:spacing w:before="240"/>
                                <w:rPr>
                                  <w:color w:val="00B050"/>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10560F" id="Group 211" o:spid="_x0000_s1026" style="position:absolute;margin-left:4in;margin-top:.35pt;width:272.95pt;height:672.75pt;z-index:251662336;mso-position-horizontal-relative:page;mso-position-vertical-relative:margin" coordorigin="-17759,26638" coordsize="49779,51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P/BwQAAJkKAAAOAAAAZHJzL2Uyb0RvYy54bWy8Vttu2zgQfV9g/4HQe2NLtiTbiFMY6SYo&#10;kG2Dpos+0xR12ZVIlqQjp1+/w6Go2KmboBfUDzIpDodnzswZ8fz1vmvJPdemkWIdxWfTiHDBZNGI&#10;ah398/Hq1SIixlJR0FYKvo4euIleX/z5x3mvVjyRtWwLrgk4EWbVq3VUW6tWk4lhNe+oOZOKC1gs&#10;pe6ohamuJoWmPXjv2kkynWaTXupCacm4MfD2jV+MLtB/WXJm35el4Za06wiwWXxqfG7dc3JxTleV&#10;pqpu2ACD/gCKjjYCDh1dvaGWkp1uvnLVNUxLI0t7xmQ3kWXZMI4xQDTx9Ek011ruFMZSrfpKjTQB&#10;tU94+mG37N39rSZNsY6SOI6IoB0kCc8l7gXQ06tqBVbXWt2pWz28qPzMRbwvdef+IRayR2IfRmL5&#10;3hIGL2fzLJtnaUQYrC3S+WyZpJ56VkN+3L5XcZ6nyxTKBUySLJst8lkw+WtwM1/m+TLLvZs0ztMc&#10;7AHRJKCYOLAjtl5BTZlH2szP0XZXU8UxG8YRMtKWBNo2OyvRiMRzB8udD4aONkeQUTeS/WeIkJc1&#10;FRXfaC37mtMCcCHTgP5gg5sY2Eq2/d+ygKxQcI819oTxbzMX6J8vsyzOIb2O/lO80ZXSxl5z2RE3&#10;WEcahINn0fsbYz3FwQRjkW1TXDVtixMnVn7ZanJPQWbbykcDER9atYL0EGi6yFP0fLSIej90kaBN&#10;u+sgdu82ncJvyPZojrk/8ASV0AqHCUIfgAcefT6MfWi5M2jFB15C4WPJ+ih0tXVB+O4AGoN+EXoE&#10;+oUNzrCEsMe98XTqoY6QPNrWJgPWwRxBYUMa9049D+z5c3nYhGdLYcf9Hf1XajwFY/SRuaHdb/dD&#10;/W1l8QA1pKXvfNCpYVBL/SUiPXS9dWQ+76jmEWnfCleHi2SxcH0SZ/M0hx4bEX20tsVZPotTqHwq&#10;GHhbRzYML63nb6d0U9VwWIxRCunUUTZYSw6jBwb5cxNQqU/Pb5DrLMj1A9Q46LDl0Omw1Tgkg14H&#10;9pz+HO3PK24xy+eYbSw7bHhHnSqB5flyKIfgKqjpFwjO7r8hOAddSCdTr2AnDeTbx+XiPaWHkwVN&#10;GePC+mSamhb8JVWiwLBmj/Qy1PxRxwi+PcqXBfPM5mfU0ghQiwP0lVQDfaVXVyDpWFD4kUTLx/Id&#10;dWUUu2qgc95QY2+phisEyMaJ7T08ylZC55PDKCJOfqfef584g1RPiXOWpXkGCMSuu5TQkqH1A0Ic&#10;OjnbNgxLLbtPcIPauLYAS0HO2zAMcoYbGOObDRrBzUVReyPuFAvydtX8cf+JajXUs4UG/M5/DZHz&#10;J98Rb+vr88XGgF91uP9gsx/uau6CdTjHnD3eKC/+BwAA//8DAFBLAwQUAAYACAAAACEAPFuym+EA&#10;AAAKAQAADwAAAGRycy9kb3ducmV2LnhtbEyPQUvDQBCF74L/YRnBm91salON2ZRS1FMRbAXxNk2m&#10;SWh2NmS3Sfrv3Z709oY3vPe9bDWZVgzUu8ayBjWLQBAXtmy40vC1f3t4AuE8comtZdJwIQer/PYm&#10;w7S0I3/SsPOVCCHsUtRQe9+lUrqiJoNuZjvi4B1tb9CHs69k2eMYwk0r4yhKpMGGQ0ONHW1qKk67&#10;s9HwPuK4nqvXYXs6bi4/+8XH91aR1vd30/oFhKfJ/z3DFT+gQx6YDvbMpROthsUyCVu8hiWIq61i&#10;9QziENT8MYlB5pn8PyH/BQAA//8DAFBLAQItABQABgAIAAAAIQC2gziS/gAAAOEBAAATAAAAAAAA&#10;AAAAAAAAAAAAAABbQ29udGVudF9UeXBlc10ueG1sUEsBAi0AFAAGAAgAAAAhADj9If/WAAAAlAEA&#10;AAsAAAAAAAAAAAAAAAAALwEAAF9yZWxzLy5yZWxzUEsBAi0AFAAGAAgAAAAhAPq8E/8HBAAAmQoA&#10;AA4AAAAAAAAAAAAAAAAALgIAAGRycy9lMm9Eb2MueG1sUEsBAi0AFAAGAAgAAAAhADxbspvhAAAA&#10;CgEAAA8AAAAAAAAAAAAAAAAAYQYAAGRycy9kb3ducmV2LnhtbFBLBQYAAAAABAAEAPMAAABvBwAA&#10;AAA=&#10;">
                <v:rect id="AutoShape 14" o:spid="_x0000_s1027" style="position:absolute;left:-17759;top:26638;width:49661;height:5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fillcolor="white [3212]" strokecolor="#747070 [1614]" strokeweight="1.25pt">
                  <v:textbox inset="14.4pt,36pt,14.4pt,5.76pt">
                    <w:txbxContent>
                      <w:p w14:paraId="5B2D21C3" w14:textId="77777777" w:rsidR="00F15B0E" w:rsidRDefault="00F15B0E" w:rsidP="00452827">
                        <w:pPr>
                          <w:rPr>
                            <w:rFonts w:ascii="Times New Roman" w:hAnsi="Times New Roman" w:cs="Times New Roman"/>
                            <w:b/>
                            <w:color w:val="00B050"/>
                            <w:sz w:val="24"/>
                            <w:szCs w:val="20"/>
                          </w:rPr>
                        </w:pPr>
                      </w:p>
                      <w:p w14:paraId="7081A90E" w14:textId="6D7523FB" w:rsidR="00452827" w:rsidRPr="00F15B0E" w:rsidRDefault="00452827" w:rsidP="00452827">
                        <w:pPr>
                          <w:rPr>
                            <w:rFonts w:ascii="Times New Roman" w:hAnsi="Times New Roman" w:cs="Times New Roman"/>
                            <w:color w:val="00B050"/>
                            <w:sz w:val="32"/>
                            <w:szCs w:val="20"/>
                          </w:rPr>
                        </w:pPr>
                        <w:r w:rsidRPr="00F15B0E">
                          <w:rPr>
                            <w:rFonts w:ascii="Times New Roman" w:hAnsi="Times New Roman" w:cs="Times New Roman"/>
                            <w:b/>
                            <w:color w:val="00B050"/>
                            <w:sz w:val="32"/>
                            <w:szCs w:val="20"/>
                          </w:rPr>
                          <w:t xml:space="preserve">Lifelong Discipleship Formation </w:t>
                        </w:r>
                        <w:r w:rsidRPr="00F15B0E">
                          <w:rPr>
                            <w:rFonts w:ascii="Times New Roman" w:hAnsi="Times New Roman" w:cs="Times New Roman"/>
                            <w:b/>
                            <w:color w:val="00B050"/>
                            <w:sz w:val="28"/>
                            <w:szCs w:val="20"/>
                          </w:rPr>
                          <w:t xml:space="preserve">vs. </w:t>
                        </w:r>
                        <w:r w:rsidRPr="00F15B0E">
                          <w:rPr>
                            <w:rFonts w:ascii="Microsoft Uighur" w:hAnsi="Microsoft Uighur" w:cs="Microsoft Uighur"/>
                            <w:b/>
                            <w:i/>
                            <w:color w:val="00B050"/>
                            <w:sz w:val="28"/>
                            <w:szCs w:val="20"/>
                          </w:rPr>
                          <w:t>Complacent “Christian” piety; simply teaching good morals; or offering the latest programs</w:t>
                        </w:r>
                      </w:p>
                      <w:p w14:paraId="393F72AD" w14:textId="3BEFC150" w:rsidR="00452827" w:rsidRDefault="00452827" w:rsidP="00452827">
                        <w:pPr>
                          <w:ind w:left="360"/>
                          <w:contextualSpacing/>
                          <w:rPr>
                            <w:rFonts w:ascii="Calibri" w:eastAsia="Calibri" w:hAnsi="Calibri" w:cs="Times New Roman"/>
                            <w:color w:val="0099CC"/>
                            <w:sz w:val="14"/>
                            <w:szCs w:val="10"/>
                          </w:rPr>
                        </w:pPr>
                      </w:p>
                      <w:p w14:paraId="77D7F09A" w14:textId="77777777" w:rsidR="003C076F" w:rsidRPr="00452827" w:rsidRDefault="003C076F" w:rsidP="00452827">
                        <w:pPr>
                          <w:ind w:left="360"/>
                          <w:contextualSpacing/>
                          <w:rPr>
                            <w:rFonts w:ascii="Calibri" w:eastAsia="Calibri" w:hAnsi="Calibri" w:cs="Times New Roman"/>
                            <w:color w:val="0099CC"/>
                            <w:sz w:val="14"/>
                            <w:szCs w:val="10"/>
                          </w:rPr>
                        </w:pPr>
                      </w:p>
                      <w:p w14:paraId="521F2299" w14:textId="77777777" w:rsidR="00452827" w:rsidRPr="00452827" w:rsidRDefault="00452827" w:rsidP="00452827">
                        <w:pPr>
                          <w:contextualSpacing/>
                          <w:rPr>
                            <w:rFonts w:ascii="Arial Narrow" w:eastAsia="Calibri" w:hAnsi="Arial Narrow" w:cs="Times New Roman"/>
                            <w:sz w:val="28"/>
                            <w:szCs w:val="21"/>
                          </w:rPr>
                        </w:pPr>
                        <w:r w:rsidRPr="00452827">
                          <w:rPr>
                            <w:rFonts w:ascii="Arial Narrow" w:eastAsia="Calibri" w:hAnsi="Arial Narrow" w:cs="Times New Roman"/>
                            <w:sz w:val="28"/>
                            <w:szCs w:val="21"/>
                          </w:rPr>
                          <w:t xml:space="preserve">Lifelong Discipleship Formation is about daily life. It’s about how we claim and proclaim our identity as followers of Christ. It’s about how we practice our faith; how we grow in faith, cherish faith, and share faith in the world. Beyond mere words, how do people know we are disciples of Jesus Christ? No matter the age, it’s about daily seeking and living in relationship with the living God. We are called to be righteous, to seek justice, to love mercy, and to walk humbly with God. Thus, Lifelong Discipleship Formation is about how we live into that right relationship with God, with all God’s people, and all of creation. It’s about growing in the community of God’s grace, the church, and interpreting faith in our everyday life; confronting brokenness and sinfulness when we fall short of the glory of God and shining a bold light of Christ for all to see. Lifelong Discipleship Formation requires an awakened and engaged commitment to God, and to all people whom Christ loves. It is about the call to daily take up our cross and follow Christ. </w:t>
                        </w:r>
                      </w:p>
                      <w:p w14:paraId="0F7F39ED" w14:textId="6C95067E" w:rsidR="00452827" w:rsidRDefault="00452827" w:rsidP="00452827">
                        <w:pPr>
                          <w:ind w:left="720"/>
                          <w:contextualSpacing/>
                          <w:rPr>
                            <w:rFonts w:ascii="Calibri" w:eastAsia="Calibri" w:hAnsi="Calibri" w:cs="Times New Roman"/>
                            <w:sz w:val="20"/>
                            <w:szCs w:val="20"/>
                          </w:rPr>
                        </w:pPr>
                      </w:p>
                      <w:p w14:paraId="2C270B8E" w14:textId="70F3231F" w:rsidR="000D61EC" w:rsidRDefault="000D61EC" w:rsidP="00452827">
                        <w:pPr>
                          <w:ind w:left="720"/>
                          <w:contextualSpacing/>
                          <w:rPr>
                            <w:rFonts w:ascii="Calibri" w:eastAsia="Calibri" w:hAnsi="Calibri" w:cs="Times New Roman"/>
                            <w:sz w:val="20"/>
                            <w:szCs w:val="20"/>
                          </w:rPr>
                        </w:pPr>
                      </w:p>
                      <w:p w14:paraId="3A97429D" w14:textId="77777777" w:rsidR="000D61EC" w:rsidRPr="00452827" w:rsidRDefault="000D61EC" w:rsidP="00452827">
                        <w:pPr>
                          <w:ind w:left="720"/>
                          <w:contextualSpacing/>
                          <w:rPr>
                            <w:rFonts w:ascii="Calibri" w:eastAsia="Calibri" w:hAnsi="Calibri" w:cs="Times New Roman"/>
                            <w:sz w:val="20"/>
                            <w:szCs w:val="20"/>
                          </w:rPr>
                        </w:pPr>
                      </w:p>
                      <w:p w14:paraId="5E591388" w14:textId="77777777" w:rsidR="000D61EC" w:rsidRPr="000D61EC" w:rsidRDefault="000D61EC" w:rsidP="00744CC2">
                        <w:pPr>
                          <w:jc w:val="center"/>
                          <w:rPr>
                            <w:rFonts w:ascii="Arial Narrow" w:hAnsi="Arial Narrow"/>
                            <w:sz w:val="28"/>
                            <w:szCs w:val="20"/>
                          </w:rPr>
                        </w:pPr>
                        <w:r w:rsidRPr="000D61EC">
                          <w:rPr>
                            <w:rFonts w:ascii="Arial Narrow" w:hAnsi="Arial Narrow"/>
                            <w:sz w:val="28"/>
                            <w:szCs w:val="20"/>
                          </w:rPr>
                          <w:t>Acts 2:42-47; Luke 8:11-18; Philippians 3:9b; Romans 8: 1-17; Matthew 5: 1-16; Deuteronomy 11: 13-21</w:t>
                        </w:r>
                      </w:p>
                      <w:p w14:paraId="1EDDF39E" w14:textId="77777777" w:rsidR="00452827" w:rsidRDefault="00452827" w:rsidP="00452827">
                        <w:pPr>
                          <w:rPr>
                            <w:color w:val="44546A" w:themeColor="text2"/>
                          </w:rPr>
                        </w:pPr>
                      </w:p>
                    </w:txbxContent>
                  </v:textbox>
                </v:rect>
                <v:rect id="Rectangle 213" o:spid="_x0000_s1028" style="position:absolute;left:-17759;top:26837;width:49779;height:27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BIgxQAAANwAAAAPAAAAZHJzL2Rvd25yZXYueG1sRI9Ba8JA&#10;FITvQv/D8oTedKOFUKKriKWlhF4aBfH2yD6zwezbsLuatL++Wyj0OMzMN8x6O9pO3MmH1rGCxTwD&#10;QVw73XKj4Hh4nT2DCBFZY+eYFHxRgO3mYbLGQruBP+lexUYkCIcCFZgY+0LKUBuyGOauJ07exXmL&#10;MUnfSO1xSHDbyWWW5dJiy2nBYE97Q/W1utlEOcRT136/SFOe/fXjvC+zt1uu1ON03K1ARBrjf/iv&#10;/a4VLBdP8HsmHQG5+QEAAP//AwBQSwECLQAUAAYACAAAACEA2+H2y+4AAACFAQAAEwAAAAAAAAAA&#10;AAAAAAAAAAAAW0NvbnRlbnRfVHlwZXNdLnhtbFBLAQItABQABgAIAAAAIQBa9CxbvwAAABUBAAAL&#10;AAAAAAAAAAAAAAAAAB8BAABfcmVscy8ucmVsc1BLAQItABQABgAIAAAAIQDJfBIgxQAAANwAAAAP&#10;AAAAAAAAAAAAAAAAAAcCAABkcnMvZG93bnJldi54bWxQSwUGAAAAAAMAAwC3AAAA+QIAAAAA&#10;" fillcolor="black [3213]" stroked="f" strokeweight="1pt">
                  <v:textbox inset="14.4pt,14.4pt,14.4pt,28.8pt">
                    <w:txbxContent>
                      <w:p w14:paraId="4843B504" w14:textId="77777777" w:rsidR="00452827" w:rsidRPr="00452827" w:rsidRDefault="00452827">
                        <w:pPr>
                          <w:spacing w:before="240"/>
                          <w:rPr>
                            <w:color w:val="00B050"/>
                          </w:rPr>
                        </w:pPr>
                      </w:p>
                    </w:txbxContent>
                  </v:textbox>
                </v:rect>
                <w10:wrap type="square" anchorx="page" anchory="margin"/>
              </v:group>
            </w:pict>
          </mc:Fallback>
        </mc:AlternateContent>
      </w:r>
      <w:r w:rsidR="00F15B0E">
        <w:rPr>
          <w:noProof/>
        </w:rPr>
        <w:drawing>
          <wp:anchor distT="0" distB="0" distL="114300" distR="114300" simplePos="0" relativeHeight="251675648" behindDoc="0" locked="0" layoutInCell="1" allowOverlap="1" wp14:anchorId="43C68CFB" wp14:editId="418D0E9A">
            <wp:simplePos x="0" y="0"/>
            <wp:positionH relativeFrom="margin">
              <wp:align>left</wp:align>
            </wp:positionH>
            <wp:positionV relativeFrom="margin">
              <wp:posOffset>2022475</wp:posOffset>
            </wp:positionV>
            <wp:extent cx="2709545" cy="46107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9545" cy="4610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ACE02D" w14:textId="77777777" w:rsidR="00DC6163" w:rsidRDefault="00DC6163" w:rsidP="00DC6163">
      <w:pPr>
        <w:jc w:val="center"/>
      </w:pPr>
      <w:r>
        <w:rPr>
          <w:noProof/>
        </w:rPr>
        <w:lastRenderedPageBreak/>
        <w:drawing>
          <wp:inline distT="0" distB="0" distL="0" distR="0" wp14:anchorId="5A478623" wp14:editId="59B53499">
            <wp:extent cx="5149421" cy="8772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59265" cy="8789296"/>
                    </a:xfrm>
                    <a:prstGeom prst="rect">
                      <a:avLst/>
                    </a:prstGeom>
                    <a:noFill/>
                    <a:ln>
                      <a:noFill/>
                    </a:ln>
                  </pic:spPr>
                </pic:pic>
              </a:graphicData>
            </a:graphic>
          </wp:inline>
        </w:drawing>
      </w:r>
    </w:p>
    <w:p w14:paraId="56211A94" w14:textId="2DD42720" w:rsidR="00DC6163" w:rsidRDefault="0075581E" w:rsidP="00452827">
      <w:r>
        <w:rPr>
          <w:noProof/>
        </w:rPr>
        <w:lastRenderedPageBreak/>
        <mc:AlternateContent>
          <mc:Choice Requires="wpg">
            <w:drawing>
              <wp:anchor distT="0" distB="0" distL="114300" distR="114300" simplePos="0" relativeHeight="251664384" behindDoc="0" locked="0" layoutInCell="1" allowOverlap="1" wp14:anchorId="6DDDFF32" wp14:editId="1BA740F9">
                <wp:simplePos x="0" y="0"/>
                <wp:positionH relativeFrom="page">
                  <wp:posOffset>4357688</wp:posOffset>
                </wp:positionH>
                <wp:positionV relativeFrom="page">
                  <wp:posOffset>500062</wp:posOffset>
                </wp:positionV>
                <wp:extent cx="3204845" cy="7824787"/>
                <wp:effectExtent l="0" t="0" r="0" b="24130"/>
                <wp:wrapSquare wrapText="bothSides"/>
                <wp:docPr id="16" name="Group 16"/>
                <wp:cNvGraphicFramePr/>
                <a:graphic xmlns:a="http://schemas.openxmlformats.org/drawingml/2006/main">
                  <a:graphicData uri="http://schemas.microsoft.com/office/word/2010/wordprocessingGroup">
                    <wpg:wgp>
                      <wpg:cNvGrpSpPr/>
                      <wpg:grpSpPr>
                        <a:xfrm>
                          <a:off x="0" y="0"/>
                          <a:ext cx="3204845" cy="7824787"/>
                          <a:chOff x="-2644253" y="-383524"/>
                          <a:chExt cx="4440052" cy="7749448"/>
                        </a:xfrm>
                      </wpg:grpSpPr>
                      <wps:wsp>
                        <wps:cNvPr id="17" name="AutoShape 14"/>
                        <wps:cNvSpPr>
                          <a:spLocks noChangeArrowheads="1"/>
                        </wps:cNvSpPr>
                        <wps:spPr bwMode="auto">
                          <a:xfrm>
                            <a:off x="-2631060" y="-383524"/>
                            <a:ext cx="4400468" cy="7749448"/>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14:paraId="26D2F505" w14:textId="77777777" w:rsidR="0075581E" w:rsidRDefault="0075581E" w:rsidP="00970842">
                              <w:pPr>
                                <w:spacing w:after="0" w:line="240" w:lineRule="auto"/>
                                <w:contextualSpacing/>
                                <w:rPr>
                                  <w:rFonts w:ascii="Times New Roman" w:eastAsia="Calibri" w:hAnsi="Times New Roman" w:cs="Times New Roman"/>
                                  <w:b/>
                                  <w:color w:val="00B050"/>
                                  <w:sz w:val="24"/>
                                  <w:szCs w:val="20"/>
                                </w:rPr>
                              </w:pPr>
                            </w:p>
                            <w:p w14:paraId="7810DF0E" w14:textId="77777777" w:rsidR="0075581E" w:rsidRDefault="0075581E" w:rsidP="00970842">
                              <w:pPr>
                                <w:spacing w:after="0" w:line="240" w:lineRule="auto"/>
                                <w:contextualSpacing/>
                                <w:rPr>
                                  <w:rFonts w:ascii="Times New Roman" w:eastAsia="Calibri" w:hAnsi="Times New Roman" w:cs="Times New Roman"/>
                                  <w:b/>
                                  <w:color w:val="00B050"/>
                                  <w:sz w:val="24"/>
                                  <w:szCs w:val="20"/>
                                </w:rPr>
                              </w:pPr>
                            </w:p>
                            <w:p w14:paraId="03383525" w14:textId="060E9258" w:rsidR="00970842" w:rsidRPr="0075581E" w:rsidRDefault="00970842" w:rsidP="00970842">
                              <w:pPr>
                                <w:spacing w:after="0" w:line="240" w:lineRule="auto"/>
                                <w:contextualSpacing/>
                                <w:rPr>
                                  <w:rFonts w:ascii="Times New Roman" w:eastAsia="Calibri" w:hAnsi="Times New Roman" w:cs="Times New Roman"/>
                                  <w:b/>
                                  <w:color w:val="00B050"/>
                                  <w:sz w:val="28"/>
                                  <w:szCs w:val="28"/>
                                </w:rPr>
                              </w:pPr>
                              <w:r w:rsidRPr="00AA194D">
                                <w:rPr>
                                  <w:rFonts w:ascii="Times New Roman" w:eastAsia="Calibri" w:hAnsi="Times New Roman" w:cs="Times New Roman"/>
                                  <w:b/>
                                  <w:color w:val="00B050"/>
                                  <w:sz w:val="30"/>
                                  <w:szCs w:val="30"/>
                                </w:rPr>
                                <w:t>Intentional Authentic Evangelism</w:t>
                              </w:r>
                              <w:r w:rsidRPr="00AA194D">
                                <w:rPr>
                                  <w:rFonts w:ascii="Times New Roman" w:eastAsia="Calibri" w:hAnsi="Times New Roman" w:cs="Times New Roman"/>
                                  <w:b/>
                                  <w:color w:val="00B050"/>
                                  <w:sz w:val="28"/>
                                  <w:szCs w:val="28"/>
                                </w:rPr>
                                <w:t xml:space="preserve"> </w:t>
                              </w:r>
                              <w:r w:rsidRPr="0075581E">
                                <w:rPr>
                                  <w:rFonts w:ascii="Times New Roman" w:eastAsia="Calibri" w:hAnsi="Times New Roman" w:cs="Times New Roman"/>
                                  <w:b/>
                                  <w:color w:val="00B050"/>
                                  <w:sz w:val="28"/>
                                  <w:szCs w:val="28"/>
                                </w:rPr>
                                <w:t xml:space="preserve">vs. </w:t>
                              </w:r>
                              <w:r w:rsidRPr="0075581E">
                                <w:rPr>
                                  <w:rFonts w:ascii="Microsoft Uighur" w:eastAsia="Calibri" w:hAnsi="Microsoft Uighur" w:cs="Microsoft Uighur"/>
                                  <w:b/>
                                  <w:color w:val="00B050"/>
                                  <w:sz w:val="28"/>
                                  <w:szCs w:val="28"/>
                                </w:rPr>
                                <w:t>“Jesus Freaks”; “Christian” Hypocrisy; a committee responsibility</w:t>
                              </w:r>
                            </w:p>
                            <w:p w14:paraId="1E5B8AB6" w14:textId="3A4A18EB" w:rsidR="00970842" w:rsidRDefault="00970842" w:rsidP="00970842">
                              <w:pPr>
                                <w:rPr>
                                  <w:rFonts w:ascii="Calibri" w:eastAsia="Calibri" w:hAnsi="Calibri" w:cs="Times New Roman"/>
                                  <w:sz w:val="20"/>
                                  <w:szCs w:val="20"/>
                                </w:rPr>
                              </w:pPr>
                            </w:p>
                            <w:p w14:paraId="47AABA86" w14:textId="77777777" w:rsidR="0075581E" w:rsidRPr="00970842" w:rsidRDefault="0075581E" w:rsidP="00970842">
                              <w:pPr>
                                <w:rPr>
                                  <w:rFonts w:ascii="Calibri" w:eastAsia="Calibri" w:hAnsi="Calibri" w:cs="Times New Roman"/>
                                  <w:sz w:val="20"/>
                                  <w:szCs w:val="20"/>
                                </w:rPr>
                              </w:pPr>
                            </w:p>
                            <w:p w14:paraId="38E5196C" w14:textId="77777777" w:rsidR="00970842" w:rsidRPr="00D71170" w:rsidRDefault="00970842" w:rsidP="00970842">
                              <w:pPr>
                                <w:contextualSpacing/>
                                <w:rPr>
                                  <w:rFonts w:ascii="Arial Narrow" w:eastAsia="Calibri" w:hAnsi="Arial Narrow" w:cs="Times New Roman"/>
                                  <w:sz w:val="26"/>
                                  <w:szCs w:val="26"/>
                                </w:rPr>
                              </w:pPr>
                              <w:r w:rsidRPr="00D71170">
                                <w:rPr>
                                  <w:rFonts w:ascii="Arial Narrow" w:eastAsia="Calibri" w:hAnsi="Arial Narrow" w:cs="Times New Roman"/>
                                  <w:sz w:val="26"/>
                                  <w:szCs w:val="26"/>
                                </w:rPr>
                                <w:t>Evangelism is simply sharing the Good News. It is authentic, and it is intentional, not merely expressions of kindness or good moral ethics. We all have Good News to share in our lives; it is a part of our identity. And when we share this news, it is with intentionality and with people with whom we have relationships. We don’t have to be trained to share the good news of a new job, baby or puppy! We simply share what is beautiful and dear to us. Therefore, evangelism must be connected to lifelong Christian Formation. It is through intentional spiritual practices in the faith community that we meld God’s Story with our story, and we share that story with people in our daily lives.</w:t>
                              </w:r>
                            </w:p>
                            <w:p w14:paraId="480D22A5" w14:textId="4DD12D80" w:rsidR="00452827" w:rsidRDefault="00452827"/>
                            <w:p w14:paraId="6CCB64A2" w14:textId="51E09296" w:rsidR="001D68B6" w:rsidRDefault="001D68B6"/>
                            <w:p w14:paraId="2F646886" w14:textId="77777777" w:rsidR="001D68B6" w:rsidRDefault="001D68B6"/>
                            <w:p w14:paraId="6584A73D" w14:textId="77777777" w:rsidR="00371B59" w:rsidRPr="00371B59" w:rsidRDefault="00371B59" w:rsidP="001D68B6">
                              <w:pPr>
                                <w:jc w:val="center"/>
                                <w:rPr>
                                  <w:rFonts w:ascii="Arial Narrow" w:hAnsi="Arial Narrow"/>
                                  <w:sz w:val="24"/>
                                  <w:szCs w:val="20"/>
                                </w:rPr>
                              </w:pPr>
                              <w:r w:rsidRPr="00371B59">
                                <w:rPr>
                                  <w:rFonts w:ascii="Arial Narrow" w:hAnsi="Arial Narrow"/>
                                  <w:sz w:val="28"/>
                                  <w:szCs w:val="20"/>
                                </w:rPr>
                                <w:t>John 4:1-41; 2 Corinthians 4:7; Galatians 2:19b-20; Mark 4: 1-20; 1 Peter 3:13-22; Matthew 4:19-20; Psalm 96; John 3: 11-21; Romans 10: 1-17</w:t>
                              </w:r>
                            </w:p>
                            <w:p w14:paraId="313758FF" w14:textId="77777777" w:rsidR="00371B59" w:rsidRDefault="00371B59"/>
                          </w:txbxContent>
                        </wps:txbx>
                        <wps:bodyPr rot="0" vert="horz" wrap="square" lIns="182880" tIns="457200" rIns="182880" bIns="73152" anchor="t" anchorCtr="0" upright="1">
                          <a:noAutofit/>
                        </wps:bodyPr>
                      </wps:wsp>
                      <wps:wsp>
                        <wps:cNvPr id="18" name="Rectangle 18"/>
                        <wps:cNvSpPr/>
                        <wps:spPr>
                          <a:xfrm>
                            <a:off x="-2644253" y="-383523"/>
                            <a:ext cx="4440052" cy="42282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496C20" w14:textId="77777777" w:rsidR="00452827" w:rsidRPr="00452827" w:rsidRDefault="00452827">
                              <w:pPr>
                                <w:spacing w:before="240"/>
                                <w:rPr>
                                  <w:color w:val="00B050"/>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DDDFF32" id="Group 16" o:spid="_x0000_s1029" style="position:absolute;margin-left:343.15pt;margin-top:39.35pt;width:252.35pt;height:616.1pt;z-index:251664384;mso-position-horizontal-relative:page;mso-position-vertical-relative:page" coordorigin="-26442,-3835" coordsize="44400,77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8fWCgQAAJsKAAAOAAAAZHJzL2Uyb0RvYy54bWy0Vt9v2zYQfh+w/4HQe2JJlm3NiFME6RIM&#10;yNqg6dBnWqJ+bBLJkXTk7K/f3VFUYidN0Hbzg0yKx+Pdd/d94tm7fd+xe2Fsq+QmSk7jiAlZqLKV&#10;9Sb64/PVSR4x67gseaek2EQPwkbvzn/+6WzQa5GqRnWlMAycSLse9CZqnNPr2cwWjei5PVVaSFis&#10;lOm5g6mpZ6XhA3jvu1kax8vZoEypjSqEtfD2vV+Mzsl/VYnCfawqKxzrNhHE5uhp6LnF5+z8jK9r&#10;w3XTFmMY/Dui6Hkr4dDJ1XvuONuZ9pmrvi2Msqpyp4XqZ6qq2kJQDpBNEh9lc23UTlMu9Xqo9QQT&#10;QHuE03e7LT7c3xrWllC7ZcQk76FGdCyDOYAz6HoNNtdG3+lbM76o/Qzz3Vemx3/IhO0J1ocJVrF3&#10;rICX8zTO8mwRsQLWVnmarfKVB75ooDq47yRdZlm6mEcMTE7m+XyRZsHk19FNlmVxvEhHN6vslyzL&#10;0WYWophhsFNsg4aOso+g2R8D7a7hWlAtLAISQFsF0C52TpENSyhyPB7sEDXEx+obVfxlmVSXDZe1&#10;uDBGDY3gJYSVUBYHG3BiYSvbDr+rEmrCwT012BHgANw8iZfQ2sfABfQRtWwJNCT0X4CNr7Wx7lqo&#10;nuFgExlgDZ3F72+s8wgHE8pFdW151XYdTZCp4rIz7J4Dx7a1zwYyfmrVSTZAoot8tSDPB4tE9qcu&#10;UrLpdj3k7t0uYviNxZ7MqfRPPEEjdBJjgtTHwAOO2MiAqHvoBBp08pOooOupY30Wpt5iEl4agGCA&#10;aBAI8gsb0LCCtKe9SRz7UKeQfLSdS8dYR3MKitRo2ht7HIrXzxVhE52tpJv29/xPZabGGTPDJN1+&#10;uydCUwz4ZqvKB2glo7z6gVrDoFHmn4gNoHybyP6940ZErPtNYjvmaZ6jVtIsW6xAZyNmDta2NFvN&#10;E+QjlwV420QuDC+dh3GnTVs3cFhCyUqFJKlaaqnHwKCMOAGu+ir9/6QFMnil+wSdDmzsBEtISjCO&#10;kbQkdZ6EiP1z2h3r1RyLQb1HonegVlma5mno3+AqUOo/YJ3bf4V1GJFUyFVPY+QHoY3i8nVSvNjV&#10;vCiEdL6UtuGleIuaxDJq3APSjI1/IBvBt4/ybda8svkVyrQSKIMBPeNrgK/yFAsgeb3ArphYRWV+&#10;bN6JVVYXVy3I5w237pYbuEQAaZBqH+FRdQrkT42jiCH5Xnr/bdQMRH2JmvPlYoVfBbnrLxXocgLX&#10;MF3QEMnsujCsjOq/wB3qAkUBlgKZt2EYyAx3sEJcXJAR3F00dzfyTheB3NjNn/dfuNFjPztQ4Q/+&#10;k0iYH31MvK3vzzdlgb7scAMixR9va3jFejqnmj3eKc//BQAA//8DAFBLAwQUAAYACAAAACEAR5Ae&#10;wOIAAAAMAQAADwAAAGRycy9kb3ducmV2LnhtbEyPwWrDMAyG74O9g1Fht9XxwtI0jVNK2XYqg7WD&#10;sZsbq0lobIfYTdK3n3pabxL6+PX9+XoyLRuw942zEsQ8Aoa2dLqxlYTvw/tzCswHZbVqnUUJV/Sw&#10;Lh4fcpVpN9ovHPahYhRifaYk1CF0Gee+rNEoP3cdWrqdXG9UoLWvuO7VSOGm5S9RlHCjGksfatXh&#10;tsbyvL8YCR+jGjexeBt259P2+nt4/fzZCZTyaTZtVsACTuEfhps+qUNBTkd3sdqzVkKSJjGhEhbp&#10;AtgNEEtB7Y40xSJaAi9yfl+i+AMAAP//AwBQSwECLQAUAAYACAAAACEAtoM4kv4AAADhAQAAEwAA&#10;AAAAAAAAAAAAAAAAAAAAW0NvbnRlbnRfVHlwZXNdLnhtbFBLAQItABQABgAIAAAAIQA4/SH/1gAA&#10;AJQBAAALAAAAAAAAAAAAAAAAAC8BAABfcmVscy8ucmVsc1BLAQItABQABgAIAAAAIQBIm8fWCgQA&#10;AJsKAAAOAAAAAAAAAAAAAAAAAC4CAABkcnMvZTJvRG9jLnhtbFBLAQItABQABgAIAAAAIQBHkB7A&#10;4gAAAAwBAAAPAAAAAAAAAAAAAAAAAGQGAABkcnMvZG93bnJldi54bWxQSwUGAAAAAAQABADzAAAA&#10;cwcAAAAA&#10;">
                <v:rect id="AutoShape 14" o:spid="_x0000_s1030" style="position:absolute;left:-26310;top:-3835;width:44004;height:77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EYOwQAAANsAAAAPAAAAZHJzL2Rvd25yZXYueG1sRE9La8JA&#10;EL4L/odlhF7EbNpD1JhVtKVQelPbnqfZyQOzsyG7efTfdwsFb/PxPSc7TKYRA3WutqzgMYpBEOdW&#10;11wq+Li+rjYgnEfW2FgmBT/k4LCfzzJMtR35TMPFlyKEsEtRQeV9m0rp8ooMusi2xIErbGfQB9iV&#10;Unc4hnDTyKc4TqTBmkNDhS09V5TfLr1RoF/eP7dJf+LCJTfdfx3lEr8LpR4W03EHwtPk7+J/95sO&#10;89fw90s4QO5/AQAA//8DAFBLAQItABQABgAIAAAAIQDb4fbL7gAAAIUBAAATAAAAAAAAAAAAAAAA&#10;AAAAAABbQ29udGVudF9UeXBlc10ueG1sUEsBAi0AFAAGAAgAAAAhAFr0LFu/AAAAFQEAAAsAAAAA&#10;AAAAAAAAAAAAHwEAAF9yZWxzLy5yZWxzUEsBAi0AFAAGAAgAAAAhAGzQRg7BAAAA2wAAAA8AAAAA&#10;AAAAAAAAAAAABwIAAGRycy9kb3ducmV2LnhtbFBLBQYAAAAAAwADALcAAAD1AgAAAAA=&#10;" fillcolor="white [3212]" strokecolor="#747070 [1614]" strokeweight="1.25pt">
                  <v:textbox inset="14.4pt,36pt,14.4pt,5.76pt">
                    <w:txbxContent>
                      <w:p w14:paraId="26D2F505" w14:textId="77777777" w:rsidR="0075581E" w:rsidRDefault="0075581E" w:rsidP="00970842">
                        <w:pPr>
                          <w:spacing w:after="0" w:line="240" w:lineRule="auto"/>
                          <w:contextualSpacing/>
                          <w:rPr>
                            <w:rFonts w:ascii="Times New Roman" w:eastAsia="Calibri" w:hAnsi="Times New Roman" w:cs="Times New Roman"/>
                            <w:b/>
                            <w:color w:val="00B050"/>
                            <w:sz w:val="24"/>
                            <w:szCs w:val="20"/>
                          </w:rPr>
                        </w:pPr>
                      </w:p>
                      <w:p w14:paraId="7810DF0E" w14:textId="77777777" w:rsidR="0075581E" w:rsidRDefault="0075581E" w:rsidP="00970842">
                        <w:pPr>
                          <w:spacing w:after="0" w:line="240" w:lineRule="auto"/>
                          <w:contextualSpacing/>
                          <w:rPr>
                            <w:rFonts w:ascii="Times New Roman" w:eastAsia="Calibri" w:hAnsi="Times New Roman" w:cs="Times New Roman"/>
                            <w:b/>
                            <w:color w:val="00B050"/>
                            <w:sz w:val="24"/>
                            <w:szCs w:val="20"/>
                          </w:rPr>
                        </w:pPr>
                      </w:p>
                      <w:p w14:paraId="03383525" w14:textId="060E9258" w:rsidR="00970842" w:rsidRPr="0075581E" w:rsidRDefault="00970842" w:rsidP="00970842">
                        <w:pPr>
                          <w:spacing w:after="0" w:line="240" w:lineRule="auto"/>
                          <w:contextualSpacing/>
                          <w:rPr>
                            <w:rFonts w:ascii="Times New Roman" w:eastAsia="Calibri" w:hAnsi="Times New Roman" w:cs="Times New Roman"/>
                            <w:b/>
                            <w:color w:val="00B050"/>
                            <w:sz w:val="28"/>
                            <w:szCs w:val="28"/>
                          </w:rPr>
                        </w:pPr>
                        <w:r w:rsidRPr="00AA194D">
                          <w:rPr>
                            <w:rFonts w:ascii="Times New Roman" w:eastAsia="Calibri" w:hAnsi="Times New Roman" w:cs="Times New Roman"/>
                            <w:b/>
                            <w:color w:val="00B050"/>
                            <w:sz w:val="30"/>
                            <w:szCs w:val="30"/>
                          </w:rPr>
                          <w:t>Intentional Authentic Evangelism</w:t>
                        </w:r>
                        <w:r w:rsidRPr="00AA194D">
                          <w:rPr>
                            <w:rFonts w:ascii="Times New Roman" w:eastAsia="Calibri" w:hAnsi="Times New Roman" w:cs="Times New Roman"/>
                            <w:b/>
                            <w:color w:val="00B050"/>
                            <w:sz w:val="28"/>
                            <w:szCs w:val="28"/>
                          </w:rPr>
                          <w:t xml:space="preserve"> </w:t>
                        </w:r>
                        <w:r w:rsidRPr="0075581E">
                          <w:rPr>
                            <w:rFonts w:ascii="Times New Roman" w:eastAsia="Calibri" w:hAnsi="Times New Roman" w:cs="Times New Roman"/>
                            <w:b/>
                            <w:color w:val="00B050"/>
                            <w:sz w:val="28"/>
                            <w:szCs w:val="28"/>
                          </w:rPr>
                          <w:t xml:space="preserve">vs. </w:t>
                        </w:r>
                        <w:r w:rsidRPr="0075581E">
                          <w:rPr>
                            <w:rFonts w:ascii="Microsoft Uighur" w:eastAsia="Calibri" w:hAnsi="Microsoft Uighur" w:cs="Microsoft Uighur"/>
                            <w:b/>
                            <w:color w:val="00B050"/>
                            <w:sz w:val="28"/>
                            <w:szCs w:val="28"/>
                          </w:rPr>
                          <w:t>“Jesus Freaks”; “Christian” Hypocrisy; a committee responsibility</w:t>
                        </w:r>
                      </w:p>
                      <w:p w14:paraId="1E5B8AB6" w14:textId="3A4A18EB" w:rsidR="00970842" w:rsidRDefault="00970842" w:rsidP="00970842">
                        <w:pPr>
                          <w:rPr>
                            <w:rFonts w:ascii="Calibri" w:eastAsia="Calibri" w:hAnsi="Calibri" w:cs="Times New Roman"/>
                            <w:sz w:val="20"/>
                            <w:szCs w:val="20"/>
                          </w:rPr>
                        </w:pPr>
                      </w:p>
                      <w:p w14:paraId="47AABA86" w14:textId="77777777" w:rsidR="0075581E" w:rsidRPr="00970842" w:rsidRDefault="0075581E" w:rsidP="00970842">
                        <w:pPr>
                          <w:rPr>
                            <w:rFonts w:ascii="Calibri" w:eastAsia="Calibri" w:hAnsi="Calibri" w:cs="Times New Roman"/>
                            <w:sz w:val="20"/>
                            <w:szCs w:val="20"/>
                          </w:rPr>
                        </w:pPr>
                      </w:p>
                      <w:p w14:paraId="38E5196C" w14:textId="77777777" w:rsidR="00970842" w:rsidRPr="00D71170" w:rsidRDefault="00970842" w:rsidP="00970842">
                        <w:pPr>
                          <w:contextualSpacing/>
                          <w:rPr>
                            <w:rFonts w:ascii="Arial Narrow" w:eastAsia="Calibri" w:hAnsi="Arial Narrow" w:cs="Times New Roman"/>
                            <w:sz w:val="26"/>
                            <w:szCs w:val="26"/>
                          </w:rPr>
                        </w:pPr>
                        <w:r w:rsidRPr="00D71170">
                          <w:rPr>
                            <w:rFonts w:ascii="Arial Narrow" w:eastAsia="Calibri" w:hAnsi="Arial Narrow" w:cs="Times New Roman"/>
                            <w:sz w:val="26"/>
                            <w:szCs w:val="26"/>
                          </w:rPr>
                          <w:t>Evangelism is simply sharing the Good News. It is authentic, and it is intentional, not merely expressions of kindness or good moral ethics. We all have Good News to share in our lives; it is a part of our identity. And when we share this news, it is with intentionality and with people with whom we have relationships. We don’t have to be trained to share the good news of a new job, baby or puppy! We simply share what is beautiful and dear to us. Therefore, evangelism must be connected to lifelong Christian Formation. It is through intentional spiritual practices in the faith community that we meld God’s Story with our story, and we share that story with people in our daily lives.</w:t>
                        </w:r>
                      </w:p>
                      <w:p w14:paraId="480D22A5" w14:textId="4DD12D80" w:rsidR="00452827" w:rsidRDefault="00452827"/>
                      <w:p w14:paraId="6CCB64A2" w14:textId="51E09296" w:rsidR="001D68B6" w:rsidRDefault="001D68B6"/>
                      <w:p w14:paraId="2F646886" w14:textId="77777777" w:rsidR="001D68B6" w:rsidRDefault="001D68B6"/>
                      <w:p w14:paraId="6584A73D" w14:textId="77777777" w:rsidR="00371B59" w:rsidRPr="00371B59" w:rsidRDefault="00371B59" w:rsidP="001D68B6">
                        <w:pPr>
                          <w:jc w:val="center"/>
                          <w:rPr>
                            <w:rFonts w:ascii="Arial Narrow" w:hAnsi="Arial Narrow"/>
                            <w:sz w:val="24"/>
                            <w:szCs w:val="20"/>
                          </w:rPr>
                        </w:pPr>
                        <w:r w:rsidRPr="00371B59">
                          <w:rPr>
                            <w:rFonts w:ascii="Arial Narrow" w:hAnsi="Arial Narrow"/>
                            <w:sz w:val="28"/>
                            <w:szCs w:val="20"/>
                          </w:rPr>
                          <w:t>John 4:1-41; 2 Corinthians 4:7; Galatians 2:19b-20; Mark 4: 1-20; 1 Peter 3:13-22; Matthew 4:19-20; Psalm 96; John 3: 11-21; Romans 10: 1-17</w:t>
                        </w:r>
                      </w:p>
                      <w:p w14:paraId="313758FF" w14:textId="77777777" w:rsidR="00371B59" w:rsidRDefault="00371B59"/>
                    </w:txbxContent>
                  </v:textbox>
                </v:rect>
                <v:rect id="Rectangle 18" o:spid="_x0000_s1031" style="position:absolute;left:-26442;top:-3835;width:44399;height:42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BT3wwAAANsAAAAPAAAAZHJzL2Rvd25yZXYueG1sRI9BawIx&#10;EIXvgv8hjOBNs/YgZWuUYrGIeKkWirdhM90sbiZLEnX11zuHQm9vmDffvLdY9b5VV4qpCWxgNi1A&#10;EVfBNlwb+D5uJq+gUka22AYmA3dKsFoOBwssbbjxF10PuVYC4VSiAZdzV2qdKkce0zR0xLL7DdFj&#10;ljHW2ka8Cdy3+qUo5tpjw/LBYUdrR9X5cPFCOeaftnl8aLc7xfP+tN4Vn5e5MeNR//4GKlOf/81/&#10;11sr8SWsdBEBevkEAAD//wMAUEsBAi0AFAAGAAgAAAAhANvh9svuAAAAhQEAABMAAAAAAAAAAAAA&#10;AAAAAAAAAFtDb250ZW50X1R5cGVzXS54bWxQSwECLQAUAAYACAAAACEAWvQsW78AAAAVAQAACwAA&#10;AAAAAAAAAAAAAAAfAQAAX3JlbHMvLnJlbHNQSwECLQAUAAYACAAAACEAfTgU98MAAADbAAAADwAA&#10;AAAAAAAAAAAAAAAHAgAAZHJzL2Rvd25yZXYueG1sUEsFBgAAAAADAAMAtwAAAPcCAAAAAA==&#10;" fillcolor="black [3213]" stroked="f" strokeweight="1pt">
                  <v:textbox inset="14.4pt,14.4pt,14.4pt,28.8pt">
                    <w:txbxContent>
                      <w:p w14:paraId="2D496C20" w14:textId="77777777" w:rsidR="00452827" w:rsidRPr="00452827" w:rsidRDefault="00452827">
                        <w:pPr>
                          <w:spacing w:before="240"/>
                          <w:rPr>
                            <w:color w:val="00B050"/>
                          </w:rPr>
                        </w:pPr>
                      </w:p>
                    </w:txbxContent>
                  </v:textbox>
                </v:rect>
                <w10:wrap type="square" anchorx="page" anchory="page"/>
              </v:group>
            </w:pict>
          </mc:Fallback>
        </mc:AlternateContent>
      </w:r>
      <w:r>
        <w:rPr>
          <w:noProof/>
        </w:rPr>
        <w:drawing>
          <wp:anchor distT="0" distB="0" distL="114300" distR="114300" simplePos="0" relativeHeight="251676672" behindDoc="0" locked="0" layoutInCell="1" allowOverlap="1" wp14:anchorId="44C9D881" wp14:editId="3E146957">
            <wp:simplePos x="0" y="0"/>
            <wp:positionH relativeFrom="margin">
              <wp:align>left</wp:align>
            </wp:positionH>
            <wp:positionV relativeFrom="margin">
              <wp:posOffset>1695450</wp:posOffset>
            </wp:positionV>
            <wp:extent cx="2971800" cy="5062855"/>
            <wp:effectExtent l="0" t="0" r="0"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1800" cy="5062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057FE6" w14:textId="77777777" w:rsidR="00DC6163" w:rsidRDefault="00DC6163" w:rsidP="00DC6163">
      <w:pPr>
        <w:jc w:val="center"/>
      </w:pPr>
      <w:r>
        <w:rPr>
          <w:noProof/>
        </w:rPr>
        <w:lastRenderedPageBreak/>
        <w:drawing>
          <wp:inline distT="0" distB="0" distL="0" distR="0" wp14:anchorId="01850E78" wp14:editId="40B72430">
            <wp:extent cx="4857750" cy="8282013"/>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61100" cy="8287724"/>
                    </a:xfrm>
                    <a:prstGeom prst="rect">
                      <a:avLst/>
                    </a:prstGeom>
                    <a:noFill/>
                    <a:ln>
                      <a:noFill/>
                    </a:ln>
                  </pic:spPr>
                </pic:pic>
              </a:graphicData>
            </a:graphic>
          </wp:inline>
        </w:drawing>
      </w:r>
    </w:p>
    <w:p w14:paraId="2108761F" w14:textId="6DF8DD67" w:rsidR="00DC6163" w:rsidRDefault="00AA194D" w:rsidP="00970842">
      <w:r>
        <w:rPr>
          <w:noProof/>
        </w:rPr>
        <w:lastRenderedPageBreak/>
        <mc:AlternateContent>
          <mc:Choice Requires="wpg">
            <w:drawing>
              <wp:anchor distT="0" distB="0" distL="114300" distR="114300" simplePos="0" relativeHeight="251666432" behindDoc="0" locked="0" layoutInCell="1" allowOverlap="1" wp14:anchorId="6996C699" wp14:editId="4FF6A327">
                <wp:simplePos x="0" y="0"/>
                <wp:positionH relativeFrom="page">
                  <wp:posOffset>3800475</wp:posOffset>
                </wp:positionH>
                <wp:positionV relativeFrom="page">
                  <wp:posOffset>538163</wp:posOffset>
                </wp:positionV>
                <wp:extent cx="3757294" cy="9015411"/>
                <wp:effectExtent l="0" t="0" r="0" b="14605"/>
                <wp:wrapSquare wrapText="bothSides"/>
                <wp:docPr id="20" name="Group 20"/>
                <wp:cNvGraphicFramePr/>
                <a:graphic xmlns:a="http://schemas.openxmlformats.org/drawingml/2006/main">
                  <a:graphicData uri="http://schemas.microsoft.com/office/word/2010/wordprocessingGroup">
                    <wpg:wgp>
                      <wpg:cNvGrpSpPr/>
                      <wpg:grpSpPr>
                        <a:xfrm>
                          <a:off x="0" y="0"/>
                          <a:ext cx="3757294" cy="9015411"/>
                          <a:chOff x="-588151" y="-66399"/>
                          <a:chExt cx="2108289" cy="10474373"/>
                        </a:xfrm>
                      </wpg:grpSpPr>
                      <wps:wsp>
                        <wps:cNvPr id="21" name="AutoShape 14"/>
                        <wps:cNvSpPr>
                          <a:spLocks noChangeArrowheads="1"/>
                        </wps:cNvSpPr>
                        <wps:spPr bwMode="auto">
                          <a:xfrm>
                            <a:off x="-577464" y="-42042"/>
                            <a:ext cx="2083659" cy="10450016"/>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14:paraId="70A6153A" w14:textId="77777777" w:rsidR="00AA194D" w:rsidRDefault="00AA194D" w:rsidP="00970842">
                              <w:pPr>
                                <w:spacing w:after="0" w:line="240" w:lineRule="auto"/>
                                <w:contextualSpacing/>
                                <w:rPr>
                                  <w:rFonts w:ascii="Times New Roman" w:eastAsia="Calibri" w:hAnsi="Times New Roman" w:cs="Times New Roman"/>
                                  <w:b/>
                                  <w:color w:val="00B050"/>
                                  <w:sz w:val="24"/>
                                  <w:szCs w:val="20"/>
                                </w:rPr>
                              </w:pPr>
                            </w:p>
                            <w:p w14:paraId="63267032" w14:textId="77777777" w:rsidR="00AA194D" w:rsidRDefault="00AA194D" w:rsidP="00970842">
                              <w:pPr>
                                <w:spacing w:after="0" w:line="240" w:lineRule="auto"/>
                                <w:contextualSpacing/>
                                <w:rPr>
                                  <w:rFonts w:ascii="Times New Roman" w:eastAsia="Calibri" w:hAnsi="Times New Roman" w:cs="Times New Roman"/>
                                  <w:b/>
                                  <w:color w:val="00B050"/>
                                  <w:sz w:val="24"/>
                                  <w:szCs w:val="20"/>
                                </w:rPr>
                              </w:pPr>
                            </w:p>
                            <w:p w14:paraId="30A0AC65" w14:textId="2E8944F0" w:rsidR="00970842" w:rsidRPr="00AA194D" w:rsidRDefault="00970842" w:rsidP="00970842">
                              <w:pPr>
                                <w:spacing w:after="0" w:line="240" w:lineRule="auto"/>
                                <w:contextualSpacing/>
                                <w:rPr>
                                  <w:rFonts w:ascii="Times New Roman" w:eastAsia="Calibri" w:hAnsi="Times New Roman" w:cs="Times New Roman"/>
                                  <w:color w:val="00B050"/>
                                  <w:sz w:val="32"/>
                                  <w:szCs w:val="20"/>
                                </w:rPr>
                              </w:pPr>
                              <w:r w:rsidRPr="00AA194D">
                                <w:rPr>
                                  <w:rFonts w:ascii="Times New Roman" w:eastAsia="Calibri" w:hAnsi="Times New Roman" w:cs="Times New Roman"/>
                                  <w:b/>
                                  <w:color w:val="00B050"/>
                                  <w:sz w:val="32"/>
                                  <w:szCs w:val="20"/>
                                </w:rPr>
                                <w:t>Outward Incarnational Focus</w:t>
                              </w:r>
                              <w:r w:rsidRPr="00AA194D">
                                <w:rPr>
                                  <w:rFonts w:ascii="Times New Roman" w:eastAsia="Calibri" w:hAnsi="Times New Roman" w:cs="Times New Roman"/>
                                  <w:color w:val="00B050"/>
                                  <w:sz w:val="32"/>
                                  <w:szCs w:val="20"/>
                                </w:rPr>
                                <w:t xml:space="preserve"> </w:t>
                              </w:r>
                              <w:r w:rsidRPr="00AA194D">
                                <w:rPr>
                                  <w:rFonts w:ascii="Times New Roman" w:eastAsia="Calibri" w:hAnsi="Times New Roman" w:cs="Times New Roman"/>
                                  <w:color w:val="00B050"/>
                                  <w:sz w:val="24"/>
                                  <w:szCs w:val="20"/>
                                </w:rPr>
                                <w:t xml:space="preserve">vs. </w:t>
                              </w:r>
                              <w:r w:rsidRPr="00AA194D">
                                <w:rPr>
                                  <w:rFonts w:ascii="Microsoft Uighur" w:eastAsia="Calibri" w:hAnsi="Microsoft Uighur" w:cs="Microsoft Uighur"/>
                                  <w:color w:val="00B050"/>
                                  <w:sz w:val="28"/>
                                  <w:szCs w:val="20"/>
                                </w:rPr>
                                <w:t>Inward institutional survival; closed communities of assimilation/exclusion</w:t>
                              </w:r>
                            </w:p>
                            <w:p w14:paraId="1F027E4D" w14:textId="579E6A19" w:rsidR="00970842" w:rsidRDefault="00970842" w:rsidP="00970842">
                              <w:pPr>
                                <w:spacing w:after="0" w:line="240" w:lineRule="auto"/>
                                <w:ind w:left="360"/>
                                <w:contextualSpacing/>
                                <w:rPr>
                                  <w:rFonts w:ascii="Times New Roman" w:eastAsia="Calibri" w:hAnsi="Times New Roman" w:cs="Times New Roman"/>
                                  <w:color w:val="00B0F0"/>
                                  <w:sz w:val="24"/>
                                  <w:szCs w:val="20"/>
                                </w:rPr>
                              </w:pPr>
                            </w:p>
                            <w:p w14:paraId="0145333C" w14:textId="77777777" w:rsidR="00C05252" w:rsidRPr="00970842" w:rsidRDefault="00C05252" w:rsidP="00970842">
                              <w:pPr>
                                <w:spacing w:after="0" w:line="240" w:lineRule="auto"/>
                                <w:ind w:left="360"/>
                                <w:contextualSpacing/>
                                <w:rPr>
                                  <w:rFonts w:ascii="Times New Roman" w:eastAsia="Calibri" w:hAnsi="Times New Roman" w:cs="Times New Roman"/>
                                  <w:color w:val="00B0F0"/>
                                  <w:sz w:val="24"/>
                                  <w:szCs w:val="20"/>
                                </w:rPr>
                              </w:pPr>
                            </w:p>
                            <w:p w14:paraId="3DB4211F" w14:textId="626D0C60" w:rsidR="00970842" w:rsidRPr="00D71170" w:rsidRDefault="00970842" w:rsidP="00C05252">
                              <w:pPr>
                                <w:contextualSpacing/>
                                <w:rPr>
                                  <w:rFonts w:ascii="Arial Narrow" w:eastAsia="Calibri" w:hAnsi="Arial Narrow" w:cs="Times New Roman"/>
                                  <w:sz w:val="26"/>
                                  <w:szCs w:val="26"/>
                                </w:rPr>
                              </w:pPr>
                              <w:r w:rsidRPr="00D71170">
                                <w:rPr>
                                  <w:rFonts w:ascii="Arial Narrow" w:eastAsia="Calibri" w:hAnsi="Arial Narrow" w:cs="Times New Roman"/>
                                  <w:sz w:val="26"/>
                                  <w:szCs w:val="26"/>
                                </w:rPr>
                                <w:t xml:space="preserve">If Discipleship Formation is about learning/understanding/living the Good News, and Authentic Evangelism is about intentionally sharing the Good News in relationships, then Outward Incarnation is about not limiting where and to whom we share the Good News. Outward Incarnational Focus is about being the gathered community of Christ sent out! We go not because we have a strategy for new membership; we go because we have a Savior who commanded us to be on God’s mission. We go because God’s saving love in Christ, cannot be inwardly contained in our buildings when we live with neighbors in need and a hurting world. The Good News is meant to transform and transcend. The church is meant to be a beacon of Christ’s grace, justice, freedom, and love. Outward incarnational focus means we daily take up our cross and follow to the marginalized of society, the poor among us, the suffering and sick, the stranger and enemy, the down-trodden and “the least of these.” We do not just focus on bringing similar or like-minded people inside to assimilate to our way of doing things; nor do we just go to people and places that are familiar and comfortable. </w:t>
                              </w:r>
                              <w:proofErr w:type="gramStart"/>
                              <w:r w:rsidRPr="00D71170">
                                <w:rPr>
                                  <w:rFonts w:ascii="Arial Narrow" w:eastAsia="Calibri" w:hAnsi="Arial Narrow" w:cs="Times New Roman"/>
                                  <w:sz w:val="26"/>
                                  <w:szCs w:val="26"/>
                                </w:rPr>
                                <w:t>Outward Incarnational Focus,</w:t>
                              </w:r>
                              <w:proofErr w:type="gramEnd"/>
                              <w:r w:rsidRPr="00D71170">
                                <w:rPr>
                                  <w:rFonts w:ascii="Arial Narrow" w:eastAsia="Calibri" w:hAnsi="Arial Narrow" w:cs="Times New Roman"/>
                                  <w:sz w:val="26"/>
                                  <w:szCs w:val="26"/>
                                </w:rPr>
                                <w:t xml:space="preserve"> requires an emboldened faith, that goes because Christ is already present, and calls us to join.</w:t>
                              </w:r>
                            </w:p>
                            <w:p w14:paraId="4267713C" w14:textId="0109223E" w:rsidR="00970842" w:rsidRDefault="00970842">
                              <w:pPr>
                                <w:rPr>
                                  <w:color w:val="44546A" w:themeColor="text2"/>
                                </w:rPr>
                              </w:pPr>
                            </w:p>
                            <w:p w14:paraId="7077FAC7" w14:textId="74EBA44B" w:rsidR="00D71170" w:rsidRDefault="00D71170">
                              <w:pPr>
                                <w:rPr>
                                  <w:color w:val="44546A" w:themeColor="text2"/>
                                </w:rPr>
                              </w:pPr>
                            </w:p>
                            <w:p w14:paraId="0F0AD4C0" w14:textId="77777777" w:rsidR="00D71170" w:rsidRDefault="00D71170">
                              <w:pPr>
                                <w:rPr>
                                  <w:color w:val="44546A" w:themeColor="text2"/>
                                </w:rPr>
                              </w:pPr>
                            </w:p>
                            <w:p w14:paraId="4460C374" w14:textId="77777777" w:rsidR="0022554B" w:rsidRDefault="0022554B" w:rsidP="0022554B">
                              <w:pPr>
                                <w:pStyle w:val="NoSpacing"/>
                                <w:jc w:val="center"/>
                                <w:rPr>
                                  <w:rFonts w:ascii="Arial Narrow" w:hAnsi="Arial Narrow"/>
                                  <w:sz w:val="28"/>
                                </w:rPr>
                              </w:pPr>
                              <w:r w:rsidRPr="0022554B">
                                <w:rPr>
                                  <w:rFonts w:ascii="Arial Narrow" w:hAnsi="Arial Narrow"/>
                                  <w:sz w:val="28"/>
                                </w:rPr>
                                <w:t>Matthew 25:31-46; Romans 12: 1-21; Matthew 7:14; Luke 19: 1-10; Matthew 8:18-23;</w:t>
                              </w:r>
                            </w:p>
                            <w:p w14:paraId="08F7D02C" w14:textId="77777777" w:rsidR="00590398" w:rsidRDefault="0022554B" w:rsidP="0022554B">
                              <w:pPr>
                                <w:pStyle w:val="NoSpacing"/>
                                <w:jc w:val="center"/>
                                <w:rPr>
                                  <w:rFonts w:ascii="Arial Narrow" w:hAnsi="Arial Narrow"/>
                                  <w:sz w:val="28"/>
                                </w:rPr>
                              </w:pPr>
                              <w:r w:rsidRPr="0022554B">
                                <w:rPr>
                                  <w:rFonts w:ascii="Arial Narrow" w:hAnsi="Arial Narrow"/>
                                  <w:sz w:val="28"/>
                                </w:rPr>
                                <w:t xml:space="preserve"> Luke 6:27-36; 2 Peter 1: 16-21; </w:t>
                              </w:r>
                            </w:p>
                            <w:p w14:paraId="5E1C02EB" w14:textId="4EA8163C" w:rsidR="001D68B6" w:rsidRPr="00590398" w:rsidRDefault="0022554B" w:rsidP="00590398">
                              <w:pPr>
                                <w:pStyle w:val="NoSpacing"/>
                                <w:jc w:val="center"/>
                                <w:rPr>
                                  <w:rFonts w:ascii="Arial Narrow" w:hAnsi="Arial Narrow"/>
                                  <w:sz w:val="28"/>
                                </w:rPr>
                              </w:pPr>
                              <w:r w:rsidRPr="0022554B">
                                <w:rPr>
                                  <w:rFonts w:ascii="Arial Narrow" w:hAnsi="Arial Narrow"/>
                                  <w:sz w:val="28"/>
                                </w:rPr>
                                <w:t>Luke 9: 1-6, 23-27;</w:t>
                              </w:r>
                              <w:r w:rsidR="00590398">
                                <w:rPr>
                                  <w:rFonts w:ascii="Arial Narrow" w:hAnsi="Arial Narrow"/>
                                  <w:sz w:val="28"/>
                                </w:rPr>
                                <w:t xml:space="preserve"> </w:t>
                              </w:r>
                              <w:r w:rsidRPr="0022554B">
                                <w:rPr>
                                  <w:rFonts w:ascii="Arial Narrow" w:hAnsi="Arial Narrow"/>
                                  <w:sz w:val="28"/>
                                </w:rPr>
                                <w:t>Luke 10: 1-12</w:t>
                              </w:r>
                            </w:p>
                            <w:p w14:paraId="314E7CD6" w14:textId="77777777" w:rsidR="001D68B6" w:rsidRDefault="001D68B6">
                              <w:pPr>
                                <w:rPr>
                                  <w:color w:val="44546A" w:themeColor="text2"/>
                                </w:rPr>
                              </w:pPr>
                            </w:p>
                          </w:txbxContent>
                        </wps:txbx>
                        <wps:bodyPr rot="0" vert="horz" wrap="square" lIns="182880" tIns="457200" rIns="182880" bIns="73152" anchor="t" anchorCtr="0" upright="1">
                          <a:noAutofit/>
                        </wps:bodyPr>
                      </wps:wsp>
                      <wps:wsp>
                        <wps:cNvPr id="22" name="Rectangle 22"/>
                        <wps:cNvSpPr/>
                        <wps:spPr>
                          <a:xfrm>
                            <a:off x="-588151" y="-66399"/>
                            <a:ext cx="2108289" cy="489147"/>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5B3185" w14:textId="77777777" w:rsidR="00970842" w:rsidRDefault="00970842">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996C699" id="Group 20" o:spid="_x0000_s1032" style="position:absolute;margin-left:299.25pt;margin-top:42.4pt;width:295.85pt;height:709.85pt;z-index:251666432;mso-position-horizontal-relative:page;mso-position-vertical-relative:page" coordorigin="-5881,-663" coordsize="21082,104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mtaCwQAAJcKAAAOAAAAZHJzL2Uyb0RvYy54bWy0Vk1v4zYQvRfofyB0TyzJkmUbcRZBtgkK&#10;pLvBZos90xL10UokS9KR01/fmaGk2ImboFvsxSbF4fDNm3lDXnzYdy17FMY2Sm6C6DwMmJC5KhpZ&#10;bYLfv96cLQNmHZcFb5UUm+BJ2ODD5c8/XfR6LWJVq7YQhoETade93gS1c3o9m9m8Fh2350oLCYul&#10;Mh13MDXVrDC8B+9dO4vDcDHrlSm0UbmwFr5+9IvBJfkvS5G7z2VphWPtJgBsjn4N/W7xd3Z5wdeV&#10;4bpu8gEG/w4UHW8kHDq5+sgdZzvTvHLVNblRVpXuPFfdTJVlkwuKAaKJwhfR3Bq10xRLte4rPdEE&#10;1L7g6bvd5p8e7w1rik0QAz2Sd5AjOpbBHMjpdbUGm1ujH/S9GT5Ufobx7kvT4T9EwvZE69NEq9g7&#10;lsPHeZZm8SoJWA5rqzBKkyjyxOc1ZAf3naXLZZRGAQOLs8VivlqNBr8MTuIoXMbLlXcShUmWzLM5&#10;Gs1GEDPEOkHrNRSUfebM/j/OHmquBaXCIh8jZ4DYc3a1c4psWJQgKjwe7JA0pMfqO5X/aZlU1zWX&#10;lbgyRvW14AXAIi4A/MEGnFjYyrb9b6qAlHBwT/X1gu+zNMuSBVCLvCVxmMSet5H6OFzOF+kza2kY&#10;Rosj1vhaG+tuheoYDjaBAc3QUfzxzjpP8GhCoai2KW6atqUJ6lRct4Y9clDYtvLBQMCHVq1kPcSZ&#10;LrOUPB8tktQPXcRk0+46CN27BdQhVSPkejKnzB94grVWIiaIfQA+0ujTYd1TK9CglV9ECTVP9eqj&#10;MNUWg/CNAeQFWhjbA/mFDWhYQtjT3igMPdQJkkfbOkoC7BvMCRT1omlv6HnI3z5XjJvobCXdtL/j&#10;fyhDeaQYfWQ4dPvtnuQ8VeFWFU9QSUb53ge9Gga1Mn8HrIe+twnsXztuRMDaXyVWI6hsiZ2SZgko&#10;F6hn5mhtS7NsHqVxwLjMwdsmcOPw2nkad9o0VQ2HRRSsVKiRsqGSQqgeGKQRJyBVn6Ufr1nA7DX7&#10;BSodxNgKFlPGEMeg2UHBqEHk/pXqTnerSXWHvSpZrqIk+3Gac/t/0RwClwqV6kWM6iCufVQY7SlJ&#10;nKxpnudCOp9IW/NCvCdM0hiV7ZFkhrI/ahqjb4/yfc28sfkNwTQSBIOAXql1pK/0AhtJOqGpFLP4&#10;XLqTpqzObxponnfcuntu4AEBkkGhfYafslXQ/NQwChhK79T3/ybMUaanhAkdP1sAArnrrhV0Zbik&#10;ACENUcquHYelUd03eD9dYUuApVHK23E4ShneX7m4uiIjeLdo7u7kg85HaeP18HX/jRs93CEOlPDJ&#10;34fE+YurxNv6+ny3KdC1Dq8f6vfDSw2fV4dzytnze/LyHwAAAP//AwBQSwMEFAAGAAgAAAAhAA0T&#10;U+/iAAAADAEAAA8AAABkcnMvZG93bnJldi54bWxMj8FqwzAMhu+DvYPRYLfVTlePNItTStl2KoO2&#10;g7GbG6tJaGyH2E3St5962m4S+vj1/flqsi0bsA+NdwqSmQCGrvSmcZWCr8P7UwosRO2Mbr1DBVcM&#10;sCru73KdGT+6HQ77WDEKcSHTCuoYu4zzUNZodZj5Dh3dTr63OtLaV9z0eqRw2/K5EC/c6sbRh1p3&#10;uKmxPO8vVsHHqMf1c/I2bM+nzfXnID+/twkq9fgwrV+BRZziHww3fVKHgpyO/uJMYK0CuUwloQrS&#10;BVW4AclSzIEdaZJiIYEXOf9fovgFAAD//wMAUEsBAi0AFAAGAAgAAAAhALaDOJL+AAAA4QEAABMA&#10;AAAAAAAAAAAAAAAAAAAAAFtDb250ZW50X1R5cGVzXS54bWxQSwECLQAUAAYACAAAACEAOP0h/9YA&#10;AACUAQAACwAAAAAAAAAAAAAAAAAvAQAAX3JlbHMvLnJlbHNQSwECLQAUAAYACAAAACEABi5rWgsE&#10;AACXCgAADgAAAAAAAAAAAAAAAAAuAgAAZHJzL2Uyb0RvYy54bWxQSwECLQAUAAYACAAAACEADRNT&#10;7+IAAAAMAQAADwAAAAAAAAAAAAAAAABlBgAAZHJzL2Rvd25yZXYueG1sUEsFBgAAAAAEAAQA8wAA&#10;AHQHAAAAAA==&#10;">
                <v:rect id="AutoShape 14" o:spid="_x0000_s1033" style="position:absolute;left:-5774;top:-420;width:20835;height:104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FcwgAAANsAAAAPAAAAZHJzL2Rvd25yZXYueG1sRI9Li8JA&#10;EITvgv9haMGL6EQPQaOj+ECQva27em4znQdmekJmovHfOwsLHouq+opabTpTiQc1rrSsYDqJQBCn&#10;VpecK/j9OY7nIJxH1lhZJgUvcrBZ93srTLR98jc9zj4XAcIuQQWF93UipUsLMugmtiYOXmYbgz7I&#10;Jpe6wWeAm0rOoiiWBksOCwXWtC8ovZ9bo0Afvi6LuN1x5uK7bq9bOcJbptRw0G2XIDx1/hP+b5+0&#10;gtkU/r6EHyDXbwAAAP//AwBQSwECLQAUAAYACAAAACEA2+H2y+4AAACFAQAAEwAAAAAAAAAAAAAA&#10;AAAAAAAAW0NvbnRlbnRfVHlwZXNdLnhtbFBLAQItABQABgAIAAAAIQBa9CxbvwAAABUBAAALAAAA&#10;AAAAAAAAAAAAAB8BAABfcmVscy8ucmVsc1BLAQItABQABgAIAAAAIQBCGbFcwgAAANsAAAAPAAAA&#10;AAAAAAAAAAAAAAcCAABkcnMvZG93bnJldi54bWxQSwUGAAAAAAMAAwC3AAAA9gIAAAAA&#10;" fillcolor="white [3212]" strokecolor="#747070 [1614]" strokeweight="1.25pt">
                  <v:textbox inset="14.4pt,36pt,14.4pt,5.76pt">
                    <w:txbxContent>
                      <w:p w14:paraId="70A6153A" w14:textId="77777777" w:rsidR="00AA194D" w:rsidRDefault="00AA194D" w:rsidP="00970842">
                        <w:pPr>
                          <w:spacing w:after="0" w:line="240" w:lineRule="auto"/>
                          <w:contextualSpacing/>
                          <w:rPr>
                            <w:rFonts w:ascii="Times New Roman" w:eastAsia="Calibri" w:hAnsi="Times New Roman" w:cs="Times New Roman"/>
                            <w:b/>
                            <w:color w:val="00B050"/>
                            <w:sz w:val="24"/>
                            <w:szCs w:val="20"/>
                          </w:rPr>
                        </w:pPr>
                      </w:p>
                      <w:p w14:paraId="63267032" w14:textId="77777777" w:rsidR="00AA194D" w:rsidRDefault="00AA194D" w:rsidP="00970842">
                        <w:pPr>
                          <w:spacing w:after="0" w:line="240" w:lineRule="auto"/>
                          <w:contextualSpacing/>
                          <w:rPr>
                            <w:rFonts w:ascii="Times New Roman" w:eastAsia="Calibri" w:hAnsi="Times New Roman" w:cs="Times New Roman"/>
                            <w:b/>
                            <w:color w:val="00B050"/>
                            <w:sz w:val="24"/>
                            <w:szCs w:val="20"/>
                          </w:rPr>
                        </w:pPr>
                      </w:p>
                      <w:p w14:paraId="30A0AC65" w14:textId="2E8944F0" w:rsidR="00970842" w:rsidRPr="00AA194D" w:rsidRDefault="00970842" w:rsidP="00970842">
                        <w:pPr>
                          <w:spacing w:after="0" w:line="240" w:lineRule="auto"/>
                          <w:contextualSpacing/>
                          <w:rPr>
                            <w:rFonts w:ascii="Times New Roman" w:eastAsia="Calibri" w:hAnsi="Times New Roman" w:cs="Times New Roman"/>
                            <w:color w:val="00B050"/>
                            <w:sz w:val="32"/>
                            <w:szCs w:val="20"/>
                          </w:rPr>
                        </w:pPr>
                        <w:r w:rsidRPr="00AA194D">
                          <w:rPr>
                            <w:rFonts w:ascii="Times New Roman" w:eastAsia="Calibri" w:hAnsi="Times New Roman" w:cs="Times New Roman"/>
                            <w:b/>
                            <w:color w:val="00B050"/>
                            <w:sz w:val="32"/>
                            <w:szCs w:val="20"/>
                          </w:rPr>
                          <w:t>Outward Incarnational Focus</w:t>
                        </w:r>
                        <w:r w:rsidRPr="00AA194D">
                          <w:rPr>
                            <w:rFonts w:ascii="Times New Roman" w:eastAsia="Calibri" w:hAnsi="Times New Roman" w:cs="Times New Roman"/>
                            <w:color w:val="00B050"/>
                            <w:sz w:val="32"/>
                            <w:szCs w:val="20"/>
                          </w:rPr>
                          <w:t xml:space="preserve"> </w:t>
                        </w:r>
                        <w:r w:rsidRPr="00AA194D">
                          <w:rPr>
                            <w:rFonts w:ascii="Times New Roman" w:eastAsia="Calibri" w:hAnsi="Times New Roman" w:cs="Times New Roman"/>
                            <w:color w:val="00B050"/>
                            <w:sz w:val="24"/>
                            <w:szCs w:val="20"/>
                          </w:rPr>
                          <w:t xml:space="preserve">vs. </w:t>
                        </w:r>
                        <w:r w:rsidRPr="00AA194D">
                          <w:rPr>
                            <w:rFonts w:ascii="Microsoft Uighur" w:eastAsia="Calibri" w:hAnsi="Microsoft Uighur" w:cs="Microsoft Uighur"/>
                            <w:color w:val="00B050"/>
                            <w:sz w:val="28"/>
                            <w:szCs w:val="20"/>
                          </w:rPr>
                          <w:t>Inward institutional survival; closed communities of assimilation/exclusion</w:t>
                        </w:r>
                      </w:p>
                      <w:p w14:paraId="1F027E4D" w14:textId="579E6A19" w:rsidR="00970842" w:rsidRDefault="00970842" w:rsidP="00970842">
                        <w:pPr>
                          <w:spacing w:after="0" w:line="240" w:lineRule="auto"/>
                          <w:ind w:left="360"/>
                          <w:contextualSpacing/>
                          <w:rPr>
                            <w:rFonts w:ascii="Times New Roman" w:eastAsia="Calibri" w:hAnsi="Times New Roman" w:cs="Times New Roman"/>
                            <w:color w:val="00B0F0"/>
                            <w:sz w:val="24"/>
                            <w:szCs w:val="20"/>
                          </w:rPr>
                        </w:pPr>
                      </w:p>
                      <w:p w14:paraId="0145333C" w14:textId="77777777" w:rsidR="00C05252" w:rsidRPr="00970842" w:rsidRDefault="00C05252" w:rsidP="00970842">
                        <w:pPr>
                          <w:spacing w:after="0" w:line="240" w:lineRule="auto"/>
                          <w:ind w:left="360"/>
                          <w:contextualSpacing/>
                          <w:rPr>
                            <w:rFonts w:ascii="Times New Roman" w:eastAsia="Calibri" w:hAnsi="Times New Roman" w:cs="Times New Roman"/>
                            <w:color w:val="00B0F0"/>
                            <w:sz w:val="24"/>
                            <w:szCs w:val="20"/>
                          </w:rPr>
                        </w:pPr>
                      </w:p>
                      <w:p w14:paraId="3DB4211F" w14:textId="626D0C60" w:rsidR="00970842" w:rsidRPr="00D71170" w:rsidRDefault="00970842" w:rsidP="00C05252">
                        <w:pPr>
                          <w:contextualSpacing/>
                          <w:rPr>
                            <w:rFonts w:ascii="Arial Narrow" w:eastAsia="Calibri" w:hAnsi="Arial Narrow" w:cs="Times New Roman"/>
                            <w:sz w:val="26"/>
                            <w:szCs w:val="26"/>
                          </w:rPr>
                        </w:pPr>
                        <w:r w:rsidRPr="00D71170">
                          <w:rPr>
                            <w:rFonts w:ascii="Arial Narrow" w:eastAsia="Calibri" w:hAnsi="Arial Narrow" w:cs="Times New Roman"/>
                            <w:sz w:val="26"/>
                            <w:szCs w:val="26"/>
                          </w:rPr>
                          <w:t xml:space="preserve">If Discipleship Formation is about learning/understanding/living the Good News, and Authentic Evangelism is about intentionally sharing the Good News in relationships, then Outward Incarnation is about not limiting where and to whom we share the Good News. Outward Incarnational Focus is about being the gathered community of Christ sent out! We go not because we have a strategy for new membership; we go because we have a Savior who commanded us to be on God’s mission. We go because God’s saving love in Christ, cannot be inwardly contained in our buildings when we live with neighbors in need and a hurting world. The Good News is meant to transform and transcend. The church is meant to be a beacon of Christ’s grace, justice, freedom, and love. Outward incarnational focus means we daily take up our cross and follow to the marginalized of society, the poor among us, the suffering and sick, the stranger and enemy, the down-trodden and “the least of these.” We do not just focus on bringing similar or like-minded people inside to assimilate to our way of doing things; nor do we just go to people and places that are familiar and comfortable. </w:t>
                        </w:r>
                        <w:proofErr w:type="gramStart"/>
                        <w:r w:rsidRPr="00D71170">
                          <w:rPr>
                            <w:rFonts w:ascii="Arial Narrow" w:eastAsia="Calibri" w:hAnsi="Arial Narrow" w:cs="Times New Roman"/>
                            <w:sz w:val="26"/>
                            <w:szCs w:val="26"/>
                          </w:rPr>
                          <w:t>Outward Incarnational Focus,</w:t>
                        </w:r>
                        <w:proofErr w:type="gramEnd"/>
                        <w:r w:rsidRPr="00D71170">
                          <w:rPr>
                            <w:rFonts w:ascii="Arial Narrow" w:eastAsia="Calibri" w:hAnsi="Arial Narrow" w:cs="Times New Roman"/>
                            <w:sz w:val="26"/>
                            <w:szCs w:val="26"/>
                          </w:rPr>
                          <w:t xml:space="preserve"> requires an emboldened faith, that goes because Christ is already present, and calls us to join.</w:t>
                        </w:r>
                      </w:p>
                      <w:p w14:paraId="4267713C" w14:textId="0109223E" w:rsidR="00970842" w:rsidRDefault="00970842">
                        <w:pPr>
                          <w:rPr>
                            <w:color w:val="44546A" w:themeColor="text2"/>
                          </w:rPr>
                        </w:pPr>
                      </w:p>
                      <w:p w14:paraId="7077FAC7" w14:textId="74EBA44B" w:rsidR="00D71170" w:rsidRDefault="00D71170">
                        <w:pPr>
                          <w:rPr>
                            <w:color w:val="44546A" w:themeColor="text2"/>
                          </w:rPr>
                        </w:pPr>
                      </w:p>
                      <w:p w14:paraId="0F0AD4C0" w14:textId="77777777" w:rsidR="00D71170" w:rsidRDefault="00D71170">
                        <w:pPr>
                          <w:rPr>
                            <w:color w:val="44546A" w:themeColor="text2"/>
                          </w:rPr>
                        </w:pPr>
                      </w:p>
                      <w:p w14:paraId="4460C374" w14:textId="77777777" w:rsidR="0022554B" w:rsidRDefault="0022554B" w:rsidP="0022554B">
                        <w:pPr>
                          <w:pStyle w:val="NoSpacing"/>
                          <w:jc w:val="center"/>
                          <w:rPr>
                            <w:rFonts w:ascii="Arial Narrow" w:hAnsi="Arial Narrow"/>
                            <w:sz w:val="28"/>
                          </w:rPr>
                        </w:pPr>
                        <w:r w:rsidRPr="0022554B">
                          <w:rPr>
                            <w:rFonts w:ascii="Arial Narrow" w:hAnsi="Arial Narrow"/>
                            <w:sz w:val="28"/>
                          </w:rPr>
                          <w:t>Matthew 25:31-46; Romans 12: 1-21; Matthew 7:14; Luke 19: 1-10; Matthew 8:18-23;</w:t>
                        </w:r>
                      </w:p>
                      <w:p w14:paraId="08F7D02C" w14:textId="77777777" w:rsidR="00590398" w:rsidRDefault="0022554B" w:rsidP="0022554B">
                        <w:pPr>
                          <w:pStyle w:val="NoSpacing"/>
                          <w:jc w:val="center"/>
                          <w:rPr>
                            <w:rFonts w:ascii="Arial Narrow" w:hAnsi="Arial Narrow"/>
                            <w:sz w:val="28"/>
                          </w:rPr>
                        </w:pPr>
                        <w:r w:rsidRPr="0022554B">
                          <w:rPr>
                            <w:rFonts w:ascii="Arial Narrow" w:hAnsi="Arial Narrow"/>
                            <w:sz w:val="28"/>
                          </w:rPr>
                          <w:t xml:space="preserve"> Luke 6:27-36; 2 Peter 1: 16-21; </w:t>
                        </w:r>
                      </w:p>
                      <w:p w14:paraId="5E1C02EB" w14:textId="4EA8163C" w:rsidR="001D68B6" w:rsidRPr="00590398" w:rsidRDefault="0022554B" w:rsidP="00590398">
                        <w:pPr>
                          <w:pStyle w:val="NoSpacing"/>
                          <w:jc w:val="center"/>
                          <w:rPr>
                            <w:rFonts w:ascii="Arial Narrow" w:hAnsi="Arial Narrow"/>
                            <w:sz w:val="28"/>
                          </w:rPr>
                        </w:pPr>
                        <w:r w:rsidRPr="0022554B">
                          <w:rPr>
                            <w:rFonts w:ascii="Arial Narrow" w:hAnsi="Arial Narrow"/>
                            <w:sz w:val="28"/>
                          </w:rPr>
                          <w:t>Luke 9: 1-6, 23-27;</w:t>
                        </w:r>
                        <w:r w:rsidR="00590398">
                          <w:rPr>
                            <w:rFonts w:ascii="Arial Narrow" w:hAnsi="Arial Narrow"/>
                            <w:sz w:val="28"/>
                          </w:rPr>
                          <w:t xml:space="preserve"> </w:t>
                        </w:r>
                        <w:r w:rsidRPr="0022554B">
                          <w:rPr>
                            <w:rFonts w:ascii="Arial Narrow" w:hAnsi="Arial Narrow"/>
                            <w:sz w:val="28"/>
                          </w:rPr>
                          <w:t>Luke 10: 1-12</w:t>
                        </w:r>
                      </w:p>
                      <w:p w14:paraId="314E7CD6" w14:textId="77777777" w:rsidR="001D68B6" w:rsidRDefault="001D68B6">
                        <w:pPr>
                          <w:rPr>
                            <w:color w:val="44546A" w:themeColor="text2"/>
                          </w:rPr>
                        </w:pPr>
                      </w:p>
                    </w:txbxContent>
                  </v:textbox>
                </v:rect>
                <v:rect id="Rectangle 22" o:spid="_x0000_s1034" style="position:absolute;left:-5881;top:-663;width:21082;height:48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OmgwwAAANsAAAAPAAAAZHJzL2Rvd25yZXYueG1sRI9Pi8Iw&#10;FMTvwn6H8Bb2pun2IFKNIsqKyF78A+Lt0TybYvNSkqjd/fRGEDwOM/MbZjLrbCNu5EPtWMH3IANB&#10;XDpdc6XgsP/pj0CEiKyxcUwK/ijAbPrRm2Ch3Z23dNvFSiQIhwIVmBjbQspQGrIYBq4lTt7ZeYsx&#10;SV9J7fGe4LaReZYNpcWa04LBlhaGysvuahNlH49N/b+UZnPyl9/TYpOtrkOlvj67+RhEpC6+w6/2&#10;WivIc3h+ST9ATh8AAAD//wMAUEsBAi0AFAAGAAgAAAAhANvh9svuAAAAhQEAABMAAAAAAAAAAAAA&#10;AAAAAAAAAFtDb250ZW50X1R5cGVzXS54bWxQSwECLQAUAAYACAAAACEAWvQsW78AAAAVAQAACwAA&#10;AAAAAAAAAAAAAAAfAQAAX3JlbHMvLnJlbHNQSwECLQAUAAYACAAAACEA0rzpoMMAAADbAAAADwAA&#10;AAAAAAAAAAAAAAAHAgAAZHJzL2Rvd25yZXYueG1sUEsFBgAAAAADAAMAtwAAAPcCAAAAAA==&#10;" fillcolor="black [3213]" stroked="f" strokeweight="1pt">
                  <v:textbox inset="14.4pt,14.4pt,14.4pt,28.8pt">
                    <w:txbxContent>
                      <w:p w14:paraId="755B3185" w14:textId="77777777" w:rsidR="00970842" w:rsidRDefault="00970842">
                        <w:pPr>
                          <w:spacing w:before="240"/>
                          <w:rPr>
                            <w:color w:val="FFFFFF" w:themeColor="background1"/>
                          </w:rPr>
                        </w:pPr>
                      </w:p>
                    </w:txbxContent>
                  </v:textbox>
                </v:rect>
                <w10:wrap type="square" anchorx="page" anchory="page"/>
              </v:group>
            </w:pict>
          </mc:Fallback>
        </mc:AlternateContent>
      </w:r>
      <w:r>
        <w:rPr>
          <w:noProof/>
        </w:rPr>
        <w:drawing>
          <wp:anchor distT="0" distB="0" distL="114300" distR="114300" simplePos="0" relativeHeight="251677696" behindDoc="0" locked="0" layoutInCell="1" allowOverlap="1" wp14:anchorId="075AA671" wp14:editId="7F52A9C8">
            <wp:simplePos x="0" y="0"/>
            <wp:positionH relativeFrom="margin">
              <wp:align>left</wp:align>
            </wp:positionH>
            <wp:positionV relativeFrom="margin">
              <wp:posOffset>1962150</wp:posOffset>
            </wp:positionV>
            <wp:extent cx="2856865" cy="4871720"/>
            <wp:effectExtent l="0" t="0" r="635"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6865" cy="4871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A83563" w14:textId="77777777" w:rsidR="00DC6163" w:rsidRDefault="00DC6163" w:rsidP="00DC6163">
      <w:pPr>
        <w:jc w:val="center"/>
      </w:pPr>
      <w:r>
        <w:rPr>
          <w:noProof/>
        </w:rPr>
        <w:lastRenderedPageBreak/>
        <w:drawing>
          <wp:inline distT="0" distB="0" distL="0" distR="0" wp14:anchorId="27181EE6" wp14:editId="5166B45D">
            <wp:extent cx="5205413" cy="8892653"/>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3179" cy="8905921"/>
                    </a:xfrm>
                    <a:prstGeom prst="rect">
                      <a:avLst/>
                    </a:prstGeom>
                    <a:noFill/>
                    <a:ln>
                      <a:noFill/>
                    </a:ln>
                  </pic:spPr>
                </pic:pic>
              </a:graphicData>
            </a:graphic>
          </wp:inline>
        </w:drawing>
      </w:r>
    </w:p>
    <w:p w14:paraId="3C1504A9" w14:textId="77777777" w:rsidR="00DC6163" w:rsidRDefault="00970842" w:rsidP="00970842">
      <w:r>
        <w:rPr>
          <w:noProof/>
        </w:rPr>
        <w:lastRenderedPageBreak/>
        <mc:AlternateContent>
          <mc:Choice Requires="wpg">
            <w:drawing>
              <wp:anchor distT="0" distB="0" distL="114300" distR="114300" simplePos="0" relativeHeight="251668480" behindDoc="0" locked="0" layoutInCell="1" allowOverlap="1" wp14:anchorId="72F176FC" wp14:editId="1CB0C49E">
                <wp:simplePos x="0" y="0"/>
                <wp:positionH relativeFrom="page">
                  <wp:posOffset>3695700</wp:posOffset>
                </wp:positionH>
                <wp:positionV relativeFrom="page">
                  <wp:posOffset>895350</wp:posOffset>
                </wp:positionV>
                <wp:extent cx="3858895" cy="8058150"/>
                <wp:effectExtent l="0" t="0" r="8255" b="19050"/>
                <wp:wrapSquare wrapText="bothSides"/>
                <wp:docPr id="24" name="Group 24"/>
                <wp:cNvGraphicFramePr/>
                <a:graphic xmlns:a="http://schemas.openxmlformats.org/drawingml/2006/main">
                  <a:graphicData uri="http://schemas.microsoft.com/office/word/2010/wordprocessingGroup">
                    <wpg:wgp>
                      <wpg:cNvGrpSpPr/>
                      <wpg:grpSpPr>
                        <a:xfrm>
                          <a:off x="0" y="0"/>
                          <a:ext cx="3858895" cy="8058150"/>
                          <a:chOff x="-1670234" y="1474668"/>
                          <a:chExt cx="4783422" cy="8058150"/>
                        </a:xfrm>
                      </wpg:grpSpPr>
                      <wps:wsp>
                        <wps:cNvPr id="25" name="AutoShape 14"/>
                        <wps:cNvSpPr>
                          <a:spLocks noChangeArrowheads="1"/>
                        </wps:cNvSpPr>
                        <wps:spPr bwMode="auto">
                          <a:xfrm>
                            <a:off x="-1670234" y="1474668"/>
                            <a:ext cx="4768937" cy="8058150"/>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14:paraId="5F68781D" w14:textId="315C0FE8" w:rsidR="00970842" w:rsidRDefault="00970842">
                              <w:pPr>
                                <w:rPr>
                                  <w:color w:val="44546A" w:themeColor="text2"/>
                                </w:rPr>
                              </w:pPr>
                            </w:p>
                            <w:p w14:paraId="33DB1338" w14:textId="77777777" w:rsidR="00AA194D" w:rsidRDefault="00AA194D">
                              <w:pPr>
                                <w:rPr>
                                  <w:color w:val="44546A" w:themeColor="text2"/>
                                </w:rPr>
                              </w:pPr>
                            </w:p>
                            <w:p w14:paraId="45D4E4D3" w14:textId="77777777" w:rsidR="00970842" w:rsidRPr="00AA194D" w:rsidRDefault="00970842" w:rsidP="00970842">
                              <w:pPr>
                                <w:spacing w:after="0" w:line="240" w:lineRule="auto"/>
                                <w:contextualSpacing/>
                                <w:rPr>
                                  <w:rFonts w:ascii="Microsoft Uighur" w:eastAsia="Calibri" w:hAnsi="Microsoft Uighur" w:cs="Microsoft Uighur"/>
                                  <w:b/>
                                  <w:color w:val="00B050"/>
                                  <w:sz w:val="24"/>
                                  <w:szCs w:val="20"/>
                                </w:rPr>
                              </w:pPr>
                              <w:r w:rsidRPr="00AA194D">
                                <w:rPr>
                                  <w:rFonts w:ascii="Times New Roman" w:eastAsia="Calibri" w:hAnsi="Times New Roman" w:cs="Times New Roman"/>
                                  <w:b/>
                                  <w:color w:val="00B050"/>
                                  <w:sz w:val="36"/>
                                  <w:szCs w:val="20"/>
                                </w:rPr>
                                <w:t xml:space="preserve">Empower Servant Leadership </w:t>
                              </w:r>
                              <w:r w:rsidRPr="00AA194D">
                                <w:rPr>
                                  <w:rFonts w:ascii="Times New Roman" w:eastAsia="Calibri" w:hAnsi="Times New Roman" w:cs="Times New Roman"/>
                                  <w:b/>
                                  <w:color w:val="00B050"/>
                                  <w:sz w:val="32"/>
                                  <w:szCs w:val="20"/>
                                </w:rPr>
                                <w:t>vs.</w:t>
                              </w:r>
                              <w:r w:rsidRPr="00AA194D">
                                <w:rPr>
                                  <w:rFonts w:ascii="Calibri" w:eastAsia="Calibri" w:hAnsi="Calibri" w:cs="Times New Roman"/>
                                  <w:b/>
                                  <w:color w:val="00B050"/>
                                  <w:sz w:val="32"/>
                                  <w:szCs w:val="20"/>
                                </w:rPr>
                                <w:t xml:space="preserve"> </w:t>
                              </w:r>
                              <w:r w:rsidRPr="00AA194D">
                                <w:rPr>
                                  <w:rFonts w:ascii="Microsoft Uighur" w:eastAsia="Calibri" w:hAnsi="Microsoft Uighur" w:cs="Microsoft Uighur"/>
                                  <w:b/>
                                  <w:color w:val="00B050"/>
                                  <w:sz w:val="32"/>
                                  <w:szCs w:val="20"/>
                                </w:rPr>
                                <w:t>The pastor’s job; monopolized leadership; hiring the young energetic pastor; burning out good volunteers.</w:t>
                              </w:r>
                            </w:p>
                            <w:p w14:paraId="135B48E6" w14:textId="65E8E4E4" w:rsidR="00970842" w:rsidRDefault="00970842" w:rsidP="00970842">
                              <w:pPr>
                                <w:spacing w:after="0" w:line="240" w:lineRule="auto"/>
                                <w:ind w:left="360"/>
                                <w:contextualSpacing/>
                                <w:rPr>
                                  <w:rFonts w:ascii="Microsoft Uighur" w:eastAsia="Calibri" w:hAnsi="Microsoft Uighur" w:cs="Microsoft Uighur"/>
                                  <w:b/>
                                  <w:color w:val="00B0F0"/>
                                  <w:sz w:val="20"/>
                                  <w:szCs w:val="20"/>
                                </w:rPr>
                              </w:pPr>
                            </w:p>
                            <w:p w14:paraId="32A1F105" w14:textId="09A81FC4" w:rsidR="00AA194D" w:rsidRDefault="00AA194D" w:rsidP="00970842">
                              <w:pPr>
                                <w:spacing w:after="0" w:line="240" w:lineRule="auto"/>
                                <w:ind w:left="360"/>
                                <w:contextualSpacing/>
                                <w:rPr>
                                  <w:rFonts w:ascii="Microsoft Uighur" w:eastAsia="Calibri" w:hAnsi="Microsoft Uighur" w:cs="Microsoft Uighur"/>
                                  <w:b/>
                                  <w:color w:val="00B0F0"/>
                                  <w:sz w:val="20"/>
                                  <w:szCs w:val="20"/>
                                </w:rPr>
                              </w:pPr>
                            </w:p>
                            <w:p w14:paraId="11D7589B" w14:textId="0D6EE0D8" w:rsidR="00AA194D" w:rsidRDefault="00AA194D" w:rsidP="00970842">
                              <w:pPr>
                                <w:spacing w:after="0" w:line="240" w:lineRule="auto"/>
                                <w:ind w:left="360"/>
                                <w:contextualSpacing/>
                                <w:rPr>
                                  <w:rFonts w:ascii="Microsoft Uighur" w:eastAsia="Calibri" w:hAnsi="Microsoft Uighur" w:cs="Microsoft Uighur"/>
                                  <w:b/>
                                  <w:color w:val="00B0F0"/>
                                  <w:sz w:val="20"/>
                                  <w:szCs w:val="20"/>
                                </w:rPr>
                              </w:pPr>
                            </w:p>
                            <w:p w14:paraId="71B46A39" w14:textId="77777777" w:rsidR="00AA194D" w:rsidRPr="00970842" w:rsidRDefault="00AA194D" w:rsidP="00970842">
                              <w:pPr>
                                <w:spacing w:after="0" w:line="240" w:lineRule="auto"/>
                                <w:ind w:left="360"/>
                                <w:contextualSpacing/>
                                <w:rPr>
                                  <w:rFonts w:ascii="Microsoft Uighur" w:eastAsia="Calibri" w:hAnsi="Microsoft Uighur" w:cs="Microsoft Uighur"/>
                                  <w:b/>
                                  <w:color w:val="00B0F0"/>
                                  <w:sz w:val="20"/>
                                  <w:szCs w:val="20"/>
                                </w:rPr>
                              </w:pPr>
                            </w:p>
                            <w:p w14:paraId="300855A7" w14:textId="77777777" w:rsidR="00970842" w:rsidRPr="00D71170" w:rsidRDefault="00970842" w:rsidP="00970842">
                              <w:pPr>
                                <w:contextualSpacing/>
                                <w:rPr>
                                  <w:rFonts w:ascii="Arial Narrow" w:eastAsia="Calibri" w:hAnsi="Arial Narrow" w:cs="Times New Roman"/>
                                  <w:sz w:val="26"/>
                                  <w:szCs w:val="26"/>
                                </w:rPr>
                              </w:pPr>
                              <w:r w:rsidRPr="00D71170">
                                <w:rPr>
                                  <w:rFonts w:ascii="Arial Narrow" w:eastAsia="Calibri" w:hAnsi="Arial Narrow" w:cs="Times New Roman"/>
                                  <w:sz w:val="26"/>
                                  <w:szCs w:val="26"/>
                                </w:rPr>
                                <w:t xml:space="preserve">All people of God, in the image of Christ, are given fruit of the Spirit and spiritual gifts meant for building up the Church. In this way, we are all called to serve the Lord, to do our part in membership of the body of Christ. Every part is necessary. Every part is valuable, and every voice is important. Every person should be equipped, nurtured, and supported to use their gifts to glorify God, through servant leadership; not just cliques of powerful people or continual burnout of the same leaders. In keeping with true Discipleship Formation, churches are called to help all members to be empowered to use their gifts in servant leadership. And, God calls and equips some for the </w:t>
                              </w:r>
                              <w:proofErr w:type="gramStart"/>
                              <w:r w:rsidRPr="00D71170">
                                <w:rPr>
                                  <w:rFonts w:ascii="Arial Narrow" w:eastAsia="Calibri" w:hAnsi="Arial Narrow" w:cs="Times New Roman"/>
                                  <w:sz w:val="26"/>
                                  <w:szCs w:val="26"/>
                                </w:rPr>
                                <w:t>particular task</w:t>
                              </w:r>
                              <w:proofErr w:type="gramEnd"/>
                              <w:r w:rsidRPr="00D71170">
                                <w:rPr>
                                  <w:rFonts w:ascii="Arial Narrow" w:eastAsia="Calibri" w:hAnsi="Arial Narrow" w:cs="Times New Roman"/>
                                  <w:sz w:val="26"/>
                                  <w:szCs w:val="26"/>
                                </w:rPr>
                                <w:t xml:space="preserve"> of pastoral ministry, which must be cultivated, nurtured and trained. Ministry can never be about a single pastor, but it is about identifying, equipping and empowering those servant leaders God puts in our midst. </w:t>
                              </w:r>
                            </w:p>
                            <w:p w14:paraId="4ACAC70D" w14:textId="2169CC6C" w:rsidR="00970842" w:rsidRDefault="00970842">
                              <w:pPr>
                                <w:rPr>
                                  <w:color w:val="44546A" w:themeColor="text2"/>
                                </w:rPr>
                              </w:pPr>
                            </w:p>
                            <w:p w14:paraId="72D40FCA" w14:textId="30032003" w:rsidR="00590398" w:rsidRDefault="00590398">
                              <w:pPr>
                                <w:rPr>
                                  <w:color w:val="44546A" w:themeColor="text2"/>
                                </w:rPr>
                              </w:pPr>
                            </w:p>
                            <w:p w14:paraId="02EFE3CB" w14:textId="77777777" w:rsidR="004F7B03" w:rsidRDefault="004F7B03">
                              <w:pPr>
                                <w:rPr>
                                  <w:color w:val="44546A" w:themeColor="text2"/>
                                </w:rPr>
                              </w:pPr>
                            </w:p>
                            <w:p w14:paraId="03EB3FD0" w14:textId="51CFE7F9" w:rsidR="004F7B03" w:rsidRPr="004F7B03" w:rsidRDefault="004F7B03" w:rsidP="004F7B03">
                              <w:pPr>
                                <w:pStyle w:val="NoSpacing"/>
                                <w:jc w:val="center"/>
                                <w:rPr>
                                  <w:rFonts w:ascii="Arial Narrow" w:hAnsi="Arial Narrow"/>
                                  <w:sz w:val="28"/>
                                </w:rPr>
                              </w:pPr>
                              <w:r w:rsidRPr="004F7B03">
                                <w:rPr>
                                  <w:rFonts w:ascii="Arial Narrow" w:hAnsi="Arial Narrow"/>
                                  <w:sz w:val="28"/>
                                </w:rPr>
                                <w:t>John 13: 2-17; Ephesians 4: 1-16; 1Timothy 4: 6-16; Matthew 9:37-38; 1 Samuel 3:2 Timothy 2:14-26</w:t>
                              </w:r>
                              <w:r w:rsidRPr="004F7B03">
                                <w:rPr>
                                  <w:rFonts w:ascii="Arial Narrow" w:hAnsi="Arial Narrow"/>
                                  <w:sz w:val="28"/>
                                </w:rPr>
                                <w:t xml:space="preserve">; </w:t>
                              </w:r>
                              <w:r w:rsidRPr="004F7B03">
                                <w:rPr>
                                  <w:rFonts w:ascii="Arial Narrow" w:hAnsi="Arial Narrow"/>
                                  <w:sz w:val="28"/>
                                </w:rPr>
                                <w:t>John 13</w:t>
                              </w:r>
                              <w:r w:rsidRPr="004F7B03">
                                <w:rPr>
                                  <w:rFonts w:ascii="Arial Narrow" w:hAnsi="Arial Narrow"/>
                                  <w:b/>
                                  <w:sz w:val="28"/>
                                </w:rPr>
                                <w:t>:</w:t>
                              </w:r>
                              <w:r w:rsidRPr="004F7B03">
                                <w:rPr>
                                  <w:rFonts w:ascii="Arial Narrow" w:hAnsi="Arial Narrow"/>
                                  <w:sz w:val="28"/>
                                </w:rPr>
                                <w:t xml:space="preserve"> 1-20;</w:t>
                              </w:r>
                            </w:p>
                            <w:p w14:paraId="4FD436FE" w14:textId="77777777" w:rsidR="00590398" w:rsidRDefault="00590398">
                              <w:pPr>
                                <w:rPr>
                                  <w:color w:val="44546A" w:themeColor="text2"/>
                                </w:rPr>
                              </w:pPr>
                            </w:p>
                          </w:txbxContent>
                        </wps:txbx>
                        <wps:bodyPr rot="0" vert="horz" wrap="square" lIns="182880" tIns="457200" rIns="182880" bIns="73152" anchor="t" anchorCtr="0" upright="1">
                          <a:noAutofit/>
                        </wps:bodyPr>
                      </wps:wsp>
                      <wps:wsp>
                        <wps:cNvPr id="26" name="Rectangle 26"/>
                        <wps:cNvSpPr/>
                        <wps:spPr>
                          <a:xfrm>
                            <a:off x="-1664947" y="1479955"/>
                            <a:ext cx="4778135" cy="49155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3C11DB" w14:textId="77777777" w:rsidR="00970842" w:rsidRDefault="00970842">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2F176FC" id="Group 24" o:spid="_x0000_s1035" style="position:absolute;margin-left:291pt;margin-top:70.5pt;width:303.85pt;height:634.5pt;z-index:251668480;mso-position-horizontal-relative:page;mso-position-vertical-relative:page" coordorigin="-16702,14746" coordsize="47834,80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39aBAQAAJsKAAAOAAAAZHJzL2Uyb0RvYy54bWy0Vl1v2zYUfR+w/0DovbEkS5ZsxCmMdAkG&#10;ZG3QdOgzTVEfm0RyJB05/fW7vJRkO59ou/lBJkXy8tzDe454/n7fteSea9NIsQ6iszAgXDBZNKJa&#10;B39+uXqXB8RYKgraSsHXwQM3wfuLX38579WKx7KWbcE1gSDCrHq1Dmpr1Wo2M6zmHTVnUnEBg6XU&#10;HbXQ1dWs0LSH6F07i8NwMeulLpSWjBsDbz/4weAC45clZ/ZTWRpuSbsOAJvFp8bn1j1nF+d0VWmq&#10;6oYNMOgPoOhoI2DTKdQHainZ6eZJqK5hWhpZ2jMmu5ksy4ZxzAGyicJH2VxruVOYS7XqKzXRBNQ+&#10;4umHw7KP97eaNMU6iJOACNrBGeG2BPpATq+qFcy51upO3erhReV7Lt99qTv3D5mQPdL6MNHK95Yw&#10;eDnP0zxfpgFhMJaHaR6lA/GshtNx695FiyyM5wABpkRJliwWuT8bVv82hEmyfJ7E8ZMwsxHFzIGd&#10;sPUKKsocSDM/R9pdTRXHszCOkJE0yMqTttlZiXNINBCH8xxrjh+jbiT72xAhL2sqKr7RWvY1pwXA&#10;ilymAP5ogesYWEq2/R+ygDOhEB4L7BHhLxM3sp9ki3w5z16mja6UNvaay464xjrQoBrci97fGOuw&#10;HaZgLrJtiqumbbHjlMovW03uKWhsW/lsIOPjWa0gPSSa5lmKkU8GUezHIWKc0+46yN2HTUP4IU0Q&#10;eNwRgR1FApitcJgg9QH4yKMrZGDUPrTcTWjFZ15C1WPF+ix0tXVJeGsAgYFZjAaBcWGBm1hC2tPa&#10;KAw91AmSR9vaeMA6TEdQ6EbT2tDzwF7fl4+LcG8p7LS+o39JPRXOkJlL0u63exT0wo26N1tZPEAp&#10;aendD9waGrXU3wLSg/OtA/PPjmoekPZ34coxj/PceSX2kjQDnw2IPhnbYi+bRynokQoG0daBHZuX&#10;1tO4U7qpatgswmSFdCIpGyypA7Ch9kGrHu7/L9rFKNrPUOmgxpaTeGILxD1ZnReh4/6p7BbJMgFV&#10;eb9aLtPU0Y21h6aXZFkezQfTS5ZRmuIOk1kdJPUfqM7uX1CdQySk06qXsdMHOo0zl5dF8WxVU8a4&#10;sP4oTU0L/pY0UWVYuCeiGQr/xDbG2B7l26p5ZfErkmkESMYBeqLXkb7SS2wkyfvFiaqyF1RlFLtq&#10;wD5vqLG3VMMlAkTjpPYJHmUrwf7k0AqIE99z779PmqNQn5PmfJFmC0Agdt2lBF+O4BqmGDadmG07&#10;Nkstu69wh9o4U4ChUczbsTmKGe5gjG82OAnuLoraG3Gn2Chu9+n4sv9KtRrq2YILf/SfROT80cfE&#10;z/X1+aYt4JcdbkDo+MNtzV2xjvt4Zoc75cW/AAAA//8DAFBLAwQUAAYACAAAACEAcrSvxuIAAAAN&#10;AQAADwAAAGRycy9kb3ducmV2LnhtbEyPQU/CQBCF7yb+h82YeJNtUbTWbgkh6omQCCaE29Ad2obu&#10;bNNd2vLvXeJBbzPzXt58L5uPphE9da62rCCeRCCIC6trLhV8bz8eEhDOI2tsLJOCCzmY57c3Gaba&#10;DvxF/caXIoSwS1FB5X2bSumKigy6iW2Jg3a0nUEf1q6UusMhhJtGTqPoWRqsOXyosKVlRcVpczYK&#10;PgccFo/xe786HZeX/Xa23q1iUur+bly8gfA0+j8zXPEDOuSB6WDPrJ1oFMySaejig/AUh+HqiJPX&#10;FxCH31MEMs/k/xb5DwAAAP//AwBQSwECLQAUAAYACAAAACEAtoM4kv4AAADhAQAAEwAAAAAAAAAA&#10;AAAAAAAAAAAAW0NvbnRlbnRfVHlwZXNdLnhtbFBLAQItABQABgAIAAAAIQA4/SH/1gAAAJQBAAAL&#10;AAAAAAAAAAAAAAAAAC8BAABfcmVscy8ucmVsc1BLAQItABQABgAIAAAAIQCU939aBAQAAJsKAAAO&#10;AAAAAAAAAAAAAAAAAC4CAABkcnMvZTJvRG9jLnhtbFBLAQItABQABgAIAAAAIQBytK/G4gAAAA0B&#10;AAAPAAAAAAAAAAAAAAAAAF4GAABkcnMvZG93bnJldi54bWxQSwUGAAAAAAQABADzAAAAbQcAAAAA&#10;">
                <v:rect id="AutoShape 14" o:spid="_x0000_s1036" style="position:absolute;left:-16702;top:14746;width:47689;height:80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rdfwwAAANsAAAAPAAAAZHJzL2Rvd25yZXYueG1sRI9Pa8JA&#10;FMTvQr/D8gq9iG4MNGjqKtpSKL1p1fNr9uUPZt+G3U1Mv323IPQ4zMxvmPV2NK0YyPnGsoLFPAFB&#10;XFjdcKXg9PU+W4LwAVlja5kU/JCH7eZhssZc2xsfaDiGSkQI+xwV1CF0uZS+qMmgn9uOOHqldQZD&#10;lK6S2uEtwk0r0yTJpMGG40KNHb3WVFyPvVGg3z7Pq6zfc+mzq+4vOznF71Kpp8dx9wIi0Bj+w/f2&#10;h1aQPsPfl/gD5OYXAAD//wMAUEsBAi0AFAAGAAgAAAAhANvh9svuAAAAhQEAABMAAAAAAAAAAAAA&#10;AAAAAAAAAFtDb250ZW50X1R5cGVzXS54bWxQSwECLQAUAAYACAAAACEAWvQsW78AAAAVAQAACwAA&#10;AAAAAAAAAAAAAAAfAQAAX3JlbHMvLnJlbHNQSwECLQAUAAYACAAAACEAPSK3X8MAAADbAAAADwAA&#10;AAAAAAAAAAAAAAAHAgAAZHJzL2Rvd25yZXYueG1sUEsFBgAAAAADAAMAtwAAAPcCAAAAAA==&#10;" fillcolor="white [3212]" strokecolor="#747070 [1614]" strokeweight="1.25pt">
                  <v:textbox inset="14.4pt,36pt,14.4pt,5.76pt">
                    <w:txbxContent>
                      <w:p w14:paraId="5F68781D" w14:textId="315C0FE8" w:rsidR="00970842" w:rsidRDefault="00970842">
                        <w:pPr>
                          <w:rPr>
                            <w:color w:val="44546A" w:themeColor="text2"/>
                          </w:rPr>
                        </w:pPr>
                      </w:p>
                      <w:p w14:paraId="33DB1338" w14:textId="77777777" w:rsidR="00AA194D" w:rsidRDefault="00AA194D">
                        <w:pPr>
                          <w:rPr>
                            <w:color w:val="44546A" w:themeColor="text2"/>
                          </w:rPr>
                        </w:pPr>
                      </w:p>
                      <w:p w14:paraId="45D4E4D3" w14:textId="77777777" w:rsidR="00970842" w:rsidRPr="00AA194D" w:rsidRDefault="00970842" w:rsidP="00970842">
                        <w:pPr>
                          <w:spacing w:after="0" w:line="240" w:lineRule="auto"/>
                          <w:contextualSpacing/>
                          <w:rPr>
                            <w:rFonts w:ascii="Microsoft Uighur" w:eastAsia="Calibri" w:hAnsi="Microsoft Uighur" w:cs="Microsoft Uighur"/>
                            <w:b/>
                            <w:color w:val="00B050"/>
                            <w:sz w:val="24"/>
                            <w:szCs w:val="20"/>
                          </w:rPr>
                        </w:pPr>
                        <w:r w:rsidRPr="00AA194D">
                          <w:rPr>
                            <w:rFonts w:ascii="Times New Roman" w:eastAsia="Calibri" w:hAnsi="Times New Roman" w:cs="Times New Roman"/>
                            <w:b/>
                            <w:color w:val="00B050"/>
                            <w:sz w:val="36"/>
                            <w:szCs w:val="20"/>
                          </w:rPr>
                          <w:t xml:space="preserve">Empower Servant Leadership </w:t>
                        </w:r>
                        <w:r w:rsidRPr="00AA194D">
                          <w:rPr>
                            <w:rFonts w:ascii="Times New Roman" w:eastAsia="Calibri" w:hAnsi="Times New Roman" w:cs="Times New Roman"/>
                            <w:b/>
                            <w:color w:val="00B050"/>
                            <w:sz w:val="32"/>
                            <w:szCs w:val="20"/>
                          </w:rPr>
                          <w:t>vs.</w:t>
                        </w:r>
                        <w:r w:rsidRPr="00AA194D">
                          <w:rPr>
                            <w:rFonts w:ascii="Calibri" w:eastAsia="Calibri" w:hAnsi="Calibri" w:cs="Times New Roman"/>
                            <w:b/>
                            <w:color w:val="00B050"/>
                            <w:sz w:val="32"/>
                            <w:szCs w:val="20"/>
                          </w:rPr>
                          <w:t xml:space="preserve"> </w:t>
                        </w:r>
                        <w:r w:rsidRPr="00AA194D">
                          <w:rPr>
                            <w:rFonts w:ascii="Microsoft Uighur" w:eastAsia="Calibri" w:hAnsi="Microsoft Uighur" w:cs="Microsoft Uighur"/>
                            <w:b/>
                            <w:color w:val="00B050"/>
                            <w:sz w:val="32"/>
                            <w:szCs w:val="20"/>
                          </w:rPr>
                          <w:t>The pastor’s job; monopolized leadership; hiring the young energetic pastor; burning out good volunteers.</w:t>
                        </w:r>
                      </w:p>
                      <w:p w14:paraId="135B48E6" w14:textId="65E8E4E4" w:rsidR="00970842" w:rsidRDefault="00970842" w:rsidP="00970842">
                        <w:pPr>
                          <w:spacing w:after="0" w:line="240" w:lineRule="auto"/>
                          <w:ind w:left="360"/>
                          <w:contextualSpacing/>
                          <w:rPr>
                            <w:rFonts w:ascii="Microsoft Uighur" w:eastAsia="Calibri" w:hAnsi="Microsoft Uighur" w:cs="Microsoft Uighur"/>
                            <w:b/>
                            <w:color w:val="00B0F0"/>
                            <w:sz w:val="20"/>
                            <w:szCs w:val="20"/>
                          </w:rPr>
                        </w:pPr>
                      </w:p>
                      <w:p w14:paraId="32A1F105" w14:textId="09A81FC4" w:rsidR="00AA194D" w:rsidRDefault="00AA194D" w:rsidP="00970842">
                        <w:pPr>
                          <w:spacing w:after="0" w:line="240" w:lineRule="auto"/>
                          <w:ind w:left="360"/>
                          <w:contextualSpacing/>
                          <w:rPr>
                            <w:rFonts w:ascii="Microsoft Uighur" w:eastAsia="Calibri" w:hAnsi="Microsoft Uighur" w:cs="Microsoft Uighur"/>
                            <w:b/>
                            <w:color w:val="00B0F0"/>
                            <w:sz w:val="20"/>
                            <w:szCs w:val="20"/>
                          </w:rPr>
                        </w:pPr>
                      </w:p>
                      <w:p w14:paraId="11D7589B" w14:textId="0D6EE0D8" w:rsidR="00AA194D" w:rsidRDefault="00AA194D" w:rsidP="00970842">
                        <w:pPr>
                          <w:spacing w:after="0" w:line="240" w:lineRule="auto"/>
                          <w:ind w:left="360"/>
                          <w:contextualSpacing/>
                          <w:rPr>
                            <w:rFonts w:ascii="Microsoft Uighur" w:eastAsia="Calibri" w:hAnsi="Microsoft Uighur" w:cs="Microsoft Uighur"/>
                            <w:b/>
                            <w:color w:val="00B0F0"/>
                            <w:sz w:val="20"/>
                            <w:szCs w:val="20"/>
                          </w:rPr>
                        </w:pPr>
                      </w:p>
                      <w:p w14:paraId="71B46A39" w14:textId="77777777" w:rsidR="00AA194D" w:rsidRPr="00970842" w:rsidRDefault="00AA194D" w:rsidP="00970842">
                        <w:pPr>
                          <w:spacing w:after="0" w:line="240" w:lineRule="auto"/>
                          <w:ind w:left="360"/>
                          <w:contextualSpacing/>
                          <w:rPr>
                            <w:rFonts w:ascii="Microsoft Uighur" w:eastAsia="Calibri" w:hAnsi="Microsoft Uighur" w:cs="Microsoft Uighur"/>
                            <w:b/>
                            <w:color w:val="00B0F0"/>
                            <w:sz w:val="20"/>
                            <w:szCs w:val="20"/>
                          </w:rPr>
                        </w:pPr>
                      </w:p>
                      <w:p w14:paraId="300855A7" w14:textId="77777777" w:rsidR="00970842" w:rsidRPr="00D71170" w:rsidRDefault="00970842" w:rsidP="00970842">
                        <w:pPr>
                          <w:contextualSpacing/>
                          <w:rPr>
                            <w:rFonts w:ascii="Arial Narrow" w:eastAsia="Calibri" w:hAnsi="Arial Narrow" w:cs="Times New Roman"/>
                            <w:sz w:val="26"/>
                            <w:szCs w:val="26"/>
                          </w:rPr>
                        </w:pPr>
                        <w:r w:rsidRPr="00D71170">
                          <w:rPr>
                            <w:rFonts w:ascii="Arial Narrow" w:eastAsia="Calibri" w:hAnsi="Arial Narrow" w:cs="Times New Roman"/>
                            <w:sz w:val="26"/>
                            <w:szCs w:val="26"/>
                          </w:rPr>
                          <w:t xml:space="preserve">All people of God, in the image of Christ, are given fruit of the Spirit and spiritual gifts meant for building up the Church. In this way, we are all called to serve the Lord, to do our part in membership of the body of Christ. Every part is necessary. Every part is valuable, and every voice is important. Every person should be equipped, nurtured, and supported to use their gifts to glorify God, through servant leadership; not just cliques of powerful people or continual burnout of the same leaders. In keeping with true Discipleship Formation, churches are called to help all members to be empowered to use their gifts in servant leadership. And, God calls and equips some for the </w:t>
                        </w:r>
                        <w:proofErr w:type="gramStart"/>
                        <w:r w:rsidRPr="00D71170">
                          <w:rPr>
                            <w:rFonts w:ascii="Arial Narrow" w:eastAsia="Calibri" w:hAnsi="Arial Narrow" w:cs="Times New Roman"/>
                            <w:sz w:val="26"/>
                            <w:szCs w:val="26"/>
                          </w:rPr>
                          <w:t>particular task</w:t>
                        </w:r>
                        <w:proofErr w:type="gramEnd"/>
                        <w:r w:rsidRPr="00D71170">
                          <w:rPr>
                            <w:rFonts w:ascii="Arial Narrow" w:eastAsia="Calibri" w:hAnsi="Arial Narrow" w:cs="Times New Roman"/>
                            <w:sz w:val="26"/>
                            <w:szCs w:val="26"/>
                          </w:rPr>
                          <w:t xml:space="preserve"> of pastoral ministry, which must be cultivated, nurtured and trained. Ministry can never be about a single pastor, but it is about identifying, equipping and empowering those servant leaders God puts in our midst. </w:t>
                        </w:r>
                      </w:p>
                      <w:p w14:paraId="4ACAC70D" w14:textId="2169CC6C" w:rsidR="00970842" w:rsidRDefault="00970842">
                        <w:pPr>
                          <w:rPr>
                            <w:color w:val="44546A" w:themeColor="text2"/>
                          </w:rPr>
                        </w:pPr>
                      </w:p>
                      <w:p w14:paraId="72D40FCA" w14:textId="30032003" w:rsidR="00590398" w:rsidRDefault="00590398">
                        <w:pPr>
                          <w:rPr>
                            <w:color w:val="44546A" w:themeColor="text2"/>
                          </w:rPr>
                        </w:pPr>
                      </w:p>
                      <w:p w14:paraId="02EFE3CB" w14:textId="77777777" w:rsidR="004F7B03" w:rsidRDefault="004F7B03">
                        <w:pPr>
                          <w:rPr>
                            <w:color w:val="44546A" w:themeColor="text2"/>
                          </w:rPr>
                        </w:pPr>
                      </w:p>
                      <w:p w14:paraId="03EB3FD0" w14:textId="51CFE7F9" w:rsidR="004F7B03" w:rsidRPr="004F7B03" w:rsidRDefault="004F7B03" w:rsidP="004F7B03">
                        <w:pPr>
                          <w:pStyle w:val="NoSpacing"/>
                          <w:jc w:val="center"/>
                          <w:rPr>
                            <w:rFonts w:ascii="Arial Narrow" w:hAnsi="Arial Narrow"/>
                            <w:sz w:val="28"/>
                          </w:rPr>
                        </w:pPr>
                        <w:r w:rsidRPr="004F7B03">
                          <w:rPr>
                            <w:rFonts w:ascii="Arial Narrow" w:hAnsi="Arial Narrow"/>
                            <w:sz w:val="28"/>
                          </w:rPr>
                          <w:t>John 13: 2-17; Ephesians 4: 1-16; 1Timothy 4: 6-16; Matthew 9:37-38; 1 Samuel 3:2 Timothy 2:14-26</w:t>
                        </w:r>
                        <w:r w:rsidRPr="004F7B03">
                          <w:rPr>
                            <w:rFonts w:ascii="Arial Narrow" w:hAnsi="Arial Narrow"/>
                            <w:sz w:val="28"/>
                          </w:rPr>
                          <w:t xml:space="preserve">; </w:t>
                        </w:r>
                        <w:r w:rsidRPr="004F7B03">
                          <w:rPr>
                            <w:rFonts w:ascii="Arial Narrow" w:hAnsi="Arial Narrow"/>
                            <w:sz w:val="28"/>
                          </w:rPr>
                          <w:t>John 13</w:t>
                        </w:r>
                        <w:r w:rsidRPr="004F7B03">
                          <w:rPr>
                            <w:rFonts w:ascii="Arial Narrow" w:hAnsi="Arial Narrow"/>
                            <w:b/>
                            <w:sz w:val="28"/>
                          </w:rPr>
                          <w:t>:</w:t>
                        </w:r>
                        <w:r w:rsidRPr="004F7B03">
                          <w:rPr>
                            <w:rFonts w:ascii="Arial Narrow" w:hAnsi="Arial Narrow"/>
                            <w:sz w:val="28"/>
                          </w:rPr>
                          <w:t xml:space="preserve"> 1-20;</w:t>
                        </w:r>
                      </w:p>
                      <w:p w14:paraId="4FD436FE" w14:textId="77777777" w:rsidR="00590398" w:rsidRDefault="00590398">
                        <w:pPr>
                          <w:rPr>
                            <w:color w:val="44546A" w:themeColor="text2"/>
                          </w:rPr>
                        </w:pPr>
                      </w:p>
                    </w:txbxContent>
                  </v:textbox>
                </v:rect>
                <v:rect id="Rectangle 26" o:spid="_x0000_s1037" style="position:absolute;left:-16649;top:14799;width:47780;height:491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jwgAAANsAAAAPAAAAZHJzL2Rvd25yZXYueG1sRI9Bi8Iw&#10;FITvC/6H8ARva6qHItUoorgs4mV1YfH2aJ5NsXkpSdTqr98IgsdhZr5hZovONuJKPtSOFYyGGQji&#10;0umaKwW/h83nBESIyBobx6TgTgEW897HDAvtbvxD132sRIJwKFCBibEtpAylIYth6Fri5J2ctxiT&#10;9JXUHm8Jbhs5zrJcWqw5LRhsaWWoPO8vNlEO8a+pH2tptkd/3h1X2+zrkis16HfLKYhIXXyHX+1v&#10;rWCcw/NL+gFy/g8AAP//AwBQSwECLQAUAAYACAAAACEA2+H2y+4AAACFAQAAEwAAAAAAAAAAAAAA&#10;AAAAAAAAW0NvbnRlbnRfVHlwZXNdLnhtbFBLAQItABQABgAIAAAAIQBa9CxbvwAAABUBAAALAAAA&#10;AAAAAAAAAAAAAB8BAABfcmVscy8ucmVsc1BLAQItABQABgAIAAAAIQCth++jwgAAANsAAAAPAAAA&#10;AAAAAAAAAAAAAAcCAABkcnMvZG93bnJldi54bWxQSwUGAAAAAAMAAwC3AAAA9gIAAAAA&#10;" fillcolor="black [3213]" stroked="f" strokeweight="1pt">
                  <v:textbox inset="14.4pt,14.4pt,14.4pt,28.8pt">
                    <w:txbxContent>
                      <w:p w14:paraId="0A3C11DB" w14:textId="77777777" w:rsidR="00970842" w:rsidRDefault="00970842">
                        <w:pPr>
                          <w:spacing w:before="240"/>
                          <w:rPr>
                            <w:color w:val="FFFFFF" w:themeColor="background1"/>
                          </w:rPr>
                        </w:pPr>
                      </w:p>
                    </w:txbxContent>
                  </v:textbox>
                </v:rect>
                <w10:wrap type="square" anchorx="page" anchory="page"/>
              </v:group>
            </w:pict>
          </mc:Fallback>
        </mc:AlternateContent>
      </w:r>
      <w:r w:rsidR="00452827">
        <w:rPr>
          <w:noProof/>
        </w:rPr>
        <w:drawing>
          <wp:anchor distT="0" distB="0" distL="114300" distR="114300" simplePos="0" relativeHeight="251678720" behindDoc="0" locked="0" layoutInCell="1" allowOverlap="1" wp14:anchorId="3BC4F8E9" wp14:editId="4CB1211C">
            <wp:simplePos x="457200" y="457200"/>
            <wp:positionH relativeFrom="margin">
              <wp:align>left</wp:align>
            </wp:positionH>
            <wp:positionV relativeFrom="margin">
              <wp:align>center</wp:align>
            </wp:positionV>
            <wp:extent cx="2985135" cy="510540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5135" cy="5105400"/>
                    </a:xfrm>
                    <a:prstGeom prst="rect">
                      <a:avLst/>
                    </a:prstGeom>
                    <a:noFill/>
                    <a:ln>
                      <a:noFill/>
                    </a:ln>
                  </pic:spPr>
                </pic:pic>
              </a:graphicData>
            </a:graphic>
          </wp:anchor>
        </w:drawing>
      </w:r>
    </w:p>
    <w:p w14:paraId="0D609E3D" w14:textId="77777777" w:rsidR="00452827" w:rsidRDefault="00452827" w:rsidP="00DC6163">
      <w:pPr>
        <w:jc w:val="center"/>
      </w:pPr>
      <w:r>
        <w:rPr>
          <w:noProof/>
        </w:rPr>
        <w:lastRenderedPageBreak/>
        <w:drawing>
          <wp:inline distT="0" distB="0" distL="0" distR="0" wp14:anchorId="6FCB1583" wp14:editId="2DE652E5">
            <wp:extent cx="5191125" cy="8876525"/>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99374" cy="8890631"/>
                    </a:xfrm>
                    <a:prstGeom prst="rect">
                      <a:avLst/>
                    </a:prstGeom>
                    <a:noFill/>
                    <a:ln>
                      <a:noFill/>
                    </a:ln>
                  </pic:spPr>
                </pic:pic>
              </a:graphicData>
            </a:graphic>
          </wp:inline>
        </w:drawing>
      </w:r>
    </w:p>
    <w:p w14:paraId="4EA351A4" w14:textId="77777777" w:rsidR="00452827" w:rsidRDefault="00970842" w:rsidP="00970842">
      <w:r>
        <w:rPr>
          <w:noProof/>
        </w:rPr>
        <w:lastRenderedPageBreak/>
        <mc:AlternateContent>
          <mc:Choice Requires="wpg">
            <w:drawing>
              <wp:anchor distT="0" distB="0" distL="114300" distR="114300" simplePos="0" relativeHeight="251670528" behindDoc="0" locked="0" layoutInCell="1" allowOverlap="1" wp14:anchorId="07B583E5" wp14:editId="52C5362E">
                <wp:simplePos x="0" y="0"/>
                <wp:positionH relativeFrom="page">
                  <wp:posOffset>4071938</wp:posOffset>
                </wp:positionH>
                <wp:positionV relativeFrom="page">
                  <wp:posOffset>842964</wp:posOffset>
                </wp:positionV>
                <wp:extent cx="4204971" cy="9575165"/>
                <wp:effectExtent l="0" t="0" r="5080" b="6985"/>
                <wp:wrapSquare wrapText="bothSides"/>
                <wp:docPr id="28" name="Group 28"/>
                <wp:cNvGraphicFramePr/>
                <a:graphic xmlns:a="http://schemas.openxmlformats.org/drawingml/2006/main">
                  <a:graphicData uri="http://schemas.microsoft.com/office/word/2010/wordprocessingGroup">
                    <wpg:wgp>
                      <wpg:cNvGrpSpPr/>
                      <wpg:grpSpPr>
                        <a:xfrm>
                          <a:off x="0" y="0"/>
                          <a:ext cx="4204971" cy="9575165"/>
                          <a:chOff x="-1801742" y="-148766"/>
                          <a:chExt cx="4205381" cy="9575897"/>
                        </a:xfrm>
                      </wpg:grpSpPr>
                      <wps:wsp>
                        <wps:cNvPr id="29" name="AutoShape 14"/>
                        <wps:cNvSpPr>
                          <a:spLocks noChangeArrowheads="1"/>
                        </wps:cNvSpPr>
                        <wps:spPr bwMode="auto">
                          <a:xfrm>
                            <a:off x="-1801742" y="-148766"/>
                            <a:ext cx="3419808" cy="8349300"/>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14:paraId="6B63195E" w14:textId="77777777" w:rsidR="00970842" w:rsidRPr="00444C36" w:rsidRDefault="00970842" w:rsidP="00970842">
                              <w:pPr>
                                <w:spacing w:after="0" w:line="240" w:lineRule="auto"/>
                                <w:contextualSpacing/>
                                <w:rPr>
                                  <w:rFonts w:ascii="Times New Roman" w:eastAsia="Calibri" w:hAnsi="Times New Roman" w:cs="Times New Roman"/>
                                  <w:b/>
                                  <w:color w:val="00B0F0"/>
                                  <w:sz w:val="32"/>
                                  <w:szCs w:val="20"/>
                                </w:rPr>
                              </w:pPr>
                            </w:p>
                            <w:p w14:paraId="0CE4ED2B" w14:textId="77777777" w:rsidR="00444C36" w:rsidRDefault="00970842" w:rsidP="00970842">
                              <w:pPr>
                                <w:spacing w:after="0" w:line="240" w:lineRule="auto"/>
                                <w:contextualSpacing/>
                                <w:rPr>
                                  <w:rFonts w:ascii="Times New Roman" w:eastAsia="Calibri" w:hAnsi="Times New Roman" w:cs="Times New Roman"/>
                                  <w:b/>
                                  <w:color w:val="00B050"/>
                                  <w:sz w:val="34"/>
                                  <w:szCs w:val="34"/>
                                </w:rPr>
                              </w:pPr>
                              <w:r w:rsidRPr="00444C36">
                                <w:rPr>
                                  <w:rFonts w:ascii="Times New Roman" w:eastAsia="Calibri" w:hAnsi="Times New Roman" w:cs="Times New Roman"/>
                                  <w:b/>
                                  <w:color w:val="00B050"/>
                                  <w:sz w:val="34"/>
                                  <w:szCs w:val="34"/>
                                </w:rPr>
                                <w:t>Spirit-Inspired Worship Vs.</w:t>
                              </w:r>
                            </w:p>
                            <w:p w14:paraId="53D12774" w14:textId="456B3388" w:rsidR="00970842" w:rsidRPr="00444C36" w:rsidRDefault="00970842" w:rsidP="00970842">
                              <w:pPr>
                                <w:spacing w:after="0" w:line="240" w:lineRule="auto"/>
                                <w:contextualSpacing/>
                                <w:rPr>
                                  <w:rFonts w:ascii="Microsoft Uighur" w:eastAsia="Calibri" w:hAnsi="Microsoft Uighur" w:cs="Microsoft Uighur"/>
                                  <w:b/>
                                  <w:color w:val="00B050"/>
                                  <w:sz w:val="32"/>
                                  <w:szCs w:val="20"/>
                                </w:rPr>
                              </w:pPr>
                              <w:r w:rsidRPr="00444C36">
                                <w:rPr>
                                  <w:rFonts w:ascii="Microsoft Uighur" w:eastAsia="Calibri" w:hAnsi="Microsoft Uighur" w:cs="Microsoft Uighur"/>
                                  <w:b/>
                                  <w:color w:val="00B050"/>
                                  <w:sz w:val="28"/>
                                  <w:szCs w:val="20"/>
                                </w:rPr>
                                <w:t>Self-gratifying worship; stale ritual divorced of meaning; or consumer entertainment worship</w:t>
                              </w:r>
                            </w:p>
                            <w:p w14:paraId="19E3742B" w14:textId="3CA4C8FD" w:rsidR="00970842" w:rsidRDefault="00970842" w:rsidP="00970842">
                              <w:pPr>
                                <w:spacing w:after="0" w:line="240" w:lineRule="auto"/>
                                <w:ind w:left="360"/>
                                <w:contextualSpacing/>
                                <w:rPr>
                                  <w:rFonts w:ascii="Microsoft Uighur" w:eastAsia="Calibri" w:hAnsi="Microsoft Uighur" w:cs="Microsoft Uighur"/>
                                  <w:b/>
                                  <w:color w:val="00B0F0"/>
                                  <w:sz w:val="24"/>
                                  <w:szCs w:val="20"/>
                                </w:rPr>
                              </w:pPr>
                            </w:p>
                            <w:p w14:paraId="18BF70EC" w14:textId="10E9F458" w:rsidR="00444C36" w:rsidRDefault="00444C36" w:rsidP="00970842">
                              <w:pPr>
                                <w:spacing w:after="0" w:line="240" w:lineRule="auto"/>
                                <w:ind w:left="360"/>
                                <w:contextualSpacing/>
                                <w:rPr>
                                  <w:rFonts w:ascii="Microsoft Uighur" w:eastAsia="Calibri" w:hAnsi="Microsoft Uighur" w:cs="Microsoft Uighur"/>
                                  <w:b/>
                                  <w:color w:val="00B0F0"/>
                                  <w:sz w:val="24"/>
                                  <w:szCs w:val="20"/>
                                </w:rPr>
                              </w:pPr>
                            </w:p>
                            <w:p w14:paraId="7A4F92FB" w14:textId="77777777" w:rsidR="00444C36" w:rsidRPr="00970842" w:rsidRDefault="00444C36" w:rsidP="00970842">
                              <w:pPr>
                                <w:spacing w:after="0" w:line="240" w:lineRule="auto"/>
                                <w:ind w:left="360"/>
                                <w:contextualSpacing/>
                                <w:rPr>
                                  <w:rFonts w:ascii="Microsoft Uighur" w:eastAsia="Calibri" w:hAnsi="Microsoft Uighur" w:cs="Microsoft Uighur"/>
                                  <w:b/>
                                  <w:color w:val="00B0F0"/>
                                  <w:sz w:val="24"/>
                                  <w:szCs w:val="20"/>
                                </w:rPr>
                              </w:pPr>
                            </w:p>
                            <w:p w14:paraId="40FCC361" w14:textId="77777777" w:rsidR="0018130B" w:rsidRPr="00D71170" w:rsidRDefault="00970842" w:rsidP="0018130B">
                              <w:pPr>
                                <w:contextualSpacing/>
                                <w:rPr>
                                  <w:rFonts w:ascii="Arial Narrow" w:eastAsia="Calibri" w:hAnsi="Arial Narrow" w:cs="Times New Roman"/>
                                  <w:bCs/>
                                  <w:sz w:val="26"/>
                                  <w:szCs w:val="26"/>
                                </w:rPr>
                              </w:pPr>
                              <w:r w:rsidRPr="00D71170">
                                <w:rPr>
                                  <w:rFonts w:ascii="Arial Narrow" w:eastAsia="Calibri" w:hAnsi="Arial Narrow" w:cs="Times New Roman"/>
                                  <w:sz w:val="26"/>
                                  <w:szCs w:val="26"/>
                                </w:rPr>
                                <w:t xml:space="preserve">Spirit-Inspired worship is a gift of God’s wonder! Six days we labor and toil, and on this Holy Sabbath day we </w:t>
                              </w:r>
                              <w:r w:rsidRPr="00D71170">
                                <w:rPr>
                                  <w:rFonts w:ascii="Arial Narrow" w:eastAsia="Calibri" w:hAnsi="Arial Narrow" w:cs="Times New Roman"/>
                                  <w:i/>
                                  <w:sz w:val="26"/>
                                  <w:szCs w:val="26"/>
                                </w:rPr>
                                <w:t xml:space="preserve">get to </w:t>
                              </w:r>
                              <w:r w:rsidRPr="00D71170">
                                <w:rPr>
                                  <w:rFonts w:ascii="Arial Narrow" w:eastAsia="Calibri" w:hAnsi="Arial Narrow" w:cs="Times New Roman"/>
                                  <w:sz w:val="26"/>
                                  <w:szCs w:val="26"/>
                                </w:rPr>
                                <w:t xml:space="preserve">come into the presence of God; we get to encounter the awesome mystery of the God who longs to be known in relationship with us. We worship, because through prayer and supplication, through the Word proclaimed and the Sacraments celebrated, through the songs of praise and passing of peace – God meets us there. Worship is our lifeline to the Holy God. Our worship should be active participation into the living relationship with the triune God; thus, </w:t>
                              </w:r>
                              <w:r w:rsidRPr="00D71170">
                                <w:rPr>
                                  <w:rFonts w:ascii="Arial Narrow" w:eastAsia="Calibri" w:hAnsi="Arial Narrow" w:cs="Times New Roman"/>
                                  <w:sz w:val="26"/>
                                  <w:szCs w:val="26"/>
                                  <w:u w:val="single"/>
                                </w:rPr>
                                <w:t>all</w:t>
                              </w:r>
                              <w:r w:rsidRPr="00D71170">
                                <w:rPr>
                                  <w:rFonts w:ascii="Arial Narrow" w:eastAsia="Calibri" w:hAnsi="Arial Narrow" w:cs="Times New Roman"/>
                                  <w:sz w:val="26"/>
                                  <w:szCs w:val="26"/>
                                </w:rPr>
                                <w:t xml:space="preserve"> should feel welcome and have a place. Worship should challenge, teach, transform, convict, and call us into deeper relationship with God and one another; not gratify our comforts and entertain our desires. </w:t>
                              </w:r>
                              <w:r w:rsidRPr="00D71170">
                                <w:rPr>
                                  <w:rFonts w:ascii="Arial Narrow" w:eastAsia="Calibri" w:hAnsi="Arial Narrow" w:cs="Times New Roman"/>
                                  <w:bCs/>
                                  <w:sz w:val="26"/>
                                  <w:szCs w:val="26"/>
                                </w:rPr>
                                <w:t xml:space="preserve">Worship is an encounter with God that we understand and do not understand. It is an act filled with mystery and awe, but in worship we </w:t>
                              </w:r>
                              <w:proofErr w:type="gramStart"/>
                              <w:r w:rsidRPr="00D71170">
                                <w:rPr>
                                  <w:rFonts w:ascii="Arial Narrow" w:eastAsia="Calibri" w:hAnsi="Arial Narrow" w:cs="Times New Roman"/>
                                  <w:bCs/>
                                  <w:sz w:val="26"/>
                                  <w:szCs w:val="26"/>
                                </w:rPr>
                                <w:t>have the opportunity to</w:t>
                              </w:r>
                              <w:proofErr w:type="gramEnd"/>
                              <w:r w:rsidRPr="00D71170">
                                <w:rPr>
                                  <w:rFonts w:ascii="Arial Narrow" w:eastAsia="Calibri" w:hAnsi="Arial Narrow" w:cs="Times New Roman"/>
                                  <w:bCs/>
                                  <w:sz w:val="26"/>
                                  <w:szCs w:val="26"/>
                                </w:rPr>
                                <w:t xml:space="preserve"> express our deepest desires to God and listen for God’s voice. In worship, we also experience the call to serve and be on mission. </w:t>
                              </w:r>
                            </w:p>
                            <w:p w14:paraId="2323EE52" w14:textId="2D9074D6" w:rsidR="0018130B" w:rsidRDefault="0018130B" w:rsidP="0018130B">
                              <w:pPr>
                                <w:contextualSpacing/>
                                <w:rPr>
                                  <w:sz w:val="18"/>
                                  <w:szCs w:val="20"/>
                                </w:rPr>
                              </w:pPr>
                            </w:p>
                            <w:p w14:paraId="19DEFA3B" w14:textId="1A325DA9" w:rsidR="00D71170" w:rsidRDefault="00D71170" w:rsidP="0018130B">
                              <w:pPr>
                                <w:contextualSpacing/>
                                <w:rPr>
                                  <w:sz w:val="18"/>
                                  <w:szCs w:val="20"/>
                                </w:rPr>
                              </w:pPr>
                            </w:p>
                            <w:p w14:paraId="193FE707" w14:textId="77777777" w:rsidR="00D71170" w:rsidRPr="0018130B" w:rsidRDefault="00D71170" w:rsidP="0018130B">
                              <w:pPr>
                                <w:contextualSpacing/>
                                <w:rPr>
                                  <w:sz w:val="18"/>
                                  <w:szCs w:val="20"/>
                                </w:rPr>
                              </w:pPr>
                            </w:p>
                            <w:p w14:paraId="585880E7" w14:textId="77777777" w:rsidR="0018130B" w:rsidRDefault="0018130B" w:rsidP="0018130B">
                              <w:pPr>
                                <w:pStyle w:val="NoSpacing"/>
                                <w:jc w:val="center"/>
                                <w:rPr>
                                  <w:rFonts w:ascii="Arial Narrow" w:hAnsi="Arial Narrow"/>
                                  <w:i/>
                                  <w:sz w:val="28"/>
                                </w:rPr>
                              </w:pPr>
                              <w:r w:rsidRPr="0018130B">
                                <w:rPr>
                                  <w:rFonts w:ascii="Arial Narrow" w:hAnsi="Arial Narrow"/>
                                  <w:sz w:val="28"/>
                                </w:rPr>
                                <w:t>Isaiah 6: 1-13; Isaiah 29:13</w:t>
                              </w:r>
                              <w:r w:rsidRPr="0018130B">
                                <w:rPr>
                                  <w:rFonts w:ascii="Arial Narrow" w:hAnsi="Arial Narrow"/>
                                  <w:i/>
                                  <w:sz w:val="28"/>
                                </w:rPr>
                                <w:t xml:space="preserve">; </w:t>
                              </w:r>
                            </w:p>
                            <w:p w14:paraId="3B8D3076" w14:textId="77777777" w:rsidR="0018130B" w:rsidRDefault="0018130B" w:rsidP="0018130B">
                              <w:pPr>
                                <w:pStyle w:val="NoSpacing"/>
                                <w:jc w:val="center"/>
                                <w:rPr>
                                  <w:rFonts w:ascii="Arial Narrow" w:hAnsi="Arial Narrow"/>
                                  <w:sz w:val="28"/>
                                </w:rPr>
                              </w:pPr>
                              <w:r w:rsidRPr="0018130B">
                                <w:rPr>
                                  <w:rFonts w:ascii="Arial Narrow" w:hAnsi="Arial Narrow"/>
                                  <w:bCs/>
                                  <w:sz w:val="28"/>
                                </w:rPr>
                                <w:t xml:space="preserve">Hebrews 12: 28-29; </w:t>
                              </w:r>
                              <w:r w:rsidRPr="0018130B">
                                <w:rPr>
                                  <w:rFonts w:ascii="Arial Narrow" w:hAnsi="Arial Narrow"/>
                                  <w:sz w:val="28"/>
                                </w:rPr>
                                <w:t xml:space="preserve">Luke 24:13-35; </w:t>
                              </w:r>
                            </w:p>
                            <w:p w14:paraId="4BDF67BE" w14:textId="77777777" w:rsidR="0018130B" w:rsidRDefault="0018130B" w:rsidP="0018130B">
                              <w:pPr>
                                <w:pStyle w:val="NoSpacing"/>
                                <w:jc w:val="center"/>
                                <w:rPr>
                                  <w:rFonts w:ascii="Arial Narrow" w:hAnsi="Arial Narrow"/>
                                  <w:sz w:val="28"/>
                                </w:rPr>
                              </w:pPr>
                              <w:r w:rsidRPr="0018130B">
                                <w:rPr>
                                  <w:rFonts w:ascii="Arial Narrow" w:hAnsi="Arial Narrow"/>
                                  <w:sz w:val="28"/>
                                </w:rPr>
                                <w:t xml:space="preserve">Exodus 3:1-6; Deuteronomy 12; </w:t>
                              </w:r>
                            </w:p>
                            <w:p w14:paraId="175D23EF" w14:textId="77777777" w:rsidR="0018130B" w:rsidRDefault="0018130B" w:rsidP="0018130B">
                              <w:pPr>
                                <w:pStyle w:val="NoSpacing"/>
                                <w:jc w:val="center"/>
                                <w:rPr>
                                  <w:rFonts w:ascii="Arial Narrow" w:hAnsi="Arial Narrow"/>
                                  <w:sz w:val="28"/>
                                </w:rPr>
                              </w:pPr>
                              <w:r w:rsidRPr="0018130B">
                                <w:rPr>
                                  <w:rFonts w:ascii="Arial Narrow" w:hAnsi="Arial Narrow"/>
                                  <w:sz w:val="28"/>
                                </w:rPr>
                                <w:t xml:space="preserve">Philippians 2: 1-11; Hebrews 5:1-10; </w:t>
                              </w:r>
                            </w:p>
                            <w:p w14:paraId="284D801D" w14:textId="091FDA6E" w:rsidR="0018130B" w:rsidRPr="0018130B" w:rsidRDefault="0018130B" w:rsidP="0018130B">
                              <w:pPr>
                                <w:pStyle w:val="NoSpacing"/>
                                <w:jc w:val="center"/>
                                <w:rPr>
                                  <w:rFonts w:ascii="Arial Narrow" w:hAnsi="Arial Narrow"/>
                                  <w:sz w:val="28"/>
                                </w:rPr>
                              </w:pPr>
                              <w:r w:rsidRPr="0018130B">
                                <w:rPr>
                                  <w:rFonts w:ascii="Arial Narrow" w:hAnsi="Arial Narrow"/>
                                  <w:sz w:val="28"/>
                                </w:rPr>
                                <w:t>1 Chronicles 16:7-36;</w:t>
                              </w:r>
                              <w:r>
                                <w:rPr>
                                  <w:rFonts w:ascii="Arial Narrow" w:hAnsi="Arial Narrow"/>
                                  <w:sz w:val="28"/>
                                </w:rPr>
                                <w:t xml:space="preserve"> </w:t>
                              </w:r>
                              <w:r w:rsidRPr="0018130B">
                                <w:rPr>
                                  <w:rFonts w:ascii="Arial Narrow" w:hAnsi="Arial Narrow"/>
                                  <w:sz w:val="28"/>
                                </w:rPr>
                                <w:t>Revelation 22:1-7; Matthew 21:12-17</w:t>
                              </w:r>
                            </w:p>
                            <w:p w14:paraId="191583B5" w14:textId="77777777" w:rsidR="00970842" w:rsidRDefault="00970842">
                              <w:pPr>
                                <w:spacing w:before="880" w:after="240" w:line="240" w:lineRule="auto"/>
                                <w:rPr>
                                  <w:rFonts w:asciiTheme="majorHAnsi" w:eastAsiaTheme="majorEastAsia" w:hAnsiTheme="majorHAnsi" w:cstheme="majorBidi"/>
                                  <w:color w:val="4472C4" w:themeColor="accent1"/>
                                  <w:sz w:val="40"/>
                                  <w:szCs w:val="40"/>
                                </w:rPr>
                              </w:pPr>
                            </w:p>
                            <w:p w14:paraId="696A7A30" w14:textId="77777777" w:rsidR="00970842" w:rsidRDefault="00970842"/>
                          </w:txbxContent>
                        </wps:txbx>
                        <wps:bodyPr rot="0" vert="horz" wrap="square" lIns="182880" tIns="457200" rIns="182880" bIns="73152" anchor="t" anchorCtr="0" upright="1">
                          <a:noAutofit/>
                        </wps:bodyPr>
                      </wps:wsp>
                      <wps:wsp>
                        <wps:cNvPr id="30" name="Rectangle 30"/>
                        <wps:cNvSpPr/>
                        <wps:spPr>
                          <a:xfrm>
                            <a:off x="-1786768" y="-144000"/>
                            <a:ext cx="3423885" cy="47627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6A9EE9" w14:textId="77777777" w:rsidR="00970842" w:rsidRDefault="00970842">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31" name="Rectangle 31"/>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A5F776" w14:textId="77777777" w:rsidR="00970842" w:rsidRDefault="00970842">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7B583E5" id="Group 28" o:spid="_x0000_s1038" style="position:absolute;margin-left:320.65pt;margin-top:66.4pt;width:331.1pt;height:753.95pt;z-index:251670528;mso-position-horizontal-relative:page;mso-position-vertical-relative:page" coordorigin="-18017,-1487" coordsize="42053,9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NEWwQAALQOAAAOAAAAZHJzL2Uyb0RvYy54bWzsV01v3DYQvRfofyB0t1efK+3C68Bw6qCA&#10;mxhxipy5EvXRSiRLcq11f32HQ1HetR0HTeuih/iwJqXhcObNvEfq7M1+6MkdU7oTfBNEp2FAGC9F&#10;1fFmE/z66eqkCIg2lFe0F5xtgnumgzfnP/5wNso1i0Ur+oopAk64Xo9yE7TGyPViocuWDVSfCsk4&#10;vKyFGqiBqWoWlaIjeB/6RRyGy8UoVCWVKJnW8PStexmco/+6ZqX5UNeaGdJvAojN4K/C3639XZyf&#10;0XWjqGy7cgqDfkMUA+04bDq7eksNJTvVPXE1dKUSWtTmtBTDQtR1VzLMAbKJwkfZvFNiJzGXZj02&#10;coYJoH2E0ze7Ld/f3SjSVZsghkpxOkCNcFsCcwBnlM0abN4peStv1PSgcTOb775Wg/0PmZA9wno/&#10;w8r2hpTwMI3DdJVHASnh3SrLs2iZOeDLFqpj151ERRjlaRwQMDmJ0iJfLr3JTw9usqQ4cFOscmuz&#10;8FEsbLBzbKOEjtIPoOl/BtptSyXDWmgLiAdt5UG72BmBNiRKbVR2e7CzqFl8tLwW5e+acHHZUt6w&#10;C6XE2DJaQVgRZnG0wE40LCXb8RdRQU0ouMcGewT4l4Hz6CdptCpCKK5Fv0jSVRJi28+w0bVU2rxj&#10;YiB2sAkUsAb3onfX2jiEvQnmIvquuur6HieWqeyyV+SOAse2jcsGMj606jkZIdGsyDP0fPQSyX7o&#10;IkabfjdA7s5tFsLfVOzZHEt/4Aky6rmNCVKfAvc4unpoc98za9Dzj6yGrseOdVmoZmuTcNIABAOx&#10;8AKBfmGBNawh7XltFIYu1DkkF21v4inWyRyDQjWa14YOh/LlfZlfhHsLbub1A/1NqLlxpsxsuma/&#10;3SOhJ/7q9VZU99BKSjj1A7WGQSvUnwEZQfk2gf5jRxULSP8zt+1YxEVhtRJnaZaDzgZEHb3b4ixP&#10;ogwoS3kJ3jaB8cNL42DcSdU1LWwWYbJcWJLUHbaUDdUFBmW0E+Cqq9KrkzaBdJzSfYROBzb2jMCz&#10;Y9JOM0tCi/0T2uXFMl8Cq5xepVN7Yu+h6CVpnBRF5miX5ss4x3q8DuvM/guss6FzYbnqaGz5gWi7&#10;vJAez5Di2a6mZcm4caXULa3Y16iJLMPGPSLN1PhHsuF9uyi/zpoXFr9AmY4DZWxAT/jq4asdxTxI&#10;DpojVq18nzxilZblVQfyeU21uaEKLhHQZZZqH+Cn7gXIn5hGAbHke+7536OmJ+pz1EyWWb60fb4b&#10;LgXoMhybECEOLZlN74e1EsNnuENdWFGAV57MWz/0ZIY7WMkuLtAI7i6Smmt+K0tPbntAfNp/pkpO&#10;p4gBFX7vjkTE/NFh4mxdf/5PZAEweiIL2Bi2Aaaz/GVZyKNVBDcCe81JwiIppjuMP4rjJIlATZ0m&#10;RFGRp3gPeh1NOKbUwTHpT8nvujBdAYZ/Qxei+QD5Lgz/nTDglR8+jfAqOH3G2W+vwzmK+cPH5vlf&#10;AAAA//8DAFBLAwQUAAYACAAAACEAEqmyLuIAAAANAQAADwAAAGRycy9kb3ducmV2LnhtbEyPwWrD&#10;MBBE74X+g9hCb43kKHGLazmE0PYUCk0KpTfF2tgmlmQsxXb+vptTc9thHrMz+WqyLRuwD413CpKZ&#10;AIau9KZxlYLv/fvTC7AQtTO69Q4VXDDAqri/y3Vm/Oi+cNjFilGIC5lWUMfYZZyHskarw8x36Mg7&#10;+t7qSLKvuOn1SOG25XMhUm514+hDrTvc1Fiedmer4GPU41omb8P2dNxcfvfLz59tgko9PkzrV2AR&#10;p/gPw7U+VYeCOh382ZnAWgXpIpGEkiHntOFKSCGXwA50pQvxDLzI+e2K4g8AAP//AwBQSwECLQAU&#10;AAYACAAAACEAtoM4kv4AAADhAQAAEwAAAAAAAAAAAAAAAAAAAAAAW0NvbnRlbnRfVHlwZXNdLnht&#10;bFBLAQItABQABgAIAAAAIQA4/SH/1gAAAJQBAAALAAAAAAAAAAAAAAAAAC8BAABfcmVscy8ucmVs&#10;c1BLAQItABQABgAIAAAAIQBD+VNEWwQAALQOAAAOAAAAAAAAAAAAAAAAAC4CAABkcnMvZTJvRG9j&#10;LnhtbFBLAQItABQABgAIAAAAIQASqbIu4gAAAA0BAAAPAAAAAAAAAAAAAAAAALUGAABkcnMvZG93&#10;bnJldi54bWxQSwUGAAAAAAQABADzAAAAxAcAAAAA&#10;">
                <v:rect id="AutoShape 14" o:spid="_x0000_s1039" style="position:absolute;left:-18017;top:-1487;width:34197;height:8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71awwAAANsAAAAPAAAAZHJzL2Rvd25yZXYueG1sRI/Na8JA&#10;FMTvhf4PyxO8FLOph1Bj1pBWBPFW+3F+Zl8+MPs2ZDca/3tXKPQ4zMxvmCyfTCcuNLjWsoLXKAZB&#10;XFrdcq3g+2u3eAPhPLLGzjIpuJGDfPP8lGGq7ZU/6XL0tQgQdikqaLzvUyld2ZBBF9meOHiVHQz6&#10;IIda6gGvAW46uYzjRBpsOSw02NNHQ+X5OBoFenv4WSXjO1cuOevxt5AveKqUms+mYg3C0+T/w3/t&#10;vVawXMHjS/gBcnMHAAD//wMAUEsBAi0AFAAGAAgAAAAhANvh9svuAAAAhQEAABMAAAAAAAAAAAAA&#10;AAAAAAAAAFtDb250ZW50X1R5cGVzXS54bWxQSwECLQAUAAYACAAAACEAWvQsW78AAAAVAQAACwAA&#10;AAAAAAAAAAAAAAAfAQAAX3JlbHMvLnJlbHNQSwECLQAUAAYACAAAACEAvG+9WsMAAADbAAAADwAA&#10;AAAAAAAAAAAAAAAHAgAAZHJzL2Rvd25yZXYueG1sUEsFBgAAAAADAAMAtwAAAPcCAAAAAA==&#10;" fillcolor="white [3212]" strokecolor="#747070 [1614]" strokeweight="1.25pt">
                  <v:textbox inset="14.4pt,36pt,14.4pt,5.76pt">
                    <w:txbxContent>
                      <w:p w14:paraId="6B63195E" w14:textId="77777777" w:rsidR="00970842" w:rsidRPr="00444C36" w:rsidRDefault="00970842" w:rsidP="00970842">
                        <w:pPr>
                          <w:spacing w:after="0" w:line="240" w:lineRule="auto"/>
                          <w:contextualSpacing/>
                          <w:rPr>
                            <w:rFonts w:ascii="Times New Roman" w:eastAsia="Calibri" w:hAnsi="Times New Roman" w:cs="Times New Roman"/>
                            <w:b/>
                            <w:color w:val="00B0F0"/>
                            <w:sz w:val="32"/>
                            <w:szCs w:val="20"/>
                          </w:rPr>
                        </w:pPr>
                      </w:p>
                      <w:p w14:paraId="0CE4ED2B" w14:textId="77777777" w:rsidR="00444C36" w:rsidRDefault="00970842" w:rsidP="00970842">
                        <w:pPr>
                          <w:spacing w:after="0" w:line="240" w:lineRule="auto"/>
                          <w:contextualSpacing/>
                          <w:rPr>
                            <w:rFonts w:ascii="Times New Roman" w:eastAsia="Calibri" w:hAnsi="Times New Roman" w:cs="Times New Roman"/>
                            <w:b/>
                            <w:color w:val="00B050"/>
                            <w:sz w:val="34"/>
                            <w:szCs w:val="34"/>
                          </w:rPr>
                        </w:pPr>
                        <w:r w:rsidRPr="00444C36">
                          <w:rPr>
                            <w:rFonts w:ascii="Times New Roman" w:eastAsia="Calibri" w:hAnsi="Times New Roman" w:cs="Times New Roman"/>
                            <w:b/>
                            <w:color w:val="00B050"/>
                            <w:sz w:val="34"/>
                            <w:szCs w:val="34"/>
                          </w:rPr>
                          <w:t>Spirit-Inspired Worship Vs.</w:t>
                        </w:r>
                      </w:p>
                      <w:p w14:paraId="53D12774" w14:textId="456B3388" w:rsidR="00970842" w:rsidRPr="00444C36" w:rsidRDefault="00970842" w:rsidP="00970842">
                        <w:pPr>
                          <w:spacing w:after="0" w:line="240" w:lineRule="auto"/>
                          <w:contextualSpacing/>
                          <w:rPr>
                            <w:rFonts w:ascii="Microsoft Uighur" w:eastAsia="Calibri" w:hAnsi="Microsoft Uighur" w:cs="Microsoft Uighur"/>
                            <w:b/>
                            <w:color w:val="00B050"/>
                            <w:sz w:val="32"/>
                            <w:szCs w:val="20"/>
                          </w:rPr>
                        </w:pPr>
                        <w:r w:rsidRPr="00444C36">
                          <w:rPr>
                            <w:rFonts w:ascii="Microsoft Uighur" w:eastAsia="Calibri" w:hAnsi="Microsoft Uighur" w:cs="Microsoft Uighur"/>
                            <w:b/>
                            <w:color w:val="00B050"/>
                            <w:sz w:val="28"/>
                            <w:szCs w:val="20"/>
                          </w:rPr>
                          <w:t>Self-gratifying worship; stale ritual divorced of meaning; or consumer entertainment worship</w:t>
                        </w:r>
                      </w:p>
                      <w:p w14:paraId="19E3742B" w14:textId="3CA4C8FD" w:rsidR="00970842" w:rsidRDefault="00970842" w:rsidP="00970842">
                        <w:pPr>
                          <w:spacing w:after="0" w:line="240" w:lineRule="auto"/>
                          <w:ind w:left="360"/>
                          <w:contextualSpacing/>
                          <w:rPr>
                            <w:rFonts w:ascii="Microsoft Uighur" w:eastAsia="Calibri" w:hAnsi="Microsoft Uighur" w:cs="Microsoft Uighur"/>
                            <w:b/>
                            <w:color w:val="00B0F0"/>
                            <w:sz w:val="24"/>
                            <w:szCs w:val="20"/>
                          </w:rPr>
                        </w:pPr>
                      </w:p>
                      <w:p w14:paraId="18BF70EC" w14:textId="10E9F458" w:rsidR="00444C36" w:rsidRDefault="00444C36" w:rsidP="00970842">
                        <w:pPr>
                          <w:spacing w:after="0" w:line="240" w:lineRule="auto"/>
                          <w:ind w:left="360"/>
                          <w:contextualSpacing/>
                          <w:rPr>
                            <w:rFonts w:ascii="Microsoft Uighur" w:eastAsia="Calibri" w:hAnsi="Microsoft Uighur" w:cs="Microsoft Uighur"/>
                            <w:b/>
                            <w:color w:val="00B0F0"/>
                            <w:sz w:val="24"/>
                            <w:szCs w:val="20"/>
                          </w:rPr>
                        </w:pPr>
                      </w:p>
                      <w:p w14:paraId="7A4F92FB" w14:textId="77777777" w:rsidR="00444C36" w:rsidRPr="00970842" w:rsidRDefault="00444C36" w:rsidP="00970842">
                        <w:pPr>
                          <w:spacing w:after="0" w:line="240" w:lineRule="auto"/>
                          <w:ind w:left="360"/>
                          <w:contextualSpacing/>
                          <w:rPr>
                            <w:rFonts w:ascii="Microsoft Uighur" w:eastAsia="Calibri" w:hAnsi="Microsoft Uighur" w:cs="Microsoft Uighur"/>
                            <w:b/>
                            <w:color w:val="00B0F0"/>
                            <w:sz w:val="24"/>
                            <w:szCs w:val="20"/>
                          </w:rPr>
                        </w:pPr>
                      </w:p>
                      <w:p w14:paraId="40FCC361" w14:textId="77777777" w:rsidR="0018130B" w:rsidRPr="00D71170" w:rsidRDefault="00970842" w:rsidP="0018130B">
                        <w:pPr>
                          <w:contextualSpacing/>
                          <w:rPr>
                            <w:rFonts w:ascii="Arial Narrow" w:eastAsia="Calibri" w:hAnsi="Arial Narrow" w:cs="Times New Roman"/>
                            <w:bCs/>
                            <w:sz w:val="26"/>
                            <w:szCs w:val="26"/>
                          </w:rPr>
                        </w:pPr>
                        <w:r w:rsidRPr="00D71170">
                          <w:rPr>
                            <w:rFonts w:ascii="Arial Narrow" w:eastAsia="Calibri" w:hAnsi="Arial Narrow" w:cs="Times New Roman"/>
                            <w:sz w:val="26"/>
                            <w:szCs w:val="26"/>
                          </w:rPr>
                          <w:t xml:space="preserve">Spirit-Inspired worship is a gift of God’s wonder! Six days we labor and toil, and on this Holy Sabbath day we </w:t>
                        </w:r>
                        <w:r w:rsidRPr="00D71170">
                          <w:rPr>
                            <w:rFonts w:ascii="Arial Narrow" w:eastAsia="Calibri" w:hAnsi="Arial Narrow" w:cs="Times New Roman"/>
                            <w:i/>
                            <w:sz w:val="26"/>
                            <w:szCs w:val="26"/>
                          </w:rPr>
                          <w:t xml:space="preserve">get to </w:t>
                        </w:r>
                        <w:r w:rsidRPr="00D71170">
                          <w:rPr>
                            <w:rFonts w:ascii="Arial Narrow" w:eastAsia="Calibri" w:hAnsi="Arial Narrow" w:cs="Times New Roman"/>
                            <w:sz w:val="26"/>
                            <w:szCs w:val="26"/>
                          </w:rPr>
                          <w:t xml:space="preserve">come into the presence of God; we get to encounter the awesome mystery of the God who longs to be known in relationship with us. We worship, because through prayer and supplication, through the Word proclaimed and the Sacraments celebrated, through the songs of praise and passing of peace – God meets us there. Worship is our lifeline to the Holy God. Our worship should be active participation into the living relationship with the triune God; thus, </w:t>
                        </w:r>
                        <w:r w:rsidRPr="00D71170">
                          <w:rPr>
                            <w:rFonts w:ascii="Arial Narrow" w:eastAsia="Calibri" w:hAnsi="Arial Narrow" w:cs="Times New Roman"/>
                            <w:sz w:val="26"/>
                            <w:szCs w:val="26"/>
                            <w:u w:val="single"/>
                          </w:rPr>
                          <w:t>all</w:t>
                        </w:r>
                        <w:r w:rsidRPr="00D71170">
                          <w:rPr>
                            <w:rFonts w:ascii="Arial Narrow" w:eastAsia="Calibri" w:hAnsi="Arial Narrow" w:cs="Times New Roman"/>
                            <w:sz w:val="26"/>
                            <w:szCs w:val="26"/>
                          </w:rPr>
                          <w:t xml:space="preserve"> should feel welcome and have a place. Worship should challenge, teach, transform, convict, and call us into deeper relationship with God and one another; not gratify our comforts and entertain our desires. </w:t>
                        </w:r>
                        <w:r w:rsidRPr="00D71170">
                          <w:rPr>
                            <w:rFonts w:ascii="Arial Narrow" w:eastAsia="Calibri" w:hAnsi="Arial Narrow" w:cs="Times New Roman"/>
                            <w:bCs/>
                            <w:sz w:val="26"/>
                            <w:szCs w:val="26"/>
                          </w:rPr>
                          <w:t xml:space="preserve">Worship is an encounter with God that we understand and do not understand. It is an act filled with mystery and awe, but in worship we </w:t>
                        </w:r>
                        <w:proofErr w:type="gramStart"/>
                        <w:r w:rsidRPr="00D71170">
                          <w:rPr>
                            <w:rFonts w:ascii="Arial Narrow" w:eastAsia="Calibri" w:hAnsi="Arial Narrow" w:cs="Times New Roman"/>
                            <w:bCs/>
                            <w:sz w:val="26"/>
                            <w:szCs w:val="26"/>
                          </w:rPr>
                          <w:t>have the opportunity to</w:t>
                        </w:r>
                        <w:proofErr w:type="gramEnd"/>
                        <w:r w:rsidRPr="00D71170">
                          <w:rPr>
                            <w:rFonts w:ascii="Arial Narrow" w:eastAsia="Calibri" w:hAnsi="Arial Narrow" w:cs="Times New Roman"/>
                            <w:bCs/>
                            <w:sz w:val="26"/>
                            <w:szCs w:val="26"/>
                          </w:rPr>
                          <w:t xml:space="preserve"> express our deepest desires to God and listen for God’s voice. In worship, we also experience the call to serve and be on mission. </w:t>
                        </w:r>
                      </w:p>
                      <w:p w14:paraId="2323EE52" w14:textId="2D9074D6" w:rsidR="0018130B" w:rsidRDefault="0018130B" w:rsidP="0018130B">
                        <w:pPr>
                          <w:contextualSpacing/>
                          <w:rPr>
                            <w:sz w:val="18"/>
                            <w:szCs w:val="20"/>
                          </w:rPr>
                        </w:pPr>
                      </w:p>
                      <w:p w14:paraId="19DEFA3B" w14:textId="1A325DA9" w:rsidR="00D71170" w:rsidRDefault="00D71170" w:rsidP="0018130B">
                        <w:pPr>
                          <w:contextualSpacing/>
                          <w:rPr>
                            <w:sz w:val="18"/>
                            <w:szCs w:val="20"/>
                          </w:rPr>
                        </w:pPr>
                      </w:p>
                      <w:p w14:paraId="193FE707" w14:textId="77777777" w:rsidR="00D71170" w:rsidRPr="0018130B" w:rsidRDefault="00D71170" w:rsidP="0018130B">
                        <w:pPr>
                          <w:contextualSpacing/>
                          <w:rPr>
                            <w:sz w:val="18"/>
                            <w:szCs w:val="20"/>
                          </w:rPr>
                        </w:pPr>
                      </w:p>
                      <w:p w14:paraId="585880E7" w14:textId="77777777" w:rsidR="0018130B" w:rsidRDefault="0018130B" w:rsidP="0018130B">
                        <w:pPr>
                          <w:pStyle w:val="NoSpacing"/>
                          <w:jc w:val="center"/>
                          <w:rPr>
                            <w:rFonts w:ascii="Arial Narrow" w:hAnsi="Arial Narrow"/>
                            <w:i/>
                            <w:sz w:val="28"/>
                          </w:rPr>
                        </w:pPr>
                        <w:r w:rsidRPr="0018130B">
                          <w:rPr>
                            <w:rFonts w:ascii="Arial Narrow" w:hAnsi="Arial Narrow"/>
                            <w:sz w:val="28"/>
                          </w:rPr>
                          <w:t>Isaiah 6: 1-13; Isaiah 29:13</w:t>
                        </w:r>
                        <w:r w:rsidRPr="0018130B">
                          <w:rPr>
                            <w:rFonts w:ascii="Arial Narrow" w:hAnsi="Arial Narrow"/>
                            <w:i/>
                            <w:sz w:val="28"/>
                          </w:rPr>
                          <w:t xml:space="preserve">; </w:t>
                        </w:r>
                      </w:p>
                      <w:p w14:paraId="3B8D3076" w14:textId="77777777" w:rsidR="0018130B" w:rsidRDefault="0018130B" w:rsidP="0018130B">
                        <w:pPr>
                          <w:pStyle w:val="NoSpacing"/>
                          <w:jc w:val="center"/>
                          <w:rPr>
                            <w:rFonts w:ascii="Arial Narrow" w:hAnsi="Arial Narrow"/>
                            <w:sz w:val="28"/>
                          </w:rPr>
                        </w:pPr>
                        <w:r w:rsidRPr="0018130B">
                          <w:rPr>
                            <w:rFonts w:ascii="Arial Narrow" w:hAnsi="Arial Narrow"/>
                            <w:bCs/>
                            <w:sz w:val="28"/>
                          </w:rPr>
                          <w:t xml:space="preserve">Hebrews 12: 28-29; </w:t>
                        </w:r>
                        <w:r w:rsidRPr="0018130B">
                          <w:rPr>
                            <w:rFonts w:ascii="Arial Narrow" w:hAnsi="Arial Narrow"/>
                            <w:sz w:val="28"/>
                          </w:rPr>
                          <w:t xml:space="preserve">Luke 24:13-35; </w:t>
                        </w:r>
                      </w:p>
                      <w:p w14:paraId="4BDF67BE" w14:textId="77777777" w:rsidR="0018130B" w:rsidRDefault="0018130B" w:rsidP="0018130B">
                        <w:pPr>
                          <w:pStyle w:val="NoSpacing"/>
                          <w:jc w:val="center"/>
                          <w:rPr>
                            <w:rFonts w:ascii="Arial Narrow" w:hAnsi="Arial Narrow"/>
                            <w:sz w:val="28"/>
                          </w:rPr>
                        </w:pPr>
                        <w:r w:rsidRPr="0018130B">
                          <w:rPr>
                            <w:rFonts w:ascii="Arial Narrow" w:hAnsi="Arial Narrow"/>
                            <w:sz w:val="28"/>
                          </w:rPr>
                          <w:t xml:space="preserve">Exodus 3:1-6; Deuteronomy 12; </w:t>
                        </w:r>
                      </w:p>
                      <w:p w14:paraId="175D23EF" w14:textId="77777777" w:rsidR="0018130B" w:rsidRDefault="0018130B" w:rsidP="0018130B">
                        <w:pPr>
                          <w:pStyle w:val="NoSpacing"/>
                          <w:jc w:val="center"/>
                          <w:rPr>
                            <w:rFonts w:ascii="Arial Narrow" w:hAnsi="Arial Narrow"/>
                            <w:sz w:val="28"/>
                          </w:rPr>
                        </w:pPr>
                        <w:r w:rsidRPr="0018130B">
                          <w:rPr>
                            <w:rFonts w:ascii="Arial Narrow" w:hAnsi="Arial Narrow"/>
                            <w:sz w:val="28"/>
                          </w:rPr>
                          <w:t xml:space="preserve">Philippians 2: 1-11; Hebrews 5:1-10; </w:t>
                        </w:r>
                      </w:p>
                      <w:p w14:paraId="284D801D" w14:textId="091FDA6E" w:rsidR="0018130B" w:rsidRPr="0018130B" w:rsidRDefault="0018130B" w:rsidP="0018130B">
                        <w:pPr>
                          <w:pStyle w:val="NoSpacing"/>
                          <w:jc w:val="center"/>
                          <w:rPr>
                            <w:rFonts w:ascii="Arial Narrow" w:hAnsi="Arial Narrow"/>
                            <w:sz w:val="28"/>
                          </w:rPr>
                        </w:pPr>
                        <w:r w:rsidRPr="0018130B">
                          <w:rPr>
                            <w:rFonts w:ascii="Arial Narrow" w:hAnsi="Arial Narrow"/>
                            <w:sz w:val="28"/>
                          </w:rPr>
                          <w:t>1 Chronicles 16:7-36;</w:t>
                        </w:r>
                        <w:r>
                          <w:rPr>
                            <w:rFonts w:ascii="Arial Narrow" w:hAnsi="Arial Narrow"/>
                            <w:sz w:val="28"/>
                          </w:rPr>
                          <w:t xml:space="preserve"> </w:t>
                        </w:r>
                        <w:r w:rsidRPr="0018130B">
                          <w:rPr>
                            <w:rFonts w:ascii="Arial Narrow" w:hAnsi="Arial Narrow"/>
                            <w:sz w:val="28"/>
                          </w:rPr>
                          <w:t>Revelation 22:1-7; Matthew 21:12-17</w:t>
                        </w:r>
                      </w:p>
                      <w:p w14:paraId="191583B5" w14:textId="77777777" w:rsidR="00970842" w:rsidRDefault="00970842">
                        <w:pPr>
                          <w:spacing w:before="880" w:after="240" w:line="240" w:lineRule="auto"/>
                          <w:rPr>
                            <w:rFonts w:asciiTheme="majorHAnsi" w:eastAsiaTheme="majorEastAsia" w:hAnsiTheme="majorHAnsi" w:cstheme="majorBidi"/>
                            <w:color w:val="4472C4" w:themeColor="accent1"/>
                            <w:sz w:val="40"/>
                            <w:szCs w:val="40"/>
                          </w:rPr>
                        </w:pPr>
                      </w:p>
                      <w:p w14:paraId="696A7A30" w14:textId="77777777" w:rsidR="00970842" w:rsidRDefault="00970842"/>
                    </w:txbxContent>
                  </v:textbox>
                </v:rect>
                <v:rect id="Rectangle 30" o:spid="_x0000_s1040" style="position:absolute;left:-17867;top:-1440;width:34238;height:47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SRxAAAANsAAAAPAAAAZHJzL2Rvd25yZXYueG1sRI/BagIx&#10;EIbvQt8hTMGbZltBZGsUsVREeqkKxduwGTeLm8mSRN326TuHgsfhn/+b+ebL3rfqRjE1gQ28jAtQ&#10;xFWwDdcGjoeP0QxUysgW28Bk4IcSLBdPgzmWNtz5i277XCuBcCrRgMu5K7VOlSOPaRw6YsnOIXrM&#10;MsZa24h3gftWvxbFVHtsWC447GjtqLrsr14oh/zdNr/v2u1O8fJ5Wu+KzXVqzPC5X72BytTnx/J/&#10;e2sNTOR7cREP0Is/AAAA//8DAFBLAQItABQABgAIAAAAIQDb4fbL7gAAAIUBAAATAAAAAAAAAAAA&#10;AAAAAAAAAABbQ29udGVudF9UeXBlc10ueG1sUEsBAi0AFAAGAAgAAAAhAFr0LFu/AAAAFQEAAAsA&#10;AAAAAAAAAAAAAAAAHwEAAF9yZWxzLy5yZWxzUEsBAi0AFAAGAAgAAAAhAMj7RJHEAAAA2wAAAA8A&#10;AAAAAAAAAAAAAAAABwIAAGRycy9kb3ducmV2LnhtbFBLBQYAAAAAAwADALcAAAD4AgAAAAA=&#10;" fillcolor="black [3213]" stroked="f" strokeweight="1pt">
                  <v:textbox inset="14.4pt,14.4pt,14.4pt,28.8pt">
                    <w:txbxContent>
                      <w:p w14:paraId="546A9EE9" w14:textId="77777777" w:rsidR="00970842" w:rsidRDefault="00970842">
                        <w:pPr>
                          <w:spacing w:before="240"/>
                          <w:rPr>
                            <w:color w:val="FFFFFF" w:themeColor="background1"/>
                          </w:rPr>
                        </w:pPr>
                      </w:p>
                    </w:txbxContent>
                  </v:textbox>
                </v:rect>
                <v:rect id="Rectangle 31" o:spid="_x0000_s1041"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MFdwgAAANsAAAAPAAAAZHJzL2Rvd25yZXYueG1sRI/NigIx&#10;EITvgu8QWvCmGXdhkVmjiKyuBxF/Fs/NpJ0MTjpDEnV8+40geCyq6itqMmttLW7kQ+VYwWiYgSAu&#10;nK64VPB3XA7GIEJE1lg7JgUPCjCbdjsTzLW7855uh1iKBOGQowITY5NLGQpDFsPQNcTJOztvMSbp&#10;S6k93hPc1vIjy76kxYrTgsGGFoaKy+FqFRy38rT8od9VWdHGLGq/9pudU6rfa+ffICK18R1+tdda&#10;wecInl/SD5DTfwAAAP//AwBQSwECLQAUAAYACAAAACEA2+H2y+4AAACFAQAAEwAAAAAAAAAAAAAA&#10;AAAAAAAAW0NvbnRlbnRfVHlwZXNdLnhtbFBLAQItABQABgAIAAAAIQBa9CxbvwAAABUBAAALAAAA&#10;AAAAAAAAAAAAAB8BAABfcmVscy8ucmVsc1BLAQItABQABgAIAAAAIQAolMFdwgAAANsAAAAPAAAA&#10;AAAAAAAAAAAAAAcCAABkcnMvZG93bnJldi54bWxQSwUGAAAAAAMAAwC3AAAA9gIAAAAA&#10;" fillcolor="#4472c4 [3204]" stroked="f" strokeweight="1pt">
                  <v:textbox inset="14.4pt,14.4pt,14.4pt,28.8pt">
                    <w:txbxContent>
                      <w:p w14:paraId="71A5F776" w14:textId="77777777" w:rsidR="00970842" w:rsidRDefault="00970842">
                        <w:pPr>
                          <w:spacing w:before="240"/>
                          <w:rPr>
                            <w:color w:val="FFFFFF" w:themeColor="background1"/>
                          </w:rPr>
                        </w:pPr>
                      </w:p>
                    </w:txbxContent>
                  </v:textbox>
                </v:rect>
                <w10:wrap type="square" anchorx="page" anchory="page"/>
              </v:group>
            </w:pict>
          </mc:Fallback>
        </mc:AlternateContent>
      </w:r>
      <w:r w:rsidR="00452827">
        <w:rPr>
          <w:noProof/>
        </w:rPr>
        <w:drawing>
          <wp:anchor distT="0" distB="0" distL="114300" distR="114300" simplePos="0" relativeHeight="251679744" behindDoc="0" locked="0" layoutInCell="1" allowOverlap="1" wp14:anchorId="10911355" wp14:editId="0314D2A8">
            <wp:simplePos x="457200" y="457200"/>
            <wp:positionH relativeFrom="margin">
              <wp:align>left</wp:align>
            </wp:positionH>
            <wp:positionV relativeFrom="margin">
              <wp:align>center</wp:align>
            </wp:positionV>
            <wp:extent cx="3085465" cy="5276850"/>
            <wp:effectExtent l="0" t="0" r="63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5465" cy="5276850"/>
                    </a:xfrm>
                    <a:prstGeom prst="rect">
                      <a:avLst/>
                    </a:prstGeom>
                    <a:noFill/>
                    <a:ln>
                      <a:noFill/>
                    </a:ln>
                  </pic:spPr>
                </pic:pic>
              </a:graphicData>
            </a:graphic>
          </wp:anchor>
        </w:drawing>
      </w:r>
    </w:p>
    <w:p w14:paraId="6A7FE55B" w14:textId="77777777" w:rsidR="00452827" w:rsidRDefault="00452827" w:rsidP="00DC6163">
      <w:pPr>
        <w:jc w:val="center"/>
      </w:pPr>
      <w:r>
        <w:rPr>
          <w:noProof/>
        </w:rPr>
        <w:lastRenderedPageBreak/>
        <w:drawing>
          <wp:inline distT="0" distB="0" distL="0" distR="0" wp14:anchorId="7317AB74" wp14:editId="51BDC37C">
            <wp:extent cx="5292665" cy="904875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03028" cy="9066468"/>
                    </a:xfrm>
                    <a:prstGeom prst="rect">
                      <a:avLst/>
                    </a:prstGeom>
                    <a:noFill/>
                    <a:ln>
                      <a:noFill/>
                    </a:ln>
                  </pic:spPr>
                </pic:pic>
              </a:graphicData>
            </a:graphic>
          </wp:inline>
        </w:drawing>
      </w:r>
    </w:p>
    <w:p w14:paraId="478EB9A9" w14:textId="194B548F" w:rsidR="00452827" w:rsidRDefault="00444C36" w:rsidP="00970842">
      <w:r>
        <w:rPr>
          <w:noProof/>
        </w:rPr>
        <w:lastRenderedPageBreak/>
        <mc:AlternateContent>
          <mc:Choice Requires="wpg">
            <w:drawing>
              <wp:anchor distT="0" distB="0" distL="114300" distR="114300" simplePos="0" relativeHeight="251672576" behindDoc="0" locked="0" layoutInCell="1" allowOverlap="1" wp14:anchorId="574B4188" wp14:editId="68831FEB">
                <wp:simplePos x="0" y="0"/>
                <wp:positionH relativeFrom="page">
                  <wp:posOffset>4033838</wp:posOffset>
                </wp:positionH>
                <wp:positionV relativeFrom="page">
                  <wp:posOffset>328613</wp:posOffset>
                </wp:positionV>
                <wp:extent cx="3429000" cy="8201025"/>
                <wp:effectExtent l="0" t="0" r="0" b="28575"/>
                <wp:wrapSquare wrapText="bothSides"/>
                <wp:docPr id="160" name="Group 160"/>
                <wp:cNvGraphicFramePr/>
                <a:graphic xmlns:a="http://schemas.openxmlformats.org/drawingml/2006/main">
                  <a:graphicData uri="http://schemas.microsoft.com/office/word/2010/wordprocessingGroup">
                    <wpg:wgp>
                      <wpg:cNvGrpSpPr/>
                      <wpg:grpSpPr>
                        <a:xfrm>
                          <a:off x="0" y="0"/>
                          <a:ext cx="3429000" cy="8201025"/>
                          <a:chOff x="-2156282" y="1755749"/>
                          <a:chExt cx="3033305" cy="6142782"/>
                        </a:xfrm>
                      </wpg:grpSpPr>
                      <wps:wsp>
                        <wps:cNvPr id="161" name="AutoShape 14"/>
                        <wps:cNvSpPr>
                          <a:spLocks noChangeArrowheads="1"/>
                        </wps:cNvSpPr>
                        <wps:spPr bwMode="auto">
                          <a:xfrm>
                            <a:off x="-2156203" y="1755749"/>
                            <a:ext cx="3024238" cy="6142782"/>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14:paraId="3D93B1C7" w14:textId="77777777" w:rsidR="00D71170" w:rsidRDefault="00D71170" w:rsidP="00970842">
                              <w:pPr>
                                <w:spacing w:after="0" w:line="240" w:lineRule="auto"/>
                                <w:contextualSpacing/>
                                <w:rPr>
                                  <w:rFonts w:ascii="Times New Roman" w:eastAsia="Calibri" w:hAnsi="Times New Roman" w:cs="Times New Roman"/>
                                  <w:b/>
                                  <w:color w:val="00B050"/>
                                  <w:sz w:val="32"/>
                                </w:rPr>
                              </w:pPr>
                            </w:p>
                            <w:p w14:paraId="5B00D9BC" w14:textId="72BC519C" w:rsidR="00970842" w:rsidRPr="00970842" w:rsidRDefault="00970842" w:rsidP="00970842">
                              <w:pPr>
                                <w:spacing w:after="0" w:line="240" w:lineRule="auto"/>
                                <w:contextualSpacing/>
                                <w:rPr>
                                  <w:rFonts w:ascii="Microsoft Uighur" w:eastAsia="Calibri" w:hAnsi="Microsoft Uighur" w:cs="Microsoft Uighur"/>
                                  <w:b/>
                                  <w:color w:val="00B050"/>
                                  <w:sz w:val="28"/>
                                </w:rPr>
                              </w:pPr>
                              <w:r w:rsidRPr="00A20EF8">
                                <w:rPr>
                                  <w:rFonts w:ascii="Times New Roman" w:eastAsia="Calibri" w:hAnsi="Times New Roman" w:cs="Times New Roman"/>
                                  <w:b/>
                                  <w:color w:val="00B050"/>
                                  <w:sz w:val="32"/>
                                </w:rPr>
                                <w:t>Caring Relationships</w:t>
                              </w:r>
                              <w:r w:rsidRPr="00A20EF8">
                                <w:rPr>
                                  <w:rFonts w:ascii="Calibri" w:eastAsia="Calibri" w:hAnsi="Calibri" w:cs="Times New Roman"/>
                                  <w:b/>
                                  <w:color w:val="00B050"/>
                                  <w:sz w:val="32"/>
                                </w:rPr>
                                <w:t xml:space="preserve"> </w:t>
                              </w:r>
                              <w:r w:rsidRPr="00970842">
                                <w:rPr>
                                  <w:rFonts w:ascii="Calibri" w:eastAsia="Calibri" w:hAnsi="Calibri" w:cs="Times New Roman"/>
                                  <w:b/>
                                  <w:color w:val="00B050"/>
                                </w:rPr>
                                <w:t xml:space="preserve">Vs. </w:t>
                              </w:r>
                              <w:r w:rsidRPr="00970842">
                                <w:rPr>
                                  <w:rFonts w:ascii="Microsoft Uighur" w:eastAsia="Calibri" w:hAnsi="Microsoft Uighur" w:cs="Microsoft Uighur"/>
                                  <w:b/>
                                  <w:color w:val="00B050"/>
                                  <w:sz w:val="28"/>
                                </w:rPr>
                                <w:t>Any other social club; facades, hypocrisy, and judgments of the “church” and “religion”</w:t>
                              </w:r>
                            </w:p>
                            <w:p w14:paraId="4AADF85C" w14:textId="6617EC8B" w:rsidR="00970842" w:rsidRDefault="00970842" w:rsidP="00970842">
                              <w:pPr>
                                <w:contextualSpacing/>
                                <w:rPr>
                                  <w:rFonts w:ascii="Agency FB" w:hAnsi="Agency FB" w:cs="Microsoft Uighur"/>
                                  <w:sz w:val="16"/>
                                  <w:szCs w:val="16"/>
                                </w:rPr>
                              </w:pPr>
                            </w:p>
                            <w:p w14:paraId="3EDA74C0" w14:textId="77777777" w:rsidR="00D71170" w:rsidRPr="00970842" w:rsidRDefault="00D71170" w:rsidP="00970842">
                              <w:pPr>
                                <w:contextualSpacing/>
                                <w:rPr>
                                  <w:rFonts w:ascii="Agency FB" w:hAnsi="Agency FB" w:cs="Microsoft Uighur"/>
                                  <w:sz w:val="16"/>
                                  <w:szCs w:val="16"/>
                                </w:rPr>
                              </w:pPr>
                            </w:p>
                            <w:p w14:paraId="0F1DACF4" w14:textId="77777777" w:rsidR="00970842" w:rsidRPr="00D71170" w:rsidRDefault="00970842" w:rsidP="00970842">
                              <w:pPr>
                                <w:contextualSpacing/>
                                <w:rPr>
                                  <w:rFonts w:ascii="Arial Narrow" w:eastAsia="Calibri" w:hAnsi="Arial Narrow" w:cs="Times New Roman"/>
                                  <w:sz w:val="24"/>
                                  <w:szCs w:val="21"/>
                                </w:rPr>
                              </w:pPr>
                              <w:r w:rsidRPr="00D71170">
                                <w:rPr>
                                  <w:rFonts w:ascii="Arial Narrow" w:eastAsia="Calibri" w:hAnsi="Arial Narrow" w:cs="Times New Roman"/>
                                  <w:sz w:val="24"/>
                                  <w:szCs w:val="21"/>
                                </w:rPr>
                                <w:t xml:space="preserve">Caring relationships seems an easy mark of vitality. We all want a place to belong; people who care about us. Many congregations would argue: “this is why we come together; we welcome and care for each other.” Yet, Caring Relationships in Christ requires true agape love; a sacrificial, self-emptying, perfect love. Although we are imperfect, it is about striving to see all people the way Christ sees them; not from judgments or preconceived perceptions. It is about helping walk with others, responding to their needs, desiring their well-being. It is about walking with people in tragedy and rejoicing in their triumphs. Caring Relationships of God is about allowing people to be real in their stories, without hiding or holding back, and loving every imperfect part of them. Church should be the one place where the God who already knows, encounters our honest confession, and allows us to give testimony. It should be the place where conflicts are confronted, crucial conversations of forgiveness and reconciliation are had, and people of God are transformed by agape-love.  Caring Relationships is about vulnerability and trust. It is about meeting all people of God where they are, and sharing our One Savior, Jesus Christ. Caring Relationships don’t come through hospitality and welcoming committees, they come through a carefully cultivated environment that is genuine and sincere in being the household of God.  </w:t>
                              </w:r>
                            </w:p>
                            <w:p w14:paraId="1C4B907A" w14:textId="096C58B6" w:rsidR="00D71170" w:rsidRDefault="00D71170" w:rsidP="00D71170">
                              <w:pPr>
                                <w:spacing w:after="0" w:line="240" w:lineRule="auto"/>
                                <w:rPr>
                                  <w:sz w:val="20"/>
                                  <w:szCs w:val="20"/>
                                </w:rPr>
                              </w:pPr>
                            </w:p>
                            <w:p w14:paraId="1C93E588" w14:textId="70D95AB6" w:rsidR="00D71170" w:rsidRDefault="00D71170" w:rsidP="00D71170">
                              <w:pPr>
                                <w:spacing w:after="0" w:line="240" w:lineRule="auto"/>
                                <w:rPr>
                                  <w:sz w:val="20"/>
                                  <w:szCs w:val="20"/>
                                </w:rPr>
                              </w:pPr>
                            </w:p>
                            <w:p w14:paraId="667C4738" w14:textId="48C52641" w:rsidR="00D71170" w:rsidRDefault="00D71170" w:rsidP="00D71170">
                              <w:pPr>
                                <w:spacing w:after="0" w:line="240" w:lineRule="auto"/>
                                <w:rPr>
                                  <w:sz w:val="20"/>
                                  <w:szCs w:val="20"/>
                                </w:rPr>
                              </w:pPr>
                            </w:p>
                            <w:p w14:paraId="4E596F91" w14:textId="77777777" w:rsidR="00D71170" w:rsidRDefault="00D71170" w:rsidP="00D71170">
                              <w:pPr>
                                <w:spacing w:after="0" w:line="240" w:lineRule="auto"/>
                                <w:rPr>
                                  <w:sz w:val="20"/>
                                  <w:szCs w:val="20"/>
                                </w:rPr>
                              </w:pPr>
                            </w:p>
                            <w:p w14:paraId="0FA0EC03" w14:textId="790DDC64" w:rsidR="00A20EF8" w:rsidRPr="00D71170" w:rsidRDefault="00D71170" w:rsidP="00D71170">
                              <w:pPr>
                                <w:pStyle w:val="NoSpacing"/>
                                <w:jc w:val="center"/>
                                <w:rPr>
                                  <w:rFonts w:ascii="Arial Narrow" w:hAnsi="Arial Narrow"/>
                                  <w:b/>
                                  <w:sz w:val="28"/>
                                </w:rPr>
                              </w:pPr>
                              <w:r w:rsidRPr="00D71170">
                                <w:rPr>
                                  <w:rFonts w:ascii="Arial Narrow" w:hAnsi="Arial Narrow"/>
                                  <w:sz w:val="28"/>
                                </w:rPr>
                                <w:t>Acts 6:1-7; John 21: 15-19</w:t>
                              </w:r>
                              <w:r w:rsidRPr="00D71170">
                                <w:rPr>
                                  <w:rFonts w:ascii="Arial Narrow" w:hAnsi="Arial Narrow"/>
                                  <w:b/>
                                  <w:sz w:val="28"/>
                                </w:rPr>
                                <w:t xml:space="preserve">; </w:t>
                              </w:r>
                              <w:r w:rsidRPr="00D71170">
                                <w:rPr>
                                  <w:rFonts w:ascii="Arial Narrow" w:hAnsi="Arial Narrow"/>
                                  <w:sz w:val="28"/>
                                </w:rPr>
                                <w:t>Romans 12: 9-18; Galatians 6: 1-10; John 13:35; Hebrews 10:24-25; John</w:t>
                              </w:r>
                              <w:r>
                                <w:rPr>
                                  <w:rFonts w:ascii="Arial Narrow" w:hAnsi="Arial Narrow"/>
                                  <w:sz w:val="28"/>
                                </w:rPr>
                                <w:t xml:space="preserve"> </w:t>
                              </w:r>
                              <w:r w:rsidRPr="00D71170">
                                <w:rPr>
                                  <w:rFonts w:ascii="Arial Narrow" w:hAnsi="Arial Narrow"/>
                                  <w:sz w:val="28"/>
                                </w:rPr>
                                <w:t>8:1-12; Romans 15: 1-6</w:t>
                              </w:r>
                            </w:p>
                          </w:txbxContent>
                        </wps:txbx>
                        <wps:bodyPr rot="0" vert="horz" wrap="square" lIns="182880" tIns="457200" rIns="182880" bIns="73152" anchor="t" anchorCtr="0" upright="1">
                          <a:noAutofit/>
                        </wps:bodyPr>
                      </wps:wsp>
                      <wps:wsp>
                        <wps:cNvPr id="162" name="Rectangle 162"/>
                        <wps:cNvSpPr/>
                        <wps:spPr>
                          <a:xfrm>
                            <a:off x="-2156282" y="1755750"/>
                            <a:ext cx="3033305" cy="302629"/>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57652E" w14:textId="77777777" w:rsidR="00970842" w:rsidRDefault="00970842">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74B4188" id="Group 160" o:spid="_x0000_s1042" style="position:absolute;margin-left:317.65pt;margin-top:25.9pt;width:270pt;height:645.75pt;z-index:251672576;mso-position-horizontal-relative:page;mso-position-vertical-relative:page" coordorigin="-21562,17557" coordsize="30333,61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iKVBAQAAKIKAAAOAAAAZHJzL2Uyb0RvYy54bWy8Vttu4zYQfS/QfyD0vrEkW7bXiLMIsk1Q&#10;IN0NNlvsM01Rl1YiWZKOnH59Z4aSfImboNuiLzYpDodzzswZ8vLDrm3Yk7Su1modJRdxxKQSOq9V&#10;uY5+/Xr7bhkx57nKeaOVXEfP0kUfrn784bIzK5nqSje5tAycKLfqzDqqvDerycSJSrbcXWgjFSwW&#10;2rbcw9SWk9zyDry3zSSN4/mk0zY3VgvpHHz9GBajK/JfFFL4z0XhpGfNOoLYPP1a+t3g7+Tqkq9K&#10;y01Viz4M/h1RtLxWcOjo6iP3nG1t/cJVWwurnS78hdDtRBdFLSRhADRJfILmzuqtISzlqivNSBNQ&#10;e8LTd7sVn54eLKtzyN0c+FG8hSTRuQw/AD2dKVdgdWfNo3mw/YcyzBDxrrAt/gMWtiNin0di5c4z&#10;AR+ns/R9HIN/AWtLRJpmgXpRQX5w37s0yebpMo0YmCSLLFvM3g8mPw1u4ul0GmfBzTyZpQuwh4gm&#10;QxQTDHaMrTNQU25Pm/t3tD1W3EjKhkNCRtqSgbbrrddkxJIZhoXngyHShgQ5c6/F744pfVNxVcpr&#10;a3VXSZ5DXAnBONqAEwdb2ab7ReeQFQ7uqcZOGA/MxdOXzI30x+ksnYISkf5zvPGVsc7fSd0yHKwj&#10;C8Khs/jTvfOB4sGEsOimzm/rpqEJilXeNJY9cZDZpgxoAPGhVaNYB0Cz5SIjz0eLpPdDFynZNNsW&#10;sAe3GRQQFSRkezSn3B94grVGYUwAvQ984DHkw/nnRqJBo77IAgqfSjagsOUGQYTuABqDeh16BPmF&#10;DWhYAOxxbxLHIdQxpBBt44fK7M0pKGpI49448CBeP1cOm+hsrfy4v+W/aTsWTo8M4frdZhc0TZnA&#10;TxudP0MtWR06IHRsGFTa/hmxDrrfOnJ/bLmVEWt+VliPy3S5xH5Js1m2gF4bMXu0tqHZYppkIFqu&#10;BHhbR34Y3vjA49bYuqzgsITQKo0qKWqqqX1gkEecgFpDmv4H2ULQodt9gVoHPTYSOh4lDSPpddur&#10;GHWI9J9V3mHPyvobZa+8g441jdN5Sk1tbFj/qfD87m+Eh6ErjXINSkaJEN8BF+I9p4uzhc2FkMqH&#10;ZLqK5/ItdZLQqHaPdNPX/lHnGHyHKN8WziubX1FNrUA1GNALyQ70FUFlA0mhZSBLe2GNhXIiLGfE&#10;bQ0t9J47/8AtvCVAN6i2z/BTNBpaoO5HEUP9nfv+z9Q5aPWcOqfzbEH3+ra90dCb4a6CCGmIevbN&#10;MCysbr/BU+oa+wIsDXreDMNBz/AUE/L6mozgCWO4v1ePRgz6xkvi6+4bt6a/STxI4VO4Fon0kwsl&#10;2IYCfbMz0PUODyHq+v2jDV9ah3NK2v5pefUXAAAA//8DAFBLAwQUAAYACAAAACEA3uq1wuEAAAAM&#10;AQAADwAAAGRycy9kb3ducmV2LnhtbEyPwU7DMBBE70j8g7VI3KhjTAoKcaqqAk4VEi0S4ubG2yRq&#10;vI5iN0n/HudEb7s7o9k3+WqyLRuw940jBWKRAEMqnWmoUvC9f394AeaDJqNbR6jggh5Wxe1NrjPj&#10;RvrCYRcqFkPIZ1pBHUKXce7LGq32C9chRe3oeqtDXPuKm16PMdy2/DFJltzqhuKHWne4qbE87c5W&#10;wceox7UUb8P2dNxcfvfp589WoFL3d9P6FVjAKfybYcaP6FBEpoM7k/GsVbCUqYxWBamIFWaDeJ4v&#10;hzjJJymBFzm/LlH8AQAA//8DAFBLAQItABQABgAIAAAAIQC2gziS/gAAAOEBAAATAAAAAAAAAAAA&#10;AAAAAAAAAABbQ29udGVudF9UeXBlc10ueG1sUEsBAi0AFAAGAAgAAAAhADj9If/WAAAAlAEAAAsA&#10;AAAAAAAAAAAAAAAALwEAAF9yZWxzLy5yZWxzUEsBAi0AFAAGAAgAAAAhAPPeIpUEBAAAogoAAA4A&#10;AAAAAAAAAAAAAAAALgIAAGRycy9lMm9Eb2MueG1sUEsBAi0AFAAGAAgAAAAhAN7qtcLhAAAADAEA&#10;AA8AAAAAAAAAAAAAAAAAXgYAAGRycy9kb3ducmV2LnhtbFBLBQYAAAAABAAEAPMAAABsBwAAAAA=&#10;">
                <v:rect id="AutoShape 14" o:spid="_x0000_s1043" style="position:absolute;left:-21562;top:17557;width:30242;height:6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gKAwQAAANwAAAAPAAAAZHJzL2Rvd25yZXYueG1sRE9La8JA&#10;EL4L/Q/LFLxI3cRDqKmrpIogvVVtz9Ps5IHZ2ZDdPPz3bqHQ23x8z9nsJtOIgTpXW1YQLyMQxLnV&#10;NZcKrpfjyysI55E1NpZJwZ0c7LZPsw2m2o78ScPZlyKEsEtRQeV9m0rp8ooMuqVtiQNX2M6gD7Ar&#10;pe5wDOGmkasoSqTBmkNDhS3tK8pv594o0IePr3XSv3PhkpvuvzO5wJ9CqfnzlL2B8DT5f/Gf+6TD&#10;/CSG32fCBXL7AAAA//8DAFBLAQItABQABgAIAAAAIQDb4fbL7gAAAIUBAAATAAAAAAAAAAAAAAAA&#10;AAAAAABbQ29udGVudF9UeXBlc10ueG1sUEsBAi0AFAAGAAgAAAAhAFr0LFu/AAAAFQEAAAsAAAAA&#10;AAAAAAAAAAAAHwEAAF9yZWxzLy5yZWxzUEsBAi0AFAAGAAgAAAAhAPpmAoDBAAAA3AAAAA8AAAAA&#10;AAAAAAAAAAAABwIAAGRycy9kb3ducmV2LnhtbFBLBQYAAAAAAwADALcAAAD1AgAAAAA=&#10;" fillcolor="white [3212]" strokecolor="#747070 [1614]" strokeweight="1.25pt">
                  <v:textbox inset="14.4pt,36pt,14.4pt,5.76pt">
                    <w:txbxContent>
                      <w:p w14:paraId="3D93B1C7" w14:textId="77777777" w:rsidR="00D71170" w:rsidRDefault="00D71170" w:rsidP="00970842">
                        <w:pPr>
                          <w:spacing w:after="0" w:line="240" w:lineRule="auto"/>
                          <w:contextualSpacing/>
                          <w:rPr>
                            <w:rFonts w:ascii="Times New Roman" w:eastAsia="Calibri" w:hAnsi="Times New Roman" w:cs="Times New Roman"/>
                            <w:b/>
                            <w:color w:val="00B050"/>
                            <w:sz w:val="32"/>
                          </w:rPr>
                        </w:pPr>
                      </w:p>
                      <w:p w14:paraId="5B00D9BC" w14:textId="72BC519C" w:rsidR="00970842" w:rsidRPr="00970842" w:rsidRDefault="00970842" w:rsidP="00970842">
                        <w:pPr>
                          <w:spacing w:after="0" w:line="240" w:lineRule="auto"/>
                          <w:contextualSpacing/>
                          <w:rPr>
                            <w:rFonts w:ascii="Microsoft Uighur" w:eastAsia="Calibri" w:hAnsi="Microsoft Uighur" w:cs="Microsoft Uighur"/>
                            <w:b/>
                            <w:color w:val="00B050"/>
                            <w:sz w:val="28"/>
                          </w:rPr>
                        </w:pPr>
                        <w:r w:rsidRPr="00A20EF8">
                          <w:rPr>
                            <w:rFonts w:ascii="Times New Roman" w:eastAsia="Calibri" w:hAnsi="Times New Roman" w:cs="Times New Roman"/>
                            <w:b/>
                            <w:color w:val="00B050"/>
                            <w:sz w:val="32"/>
                          </w:rPr>
                          <w:t>Caring Relationships</w:t>
                        </w:r>
                        <w:r w:rsidRPr="00A20EF8">
                          <w:rPr>
                            <w:rFonts w:ascii="Calibri" w:eastAsia="Calibri" w:hAnsi="Calibri" w:cs="Times New Roman"/>
                            <w:b/>
                            <w:color w:val="00B050"/>
                            <w:sz w:val="32"/>
                          </w:rPr>
                          <w:t xml:space="preserve"> </w:t>
                        </w:r>
                        <w:r w:rsidRPr="00970842">
                          <w:rPr>
                            <w:rFonts w:ascii="Calibri" w:eastAsia="Calibri" w:hAnsi="Calibri" w:cs="Times New Roman"/>
                            <w:b/>
                            <w:color w:val="00B050"/>
                          </w:rPr>
                          <w:t xml:space="preserve">Vs. </w:t>
                        </w:r>
                        <w:r w:rsidRPr="00970842">
                          <w:rPr>
                            <w:rFonts w:ascii="Microsoft Uighur" w:eastAsia="Calibri" w:hAnsi="Microsoft Uighur" w:cs="Microsoft Uighur"/>
                            <w:b/>
                            <w:color w:val="00B050"/>
                            <w:sz w:val="28"/>
                          </w:rPr>
                          <w:t>Any other social club; facades, hypocrisy, and judgments of the “church” and “religion”</w:t>
                        </w:r>
                      </w:p>
                      <w:p w14:paraId="4AADF85C" w14:textId="6617EC8B" w:rsidR="00970842" w:rsidRDefault="00970842" w:rsidP="00970842">
                        <w:pPr>
                          <w:contextualSpacing/>
                          <w:rPr>
                            <w:rFonts w:ascii="Agency FB" w:hAnsi="Agency FB" w:cs="Microsoft Uighur"/>
                            <w:sz w:val="16"/>
                            <w:szCs w:val="16"/>
                          </w:rPr>
                        </w:pPr>
                      </w:p>
                      <w:p w14:paraId="3EDA74C0" w14:textId="77777777" w:rsidR="00D71170" w:rsidRPr="00970842" w:rsidRDefault="00D71170" w:rsidP="00970842">
                        <w:pPr>
                          <w:contextualSpacing/>
                          <w:rPr>
                            <w:rFonts w:ascii="Agency FB" w:hAnsi="Agency FB" w:cs="Microsoft Uighur"/>
                            <w:sz w:val="16"/>
                            <w:szCs w:val="16"/>
                          </w:rPr>
                        </w:pPr>
                      </w:p>
                      <w:p w14:paraId="0F1DACF4" w14:textId="77777777" w:rsidR="00970842" w:rsidRPr="00D71170" w:rsidRDefault="00970842" w:rsidP="00970842">
                        <w:pPr>
                          <w:contextualSpacing/>
                          <w:rPr>
                            <w:rFonts w:ascii="Arial Narrow" w:eastAsia="Calibri" w:hAnsi="Arial Narrow" w:cs="Times New Roman"/>
                            <w:sz w:val="24"/>
                            <w:szCs w:val="21"/>
                          </w:rPr>
                        </w:pPr>
                        <w:r w:rsidRPr="00D71170">
                          <w:rPr>
                            <w:rFonts w:ascii="Arial Narrow" w:eastAsia="Calibri" w:hAnsi="Arial Narrow" w:cs="Times New Roman"/>
                            <w:sz w:val="24"/>
                            <w:szCs w:val="21"/>
                          </w:rPr>
                          <w:t xml:space="preserve">Caring relationships seems an easy mark of vitality. We all want a place to belong; people who care about us. Many congregations would argue: “this is why we come together; we welcome and care for each other.” Yet, Caring Relationships in Christ requires true agape love; a sacrificial, self-emptying, perfect love. Although we are imperfect, it is about striving to see all people the way Christ sees them; not from judgments or preconceived perceptions. It is about helping walk with others, responding to their needs, desiring their well-being. It is about walking with people in tragedy and rejoicing in their triumphs. Caring Relationships of God is about allowing people to be real in their stories, without hiding or holding back, and loving every imperfect part of them. Church should be the one place where the God who already knows, encounters our honest confession, and allows us to give testimony. It should be the place where conflicts are confronted, crucial conversations of forgiveness and reconciliation are had, and people of God are transformed by agape-love.  Caring Relationships is about vulnerability and trust. It is about meeting all people of God where they are, and sharing our One Savior, Jesus Christ. Caring Relationships don’t come through hospitality and welcoming committees, they come through a carefully cultivated environment that is genuine and sincere in being the household of God.  </w:t>
                        </w:r>
                      </w:p>
                      <w:p w14:paraId="1C4B907A" w14:textId="096C58B6" w:rsidR="00D71170" w:rsidRDefault="00D71170" w:rsidP="00D71170">
                        <w:pPr>
                          <w:spacing w:after="0" w:line="240" w:lineRule="auto"/>
                          <w:rPr>
                            <w:sz w:val="20"/>
                            <w:szCs w:val="20"/>
                          </w:rPr>
                        </w:pPr>
                      </w:p>
                      <w:p w14:paraId="1C93E588" w14:textId="70D95AB6" w:rsidR="00D71170" w:rsidRDefault="00D71170" w:rsidP="00D71170">
                        <w:pPr>
                          <w:spacing w:after="0" w:line="240" w:lineRule="auto"/>
                          <w:rPr>
                            <w:sz w:val="20"/>
                            <w:szCs w:val="20"/>
                          </w:rPr>
                        </w:pPr>
                      </w:p>
                      <w:p w14:paraId="667C4738" w14:textId="48C52641" w:rsidR="00D71170" w:rsidRDefault="00D71170" w:rsidP="00D71170">
                        <w:pPr>
                          <w:spacing w:after="0" w:line="240" w:lineRule="auto"/>
                          <w:rPr>
                            <w:sz w:val="20"/>
                            <w:szCs w:val="20"/>
                          </w:rPr>
                        </w:pPr>
                      </w:p>
                      <w:p w14:paraId="4E596F91" w14:textId="77777777" w:rsidR="00D71170" w:rsidRDefault="00D71170" w:rsidP="00D71170">
                        <w:pPr>
                          <w:spacing w:after="0" w:line="240" w:lineRule="auto"/>
                          <w:rPr>
                            <w:sz w:val="20"/>
                            <w:szCs w:val="20"/>
                          </w:rPr>
                        </w:pPr>
                      </w:p>
                      <w:p w14:paraId="0FA0EC03" w14:textId="790DDC64" w:rsidR="00A20EF8" w:rsidRPr="00D71170" w:rsidRDefault="00D71170" w:rsidP="00D71170">
                        <w:pPr>
                          <w:pStyle w:val="NoSpacing"/>
                          <w:jc w:val="center"/>
                          <w:rPr>
                            <w:rFonts w:ascii="Arial Narrow" w:hAnsi="Arial Narrow"/>
                            <w:b/>
                            <w:sz w:val="28"/>
                          </w:rPr>
                        </w:pPr>
                        <w:r w:rsidRPr="00D71170">
                          <w:rPr>
                            <w:rFonts w:ascii="Arial Narrow" w:hAnsi="Arial Narrow"/>
                            <w:sz w:val="28"/>
                          </w:rPr>
                          <w:t>Acts 6:1-7; John 21: 15-19</w:t>
                        </w:r>
                        <w:r w:rsidRPr="00D71170">
                          <w:rPr>
                            <w:rFonts w:ascii="Arial Narrow" w:hAnsi="Arial Narrow"/>
                            <w:b/>
                            <w:sz w:val="28"/>
                          </w:rPr>
                          <w:t xml:space="preserve">; </w:t>
                        </w:r>
                        <w:r w:rsidRPr="00D71170">
                          <w:rPr>
                            <w:rFonts w:ascii="Arial Narrow" w:hAnsi="Arial Narrow"/>
                            <w:sz w:val="28"/>
                          </w:rPr>
                          <w:t>Romans 12: 9-18; Galatians 6: 1-10; John 13:35; Hebrews 10:24-25; John</w:t>
                        </w:r>
                        <w:r>
                          <w:rPr>
                            <w:rFonts w:ascii="Arial Narrow" w:hAnsi="Arial Narrow"/>
                            <w:sz w:val="28"/>
                          </w:rPr>
                          <w:t xml:space="preserve"> </w:t>
                        </w:r>
                        <w:r w:rsidRPr="00D71170">
                          <w:rPr>
                            <w:rFonts w:ascii="Arial Narrow" w:hAnsi="Arial Narrow"/>
                            <w:sz w:val="28"/>
                          </w:rPr>
                          <w:t>8:1-12; Romans 15: 1-6</w:t>
                        </w:r>
                      </w:p>
                    </w:txbxContent>
                  </v:textbox>
                </v:rect>
                <v:rect id="Rectangle 162" o:spid="_x0000_s1044" style="position:absolute;left:-21562;top:17557;width:30332;height:302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6W6xQAAANwAAAAPAAAAZHJzL2Rvd25yZXYueG1sRI9Ba8Mw&#10;DIXvhf0Ho8FurbMewsjqltGxUsIuTQqlNxFrcWgsB9ttsv36ejDYTeK99+lptZlsL27kQ+dYwfMi&#10;A0HcON1xq+BYf8xfQISIrLF3TAq+KcBm/TBbYaHdyAe6VbEVCcKhQAUmxqGQMjSGLIaFG4iT9uW8&#10;xZhW30rtcUxw28tlluXSYsfpgsGBtoaaS3W1iVLHU9/9vEtTnv3l87wts901V+rpcXp7BRFpiv/m&#10;v/Rep/r5En6fSRPI9R0AAP//AwBQSwECLQAUAAYACAAAACEA2+H2y+4AAACFAQAAEwAAAAAAAAAA&#10;AAAAAAAAAAAAW0NvbnRlbnRfVHlwZXNdLnhtbFBLAQItABQABgAIAAAAIQBa9CxbvwAAABUBAAAL&#10;AAAAAAAAAAAAAAAAAB8BAABfcmVscy8ucmVsc1BLAQItABQABgAIAAAAIQAlE6W6xQAAANwAAAAP&#10;AAAAAAAAAAAAAAAAAAcCAABkcnMvZG93bnJldi54bWxQSwUGAAAAAAMAAwC3AAAA+QIAAAAA&#10;" fillcolor="black [3213]" stroked="f" strokeweight="1pt">
                  <v:textbox inset="14.4pt,14.4pt,14.4pt,28.8pt">
                    <w:txbxContent>
                      <w:p w14:paraId="6257652E" w14:textId="77777777" w:rsidR="00970842" w:rsidRDefault="00970842">
                        <w:pPr>
                          <w:spacing w:before="240"/>
                          <w:rPr>
                            <w:color w:val="FFFFFF" w:themeColor="background1"/>
                          </w:rPr>
                        </w:pPr>
                      </w:p>
                    </w:txbxContent>
                  </v:textbox>
                </v:rect>
                <w10:wrap type="square" anchorx="page" anchory="page"/>
              </v:group>
            </w:pict>
          </mc:Fallback>
        </mc:AlternateContent>
      </w:r>
      <w:r>
        <w:rPr>
          <w:noProof/>
        </w:rPr>
        <w:drawing>
          <wp:anchor distT="0" distB="0" distL="114300" distR="114300" simplePos="0" relativeHeight="251680768" behindDoc="0" locked="0" layoutInCell="1" allowOverlap="1" wp14:anchorId="3F983D1E" wp14:editId="79F7C2F2">
            <wp:simplePos x="0" y="0"/>
            <wp:positionH relativeFrom="margin">
              <wp:align>left</wp:align>
            </wp:positionH>
            <wp:positionV relativeFrom="margin">
              <wp:posOffset>1947545</wp:posOffset>
            </wp:positionV>
            <wp:extent cx="3214370" cy="5495925"/>
            <wp:effectExtent l="0" t="0" r="508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14370" cy="5495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756DEC" w14:textId="77777777" w:rsidR="00452827" w:rsidRDefault="00452827" w:rsidP="00DC6163">
      <w:pPr>
        <w:jc w:val="center"/>
      </w:pPr>
      <w:r>
        <w:rPr>
          <w:noProof/>
        </w:rPr>
        <w:lastRenderedPageBreak/>
        <w:drawing>
          <wp:inline distT="0" distB="0" distL="0" distR="0" wp14:anchorId="601EFB2A" wp14:editId="5F37E358">
            <wp:extent cx="5117171" cy="8748713"/>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32892" cy="8775591"/>
                    </a:xfrm>
                    <a:prstGeom prst="rect">
                      <a:avLst/>
                    </a:prstGeom>
                    <a:noFill/>
                    <a:ln>
                      <a:noFill/>
                    </a:ln>
                  </pic:spPr>
                </pic:pic>
              </a:graphicData>
            </a:graphic>
          </wp:inline>
        </w:drawing>
      </w:r>
    </w:p>
    <w:p w14:paraId="3906D54B" w14:textId="0DA9EA36" w:rsidR="00452827" w:rsidRDefault="00444C36" w:rsidP="00970842">
      <w:r>
        <w:rPr>
          <w:noProof/>
        </w:rPr>
        <w:lastRenderedPageBreak/>
        <w:drawing>
          <wp:anchor distT="0" distB="0" distL="114300" distR="114300" simplePos="0" relativeHeight="251681792" behindDoc="0" locked="0" layoutInCell="1" allowOverlap="1" wp14:anchorId="013969CF" wp14:editId="5F284017">
            <wp:simplePos x="0" y="0"/>
            <wp:positionH relativeFrom="margin">
              <wp:posOffset>-635</wp:posOffset>
            </wp:positionH>
            <wp:positionV relativeFrom="margin">
              <wp:posOffset>1914525</wp:posOffset>
            </wp:positionV>
            <wp:extent cx="3228975" cy="5520055"/>
            <wp:effectExtent l="0" t="0" r="9525" b="444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28975" cy="552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0842">
        <w:rPr>
          <w:noProof/>
        </w:rPr>
        <mc:AlternateContent>
          <mc:Choice Requires="wpg">
            <w:drawing>
              <wp:anchor distT="0" distB="0" distL="114300" distR="114300" simplePos="0" relativeHeight="251674624" behindDoc="0" locked="0" layoutInCell="1" allowOverlap="1" wp14:anchorId="2405A926" wp14:editId="636DCAFD">
                <wp:simplePos x="0" y="0"/>
                <wp:positionH relativeFrom="page">
                  <wp:posOffset>3971925</wp:posOffset>
                </wp:positionH>
                <wp:positionV relativeFrom="page">
                  <wp:posOffset>700088</wp:posOffset>
                </wp:positionV>
                <wp:extent cx="3596323" cy="8705851"/>
                <wp:effectExtent l="0" t="0" r="23495" b="19050"/>
                <wp:wrapSquare wrapText="bothSides"/>
                <wp:docPr id="164" name="Group 164"/>
                <wp:cNvGraphicFramePr/>
                <a:graphic xmlns:a="http://schemas.openxmlformats.org/drawingml/2006/main">
                  <a:graphicData uri="http://schemas.microsoft.com/office/word/2010/wordprocessingGroup">
                    <wpg:wgp>
                      <wpg:cNvGrpSpPr/>
                      <wpg:grpSpPr>
                        <a:xfrm>
                          <a:off x="0" y="0"/>
                          <a:ext cx="3596323" cy="8705851"/>
                          <a:chOff x="-1849942" y="0"/>
                          <a:chExt cx="5049072" cy="6864944"/>
                        </a:xfrm>
                      </wpg:grpSpPr>
                      <wps:wsp>
                        <wps:cNvPr id="165" name="AutoShape 14"/>
                        <wps:cNvSpPr>
                          <a:spLocks noChangeArrowheads="1"/>
                        </wps:cNvSpPr>
                        <wps:spPr bwMode="auto">
                          <a:xfrm>
                            <a:off x="-1849942" y="0"/>
                            <a:ext cx="5049072" cy="6864944"/>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14:paraId="189421B1" w14:textId="77777777" w:rsidR="00970842" w:rsidRDefault="00970842">
                              <w:pPr>
                                <w:rPr>
                                  <w:color w:val="44546A" w:themeColor="text2"/>
                                </w:rPr>
                              </w:pPr>
                            </w:p>
                            <w:p w14:paraId="329DE0D2" w14:textId="77777777" w:rsidR="00444C36" w:rsidRDefault="00444C36" w:rsidP="00970842">
                              <w:pPr>
                                <w:spacing w:after="0" w:line="240" w:lineRule="auto"/>
                                <w:contextualSpacing/>
                                <w:rPr>
                                  <w:rFonts w:ascii="Times New Roman" w:eastAsia="Calibri" w:hAnsi="Times New Roman" w:cs="Times New Roman"/>
                                  <w:b/>
                                  <w:color w:val="00B050"/>
                                  <w:sz w:val="32"/>
                                  <w:szCs w:val="20"/>
                                </w:rPr>
                              </w:pPr>
                            </w:p>
                            <w:p w14:paraId="05DD3582" w14:textId="6CB338FB" w:rsidR="00970842" w:rsidRPr="00444C36" w:rsidRDefault="00970842" w:rsidP="00970842">
                              <w:pPr>
                                <w:spacing w:after="0" w:line="240" w:lineRule="auto"/>
                                <w:contextualSpacing/>
                                <w:rPr>
                                  <w:rFonts w:ascii="Times New Roman" w:eastAsia="Calibri" w:hAnsi="Times New Roman" w:cs="Times New Roman"/>
                                  <w:b/>
                                  <w:color w:val="00B050"/>
                                  <w:sz w:val="24"/>
                                  <w:szCs w:val="20"/>
                                </w:rPr>
                              </w:pPr>
                              <w:r w:rsidRPr="00444C36">
                                <w:rPr>
                                  <w:rFonts w:ascii="Times New Roman" w:eastAsia="Calibri" w:hAnsi="Times New Roman" w:cs="Times New Roman"/>
                                  <w:b/>
                                  <w:color w:val="00B050"/>
                                  <w:sz w:val="40"/>
                                  <w:szCs w:val="20"/>
                                </w:rPr>
                                <w:t xml:space="preserve">Ecclesial Health </w:t>
                              </w:r>
                              <w:r w:rsidRPr="00444C36">
                                <w:rPr>
                                  <w:rFonts w:ascii="Microsoft Uighur" w:eastAsia="Calibri" w:hAnsi="Microsoft Uighur" w:cs="Microsoft Uighur"/>
                                  <w:b/>
                                  <w:color w:val="00B050"/>
                                  <w:sz w:val="40"/>
                                  <w:szCs w:val="20"/>
                                </w:rPr>
                                <w:t xml:space="preserve">Vs. </w:t>
                              </w:r>
                              <w:r w:rsidRPr="00444C36">
                                <w:rPr>
                                  <w:rFonts w:ascii="Microsoft Uighur" w:eastAsia="Calibri" w:hAnsi="Microsoft Uighur" w:cs="Microsoft Uighur"/>
                                  <w:b/>
                                  <w:color w:val="00B050"/>
                                  <w:sz w:val="32"/>
                                  <w:szCs w:val="20"/>
                                </w:rPr>
                                <w:t>Unhealthy dysfunction; toxic environments; obsolete and irrelevant buildings</w:t>
                              </w:r>
                            </w:p>
                            <w:p w14:paraId="125A642B" w14:textId="6DC69C3F" w:rsidR="00970842" w:rsidRDefault="00970842" w:rsidP="00970842">
                              <w:pPr>
                                <w:contextualSpacing/>
                                <w:rPr>
                                  <w:rFonts w:ascii="Agency FB" w:hAnsi="Agency FB" w:cs="Microsoft Uighur"/>
                                  <w:sz w:val="20"/>
                                  <w:szCs w:val="20"/>
                                </w:rPr>
                              </w:pPr>
                              <w:r w:rsidRPr="00970842">
                                <w:rPr>
                                  <w:rFonts w:ascii="Agency FB" w:hAnsi="Agency FB" w:cs="Microsoft Uighur"/>
                                  <w:sz w:val="20"/>
                                  <w:szCs w:val="20"/>
                                </w:rPr>
                                <w:t xml:space="preserve"> </w:t>
                              </w:r>
                            </w:p>
                            <w:p w14:paraId="7765136C" w14:textId="7BA6FDDB" w:rsidR="00444C36" w:rsidRDefault="00444C36" w:rsidP="00970842">
                              <w:pPr>
                                <w:contextualSpacing/>
                                <w:rPr>
                                  <w:rFonts w:ascii="Agency FB" w:hAnsi="Agency FB" w:cs="Microsoft Uighur"/>
                                  <w:sz w:val="20"/>
                                  <w:szCs w:val="20"/>
                                </w:rPr>
                              </w:pPr>
                            </w:p>
                            <w:p w14:paraId="5065C2DA" w14:textId="77777777" w:rsidR="00444C36" w:rsidRPr="00970842" w:rsidRDefault="00444C36" w:rsidP="00970842">
                              <w:pPr>
                                <w:contextualSpacing/>
                                <w:rPr>
                                  <w:rFonts w:ascii="Agency FB" w:hAnsi="Agency FB" w:cs="Microsoft Uighur"/>
                                  <w:sz w:val="20"/>
                                  <w:szCs w:val="20"/>
                                </w:rPr>
                              </w:pPr>
                            </w:p>
                            <w:p w14:paraId="30C171FB" w14:textId="77777777" w:rsidR="00970842" w:rsidRPr="00D71170" w:rsidRDefault="00970842" w:rsidP="00970842">
                              <w:pPr>
                                <w:contextualSpacing/>
                                <w:rPr>
                                  <w:rFonts w:ascii="Arial Narrow" w:eastAsia="Calibri" w:hAnsi="Arial Narrow" w:cs="Times New Roman"/>
                                  <w:sz w:val="26"/>
                                  <w:szCs w:val="26"/>
                                </w:rPr>
                              </w:pPr>
                              <w:r w:rsidRPr="00D71170">
                                <w:rPr>
                                  <w:rFonts w:ascii="Arial Narrow" w:eastAsia="Calibri" w:hAnsi="Arial Narrow" w:cs="Times New Roman"/>
                                  <w:sz w:val="26"/>
                                  <w:szCs w:val="26"/>
                                </w:rPr>
                                <w:t xml:space="preserve">Ecclesial Health is about: 1) Why we gather as a church community 2) How we practice being church together.  It is about whether our mission, vision, and values match up with the ways we live together. It requires continual attentiveness, awareness, and assessment in asking “are we who we say we are?” And more importantly, “are we who God is calling us to be?” Prayer and discernment are at the heart of Ecclesial health!  There are several factors to Ecclesial health: prayerful discernment, decision-making process, health of pastors, stewardship of budget and resources, clarity in mission and ministries. Ecclesial Health is about the people of God having a clear purpose; all people are stake-holders invested in being a part of this community of faith. There are shared core values, a clear mission, and commitment and loyalty to the life we gather in as church. Yet, they also know that this is a living faith. So, they dare to dream and understand that change is inevitable. With Ecclesial Health, there is joy and gratitude in coming together; people, not programs or properties are valued. People gather and are sent to be Christ’s Church. </w:t>
                              </w:r>
                            </w:p>
                            <w:p w14:paraId="083E720B" w14:textId="5FA1E29E" w:rsidR="00970842" w:rsidRDefault="00970842">
                              <w:pPr>
                                <w:rPr>
                                  <w:color w:val="44546A" w:themeColor="text2"/>
                                </w:rPr>
                              </w:pPr>
                            </w:p>
                            <w:p w14:paraId="23F3DAED" w14:textId="77777777" w:rsidR="00DA5B98" w:rsidRDefault="00DA5B98">
                              <w:pPr>
                                <w:rPr>
                                  <w:color w:val="44546A" w:themeColor="text2"/>
                                </w:rPr>
                              </w:pPr>
                            </w:p>
                            <w:p w14:paraId="49BD644C" w14:textId="1BB67509" w:rsidR="00D71170" w:rsidRPr="00DA5B98" w:rsidRDefault="00DA5B98" w:rsidP="00DA5B98">
                              <w:pPr>
                                <w:pStyle w:val="NoSpacing"/>
                                <w:jc w:val="center"/>
                                <w:rPr>
                                  <w:rFonts w:ascii="Arial Narrow" w:hAnsi="Arial Narrow"/>
                                  <w:color w:val="44546A" w:themeColor="text2"/>
                                  <w:sz w:val="28"/>
                                </w:rPr>
                              </w:pPr>
                              <w:r w:rsidRPr="00DA5B98">
                                <w:rPr>
                                  <w:rFonts w:ascii="Arial Narrow" w:hAnsi="Arial Narrow"/>
                                  <w:sz w:val="28"/>
                                </w:rPr>
                                <w:t>II</w:t>
                              </w:r>
                              <w:bookmarkStart w:id="0" w:name="_GoBack"/>
                              <w:bookmarkEnd w:id="0"/>
                              <w:r w:rsidRPr="00DA5B98">
                                <w:rPr>
                                  <w:rFonts w:ascii="Arial Narrow" w:hAnsi="Arial Narrow"/>
                                  <w:sz w:val="28"/>
                                </w:rPr>
                                <w:t xml:space="preserve"> Corinthians 5:11-21; Matthew 15: 1-9; 1 Corinthians 12: 14, 24b-25; Romans 6: 1-14; Luke 24:13-35; John 2: 13-25; John 17; Colossians 2:1-19; 1 Timothy 6:11-21</w:t>
                              </w:r>
                            </w:p>
                          </w:txbxContent>
                        </wps:txbx>
                        <wps:bodyPr rot="0" vert="horz" wrap="square" lIns="182880" tIns="457200" rIns="182880" bIns="73152" anchor="t" anchorCtr="0" upright="1">
                          <a:noAutofit/>
                        </wps:bodyPr>
                      </wps:wsp>
                      <wps:wsp>
                        <wps:cNvPr id="166" name="Rectangle 166"/>
                        <wps:cNvSpPr/>
                        <wps:spPr>
                          <a:xfrm>
                            <a:off x="-1849942" y="25696"/>
                            <a:ext cx="5043599" cy="508121"/>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D95DD4" w14:textId="77777777" w:rsidR="00970842" w:rsidRDefault="00970842">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405A926" id="Group 164" o:spid="_x0000_s1045" style="position:absolute;margin-left:312.75pt;margin-top:55.15pt;width:283.2pt;height:685.5pt;z-index:251674624;mso-position-horizontal-relative:page;mso-position-vertical-relative:page" coordorigin="-18499" coordsize="50490,68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ISn+wMAAJQKAAAOAAAAZHJzL2Uyb0RvYy54bWy8Vttu4zYQfS/QfyD0vrFkW7JsxFkY2SYo&#10;kO4Gmy32maaoSyuRLElHzn59h0NRviRN2m3RPCi8zAxnDucc8/L9vmvJI9emkWIdJRdxRLhgsmhE&#10;tY5+/XLzLo+IsVQUtJWCr6MnbqL3Vz/+cNmrFZ/KWrYF1wSCCLPq1TqqrVWrycSwmnfUXEjFBWyW&#10;UnfUwlRXk0LTHqJ37WQax9mkl7pQWjJuDKx+8JvRFcYvS87sp7I03JJ2HUFuFr8av1v3nVxd0lWl&#10;qaobNqRBvyOLjjYCDh1DfaCWkp1unoXqGqalkaW9YLKbyLJsGMcaoJokPqvmVsudwlqqVV+pESaA&#10;9gyn7w7LPj7ea9IUcHfZPCKCdnBJeC5xCwBPr6oVWN1q9aDu9bBQ+ZmreF/qzv2HWsgegX0ageV7&#10;SxgsztJlNpvOIsJgL1/EaZ4mHnpWw/04v3dJPl8u59OIHNxZ/dMQII3ny3gBmy5Almfz5RyTm4Tz&#10;Jy7NMateQTeZA2Dm3wH2UFPF8R6Mg2IELA2AbXZWohFJBszQ0AHmoDHqTrLfDRHyuqai4hutZV9z&#10;WkBeiANkf+TgJgZcybb/RRZwHxTCY3edYf0SZgHyNxGjK6WNveWyI26wjjSQBU+hj3fGwkUDuMEE&#10;q5BtU9w0bYsTR1B+3WrySIFa28rXAbUeW7WC9FBimi9SjHyyiRw/DjFFm3bXQdU+bBrDn2sUSGU0&#10;97PDMbDXCpcTlD4kHhB03QtY2qeWO4NWfOYlNDu2qa9CV1tXhFcE4BVoRNAFjAsOzrCEskffJI59&#10;qmNKPtvWTodcB3NMCkVo9I09Duz1c3lwwrOlsKN/R3+TGk85qswN7X679zyeuW23tJXFE3SRll71&#10;QKVhUEv9LSI9KN46Mn/sqOYRaX8WrhPzaZ47jcTZPF2AvkZEn+xtcbaYJSlwkQoG0daRDcNr63Hc&#10;Kd1UNRyWYLVCOn6UDfbUITG4RzcBnvp0/wfCZoGwn6HXgYktB5XLAl5A7VHiPAMd/K9xbppmS3TH&#10;5kOpA96B2i29UqVxnkwDM0KgwKn/gHZ2H4KfMMvTQUhHVk8et4JoO135a1a82NaUMS6sv0pT04K/&#10;xU2k2XPWDJ1/ohshts/ybdq84vwKZxoBnHEJPSNsgK/0HAsgecE4pdUo7Ge0MordNCCgd9TYe6rh&#10;9QCscVz7BJ+ylSCAchhFxLHvpfV/xs3A1Je4OcvSRQYZiF13LUGZE3h/KYZDx2bbhmGpZfcVHk8b&#10;pwqwFdi8DcPAZnh8Mb7ZoBE8WhS1d+JBscBu185f9l+pVkNDW9Dhj/7nEEE/+znxtu42/oYu4M86&#10;PH1Q84dnmntbHc/x0g6Pyas/AQAA//8DAFBLAwQUAAYACAAAACEAi1N9TOIAAAANAQAADwAAAGRy&#10;cy9kb3ducmV2LnhtbEyPwUrDQBCG74LvsIzgzW62MaWN2ZRS1FMRbAXxNk2mSWh2NmS3Sfr2bk96&#10;m+H/+OebbD2ZVgzUu8ayBjWLQBAXtmy40vB1eHtagnAeucTWMmm4koN1fn+XYVrakT9p2PtKhBJ2&#10;KWqove9SKV1Rk0E3sx1xyE62N+jD2ley7HEM5aaV8yhaSIMNhws1drStqTjvL0bD+4jjJlavw+58&#10;2l5/DsnH906R1o8P0+YFhKfJ/8Fw0w/qkAeno71w6USrYTFPkoCGQEUxiBuhVmoF4him56WKQeaZ&#10;/P9F/gsAAP//AwBQSwECLQAUAAYACAAAACEAtoM4kv4AAADhAQAAEwAAAAAAAAAAAAAAAAAAAAAA&#10;W0NvbnRlbnRfVHlwZXNdLnhtbFBLAQItABQABgAIAAAAIQA4/SH/1gAAAJQBAAALAAAAAAAAAAAA&#10;AAAAAC8BAABfcmVscy8ucmVsc1BLAQItABQABgAIAAAAIQDOmISn+wMAAJQKAAAOAAAAAAAAAAAA&#10;AAAAAC4CAABkcnMvZTJvRG9jLnhtbFBLAQItABQABgAIAAAAIQCLU31M4gAAAA0BAAAPAAAAAAAA&#10;AAAAAAAAAFUGAABkcnMvZG93bnJldi54bWxQSwUGAAAAAAQABADzAAAAZAcAAAAA&#10;">
                <v:rect id="AutoShape 14" o:spid="_x0000_s1046" style="position:absolute;left:-18499;width:50490;height:68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QSDwgAAANwAAAAPAAAAZHJzL2Rvd25yZXYueG1sRE9La8JA&#10;EL4L/odlhF7EbFpo0JhVtKVQelPbnqfZyQOzsyG7efTfdwuCt/n4npPtJ9OIgTpXW1bwGMUgiHOr&#10;ay4VfF7eVmsQziNrbCyTgl9ysN/NZxmm2o58ouHsSxFC2KWooPK+TaV0eUUGXWRb4sAVtjPoA+xK&#10;qTscQ7hp5FMcJ9JgzaGhwpZeKsqv594o0K8fX5ukP3Lhkqvuvw9yiT+FUg+L6bAF4Wnyd/HN/a7D&#10;/OQZ/p8JF8jdHwAAAP//AwBQSwECLQAUAAYACAAAACEA2+H2y+4AAACFAQAAEwAAAAAAAAAAAAAA&#10;AAAAAAAAW0NvbnRlbnRfVHlwZXNdLnhtbFBLAQItABQABgAIAAAAIQBa9CxbvwAAABUBAAALAAAA&#10;AAAAAAAAAAAAAB8BAABfcmVscy8ucmVsc1BLAQItABQABgAIAAAAIQCFXQSDwgAAANwAAAAPAAAA&#10;AAAAAAAAAAAAAAcCAABkcnMvZG93bnJldi54bWxQSwUGAAAAAAMAAwC3AAAA9gIAAAAA&#10;" fillcolor="white [3212]" strokecolor="#747070 [1614]" strokeweight="1.25pt">
                  <v:textbox inset="14.4pt,36pt,14.4pt,5.76pt">
                    <w:txbxContent>
                      <w:p w14:paraId="189421B1" w14:textId="77777777" w:rsidR="00970842" w:rsidRDefault="00970842">
                        <w:pPr>
                          <w:rPr>
                            <w:color w:val="44546A" w:themeColor="text2"/>
                          </w:rPr>
                        </w:pPr>
                      </w:p>
                      <w:p w14:paraId="329DE0D2" w14:textId="77777777" w:rsidR="00444C36" w:rsidRDefault="00444C36" w:rsidP="00970842">
                        <w:pPr>
                          <w:spacing w:after="0" w:line="240" w:lineRule="auto"/>
                          <w:contextualSpacing/>
                          <w:rPr>
                            <w:rFonts w:ascii="Times New Roman" w:eastAsia="Calibri" w:hAnsi="Times New Roman" w:cs="Times New Roman"/>
                            <w:b/>
                            <w:color w:val="00B050"/>
                            <w:sz w:val="32"/>
                            <w:szCs w:val="20"/>
                          </w:rPr>
                        </w:pPr>
                      </w:p>
                      <w:p w14:paraId="05DD3582" w14:textId="6CB338FB" w:rsidR="00970842" w:rsidRPr="00444C36" w:rsidRDefault="00970842" w:rsidP="00970842">
                        <w:pPr>
                          <w:spacing w:after="0" w:line="240" w:lineRule="auto"/>
                          <w:contextualSpacing/>
                          <w:rPr>
                            <w:rFonts w:ascii="Times New Roman" w:eastAsia="Calibri" w:hAnsi="Times New Roman" w:cs="Times New Roman"/>
                            <w:b/>
                            <w:color w:val="00B050"/>
                            <w:sz w:val="24"/>
                            <w:szCs w:val="20"/>
                          </w:rPr>
                        </w:pPr>
                        <w:r w:rsidRPr="00444C36">
                          <w:rPr>
                            <w:rFonts w:ascii="Times New Roman" w:eastAsia="Calibri" w:hAnsi="Times New Roman" w:cs="Times New Roman"/>
                            <w:b/>
                            <w:color w:val="00B050"/>
                            <w:sz w:val="40"/>
                            <w:szCs w:val="20"/>
                          </w:rPr>
                          <w:t xml:space="preserve">Ecclesial Health </w:t>
                        </w:r>
                        <w:r w:rsidRPr="00444C36">
                          <w:rPr>
                            <w:rFonts w:ascii="Microsoft Uighur" w:eastAsia="Calibri" w:hAnsi="Microsoft Uighur" w:cs="Microsoft Uighur"/>
                            <w:b/>
                            <w:color w:val="00B050"/>
                            <w:sz w:val="40"/>
                            <w:szCs w:val="20"/>
                          </w:rPr>
                          <w:t xml:space="preserve">Vs. </w:t>
                        </w:r>
                        <w:r w:rsidRPr="00444C36">
                          <w:rPr>
                            <w:rFonts w:ascii="Microsoft Uighur" w:eastAsia="Calibri" w:hAnsi="Microsoft Uighur" w:cs="Microsoft Uighur"/>
                            <w:b/>
                            <w:color w:val="00B050"/>
                            <w:sz w:val="32"/>
                            <w:szCs w:val="20"/>
                          </w:rPr>
                          <w:t>Unhealthy dysfunction; toxic environments; obsolete and irrelevant buildings</w:t>
                        </w:r>
                      </w:p>
                      <w:p w14:paraId="125A642B" w14:textId="6DC69C3F" w:rsidR="00970842" w:rsidRDefault="00970842" w:rsidP="00970842">
                        <w:pPr>
                          <w:contextualSpacing/>
                          <w:rPr>
                            <w:rFonts w:ascii="Agency FB" w:hAnsi="Agency FB" w:cs="Microsoft Uighur"/>
                            <w:sz w:val="20"/>
                            <w:szCs w:val="20"/>
                          </w:rPr>
                        </w:pPr>
                        <w:r w:rsidRPr="00970842">
                          <w:rPr>
                            <w:rFonts w:ascii="Agency FB" w:hAnsi="Agency FB" w:cs="Microsoft Uighur"/>
                            <w:sz w:val="20"/>
                            <w:szCs w:val="20"/>
                          </w:rPr>
                          <w:t xml:space="preserve"> </w:t>
                        </w:r>
                      </w:p>
                      <w:p w14:paraId="7765136C" w14:textId="7BA6FDDB" w:rsidR="00444C36" w:rsidRDefault="00444C36" w:rsidP="00970842">
                        <w:pPr>
                          <w:contextualSpacing/>
                          <w:rPr>
                            <w:rFonts w:ascii="Agency FB" w:hAnsi="Agency FB" w:cs="Microsoft Uighur"/>
                            <w:sz w:val="20"/>
                            <w:szCs w:val="20"/>
                          </w:rPr>
                        </w:pPr>
                      </w:p>
                      <w:p w14:paraId="5065C2DA" w14:textId="77777777" w:rsidR="00444C36" w:rsidRPr="00970842" w:rsidRDefault="00444C36" w:rsidP="00970842">
                        <w:pPr>
                          <w:contextualSpacing/>
                          <w:rPr>
                            <w:rFonts w:ascii="Agency FB" w:hAnsi="Agency FB" w:cs="Microsoft Uighur"/>
                            <w:sz w:val="20"/>
                            <w:szCs w:val="20"/>
                          </w:rPr>
                        </w:pPr>
                      </w:p>
                      <w:p w14:paraId="30C171FB" w14:textId="77777777" w:rsidR="00970842" w:rsidRPr="00D71170" w:rsidRDefault="00970842" w:rsidP="00970842">
                        <w:pPr>
                          <w:contextualSpacing/>
                          <w:rPr>
                            <w:rFonts w:ascii="Arial Narrow" w:eastAsia="Calibri" w:hAnsi="Arial Narrow" w:cs="Times New Roman"/>
                            <w:sz w:val="26"/>
                            <w:szCs w:val="26"/>
                          </w:rPr>
                        </w:pPr>
                        <w:r w:rsidRPr="00D71170">
                          <w:rPr>
                            <w:rFonts w:ascii="Arial Narrow" w:eastAsia="Calibri" w:hAnsi="Arial Narrow" w:cs="Times New Roman"/>
                            <w:sz w:val="26"/>
                            <w:szCs w:val="26"/>
                          </w:rPr>
                          <w:t xml:space="preserve">Ecclesial Health is about: 1) Why we gather as a church community 2) How we practice being church together.  It is about whether our mission, vision, and values match up with the ways we live together. It requires continual attentiveness, awareness, and assessment in asking “are we who we say we are?” And more importantly, “are we who God is calling us to be?” Prayer and discernment are at the heart of Ecclesial health!  There are several factors to Ecclesial health: prayerful discernment, decision-making process, health of pastors, stewardship of budget and resources, clarity in mission and ministries. Ecclesial Health is about the people of God having a clear purpose; all people are stake-holders invested in being a part of this community of faith. There are shared core values, a clear mission, and commitment and loyalty to the life we gather in as church. Yet, they also know that this is a living faith. So, they dare to dream and understand that change is inevitable. With Ecclesial Health, there is joy and gratitude in coming together; people, not programs or properties are valued. People gather and are sent to be Christ’s Church. </w:t>
                        </w:r>
                      </w:p>
                      <w:p w14:paraId="083E720B" w14:textId="5FA1E29E" w:rsidR="00970842" w:rsidRDefault="00970842">
                        <w:pPr>
                          <w:rPr>
                            <w:color w:val="44546A" w:themeColor="text2"/>
                          </w:rPr>
                        </w:pPr>
                      </w:p>
                      <w:p w14:paraId="23F3DAED" w14:textId="77777777" w:rsidR="00DA5B98" w:rsidRDefault="00DA5B98">
                        <w:pPr>
                          <w:rPr>
                            <w:color w:val="44546A" w:themeColor="text2"/>
                          </w:rPr>
                        </w:pPr>
                      </w:p>
                      <w:p w14:paraId="49BD644C" w14:textId="1BB67509" w:rsidR="00D71170" w:rsidRPr="00DA5B98" w:rsidRDefault="00DA5B98" w:rsidP="00DA5B98">
                        <w:pPr>
                          <w:pStyle w:val="NoSpacing"/>
                          <w:jc w:val="center"/>
                          <w:rPr>
                            <w:rFonts w:ascii="Arial Narrow" w:hAnsi="Arial Narrow"/>
                            <w:color w:val="44546A" w:themeColor="text2"/>
                            <w:sz w:val="28"/>
                          </w:rPr>
                        </w:pPr>
                        <w:r w:rsidRPr="00DA5B98">
                          <w:rPr>
                            <w:rFonts w:ascii="Arial Narrow" w:hAnsi="Arial Narrow"/>
                            <w:sz w:val="28"/>
                          </w:rPr>
                          <w:t>II</w:t>
                        </w:r>
                        <w:bookmarkStart w:id="1" w:name="_GoBack"/>
                        <w:bookmarkEnd w:id="1"/>
                        <w:r w:rsidRPr="00DA5B98">
                          <w:rPr>
                            <w:rFonts w:ascii="Arial Narrow" w:hAnsi="Arial Narrow"/>
                            <w:sz w:val="28"/>
                          </w:rPr>
                          <w:t xml:space="preserve"> Corinthians 5:11-21; Matthew 15: 1-9; 1 Corinthians 12: 14, 24b-25; Romans 6: 1-14; Luke 24:13-35; John 2: 13-25; John 17; Colossians 2:1-19; 1 Timothy 6:11-21</w:t>
                        </w:r>
                      </w:p>
                    </w:txbxContent>
                  </v:textbox>
                </v:rect>
                <v:rect id="Rectangle 166" o:spid="_x0000_s1047" style="position:absolute;left:-18499;top:256;width:50435;height:508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KO5xAAAANwAAAAPAAAAZHJzL2Rvd25yZXYueG1sRI9Bi8Iw&#10;EIXvC/6HMIK3NV0PRapRFhdFxMuqIN6GZrYpNpOSRK3++o0geJvhvffNm+m8s424kg+1YwVfwwwE&#10;cel0zZWCw375OQYRIrLGxjEpuFOA+az3McVCuxv/0nUXK5EgHApUYGJsCylDachiGLqWOGl/zluM&#10;afWV1B5vCW4bOcqyXFqsOV0w2NLCUHneXWyi7OOxqR8/0mxO/rw9LTbZ6pIrNeh33xMQkbr4Nr/S&#10;a53q5zk8n0kTyNk/AAAA//8DAFBLAQItABQABgAIAAAAIQDb4fbL7gAAAIUBAAATAAAAAAAAAAAA&#10;AAAAAAAAAABbQ29udGVudF9UeXBlc10ueG1sUEsBAi0AFAAGAAgAAAAhAFr0LFu/AAAAFQEAAAsA&#10;AAAAAAAAAAAAAAAAHwEAAF9yZWxzLy5yZWxzUEsBAi0AFAAGAAgAAAAhAFooo7nEAAAA3AAAAA8A&#10;AAAAAAAAAAAAAAAABwIAAGRycy9kb3ducmV2LnhtbFBLBQYAAAAAAwADALcAAAD4AgAAAAA=&#10;" fillcolor="black [3213]" stroked="f" strokeweight="1pt">
                  <v:textbox inset="14.4pt,14.4pt,14.4pt,28.8pt">
                    <w:txbxContent>
                      <w:p w14:paraId="32D95DD4" w14:textId="77777777" w:rsidR="00970842" w:rsidRDefault="00970842">
                        <w:pPr>
                          <w:spacing w:before="240"/>
                          <w:rPr>
                            <w:color w:val="FFFFFF" w:themeColor="background1"/>
                          </w:rPr>
                        </w:pPr>
                      </w:p>
                    </w:txbxContent>
                  </v:textbox>
                </v:rect>
                <w10:wrap type="square" anchorx="page" anchory="page"/>
              </v:group>
            </w:pict>
          </mc:Fallback>
        </mc:AlternateContent>
      </w:r>
    </w:p>
    <w:p w14:paraId="1FBD5159" w14:textId="52B09052" w:rsidR="0022379E" w:rsidRDefault="0022379E" w:rsidP="00DC6163">
      <w:pPr>
        <w:jc w:val="center"/>
      </w:pPr>
    </w:p>
    <w:p w14:paraId="563180ED" w14:textId="3C9BBB21" w:rsidR="00D17E57" w:rsidRDefault="00D17E57" w:rsidP="00DC6163">
      <w:pPr>
        <w:jc w:val="center"/>
      </w:pPr>
    </w:p>
    <w:p w14:paraId="3D66ADF1" w14:textId="009A9EDE" w:rsidR="0022379E" w:rsidRDefault="0022379E" w:rsidP="00DC6163">
      <w:pPr>
        <w:jc w:val="center"/>
      </w:pPr>
    </w:p>
    <w:p w14:paraId="46CD6E4F" w14:textId="520DA75D" w:rsidR="0022379E" w:rsidRDefault="0022379E" w:rsidP="00DC6163">
      <w:pPr>
        <w:jc w:val="center"/>
      </w:pPr>
    </w:p>
    <w:p w14:paraId="70DA77D8" w14:textId="08348A3D" w:rsidR="0022379E" w:rsidRDefault="0022379E" w:rsidP="00DC6163">
      <w:pPr>
        <w:jc w:val="center"/>
      </w:pPr>
    </w:p>
    <w:p w14:paraId="62A807DF" w14:textId="6342DB50" w:rsidR="0022379E" w:rsidRDefault="0022379E" w:rsidP="00DC6163">
      <w:pPr>
        <w:jc w:val="center"/>
      </w:pPr>
    </w:p>
    <w:p w14:paraId="16E47C15" w14:textId="5678FA4F" w:rsidR="0022379E" w:rsidRDefault="0022379E" w:rsidP="00DC6163">
      <w:pPr>
        <w:jc w:val="center"/>
      </w:pPr>
    </w:p>
    <w:p w14:paraId="7A2789E1" w14:textId="59E16D21" w:rsidR="0022379E" w:rsidRDefault="0022379E" w:rsidP="00DC6163">
      <w:pPr>
        <w:jc w:val="center"/>
      </w:pPr>
    </w:p>
    <w:p w14:paraId="38247683" w14:textId="69E34C2A" w:rsidR="0022379E" w:rsidRDefault="0022379E" w:rsidP="00DC6163">
      <w:pPr>
        <w:jc w:val="center"/>
      </w:pPr>
    </w:p>
    <w:p w14:paraId="4FEDD986" w14:textId="72BEC397" w:rsidR="0022379E" w:rsidRDefault="0022379E" w:rsidP="00DC6163">
      <w:pPr>
        <w:jc w:val="center"/>
      </w:pPr>
    </w:p>
    <w:p w14:paraId="1B6276DD" w14:textId="2B76AB44" w:rsidR="0022379E" w:rsidRDefault="0022379E" w:rsidP="00DC6163">
      <w:pPr>
        <w:jc w:val="center"/>
      </w:pPr>
    </w:p>
    <w:p w14:paraId="02952546" w14:textId="2EC3B28A" w:rsidR="0022379E" w:rsidRDefault="0022379E" w:rsidP="00DC6163">
      <w:pPr>
        <w:jc w:val="center"/>
      </w:pPr>
    </w:p>
    <w:p w14:paraId="24A5363F" w14:textId="0C6051EB" w:rsidR="0022379E" w:rsidRDefault="0022379E" w:rsidP="00DC6163">
      <w:pPr>
        <w:jc w:val="center"/>
      </w:pPr>
      <w:r>
        <w:rPr>
          <w:noProof/>
        </w:rPr>
        <w:lastRenderedPageBreak/>
        <w:drawing>
          <wp:anchor distT="0" distB="0" distL="114300" distR="114300" simplePos="0" relativeHeight="251683840" behindDoc="0" locked="0" layoutInCell="1" allowOverlap="1" wp14:anchorId="43BF189C" wp14:editId="54151A41">
            <wp:simplePos x="0" y="0"/>
            <wp:positionH relativeFrom="page">
              <wp:posOffset>-635</wp:posOffset>
            </wp:positionH>
            <wp:positionV relativeFrom="margin">
              <wp:posOffset>-319405</wp:posOffset>
            </wp:positionV>
            <wp:extent cx="7668895" cy="7686040"/>
            <wp:effectExtent l="0" t="0" r="8255" b="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68895" cy="7686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54AA71" w14:textId="6212F57B" w:rsidR="0022379E" w:rsidRDefault="0022379E" w:rsidP="00DC6163">
      <w:pPr>
        <w:jc w:val="center"/>
      </w:pPr>
    </w:p>
    <w:p w14:paraId="04444C24" w14:textId="4B29AA5D" w:rsidR="0022379E" w:rsidRDefault="0022379E" w:rsidP="00DC6163">
      <w:pPr>
        <w:jc w:val="center"/>
      </w:pPr>
    </w:p>
    <w:p w14:paraId="18798ED9" w14:textId="608410D1" w:rsidR="0022379E" w:rsidRDefault="00BC7630" w:rsidP="00DC6163">
      <w:pPr>
        <w:jc w:val="center"/>
      </w:pPr>
      <w:r>
        <w:t>Website: Pcusa.org/</w:t>
      </w:r>
      <w:proofErr w:type="spellStart"/>
      <w:r>
        <w:t>vitalcongregations</w:t>
      </w:r>
      <w:proofErr w:type="spellEnd"/>
    </w:p>
    <w:p w14:paraId="67EDF371" w14:textId="1956811C" w:rsidR="00BC7630" w:rsidRDefault="00BC7630" w:rsidP="00DC6163">
      <w:pPr>
        <w:jc w:val="center"/>
      </w:pPr>
      <w:r>
        <w:t xml:space="preserve">Email: Vital </w:t>
      </w:r>
      <w:hyperlink r:id="rId23" w:history="1">
        <w:r w:rsidRPr="00BA1A79">
          <w:rPr>
            <w:rStyle w:val="Hyperlink"/>
          </w:rPr>
          <w:t>Congregations@pcusa.org</w:t>
        </w:r>
      </w:hyperlink>
    </w:p>
    <w:p w14:paraId="4CC4A9EF" w14:textId="4FF4E2D7" w:rsidR="0022379E" w:rsidRDefault="00BC7630" w:rsidP="00BC7630">
      <w:pPr>
        <w:jc w:val="center"/>
      </w:pPr>
      <w:r>
        <w:t>Facebook: @</w:t>
      </w:r>
      <w:proofErr w:type="spellStart"/>
      <w:r>
        <w:t>pcusaVitalCongregations</w:t>
      </w:r>
      <w:proofErr w:type="spellEnd"/>
    </w:p>
    <w:sectPr w:rsidR="0022379E" w:rsidSect="00F15B0E">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86DC85" w14:textId="77777777" w:rsidR="002A190B" w:rsidRDefault="002A190B" w:rsidP="0022379E">
      <w:pPr>
        <w:spacing w:after="0" w:line="240" w:lineRule="auto"/>
      </w:pPr>
      <w:r>
        <w:separator/>
      </w:r>
    </w:p>
  </w:endnote>
  <w:endnote w:type="continuationSeparator" w:id="0">
    <w:p w14:paraId="42798810" w14:textId="77777777" w:rsidR="002A190B" w:rsidRDefault="002A190B" w:rsidP="002237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Uighur">
    <w:charset w:val="B2"/>
    <w:family w:val="auto"/>
    <w:pitch w:val="variable"/>
    <w:sig w:usb0="80002003" w:usb1="80000000" w:usb2="00000008" w:usb3="00000000" w:csb0="00000041" w:csb1="00000000"/>
  </w:font>
  <w:font w:name="Arial Narrow">
    <w:panose1 w:val="020B0606020202030204"/>
    <w:charset w:val="00"/>
    <w:family w:val="swiss"/>
    <w:pitch w:val="variable"/>
    <w:sig w:usb0="00000287" w:usb1="00000800" w:usb2="00000000" w:usb3="00000000" w:csb0="0000009F" w:csb1="00000000"/>
  </w:font>
  <w:font w:name="Agency FB">
    <w:panose1 w:val="020B0503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B8EF2C" w14:textId="77777777" w:rsidR="002A190B" w:rsidRDefault="002A190B" w:rsidP="0022379E">
      <w:pPr>
        <w:spacing w:after="0" w:line="240" w:lineRule="auto"/>
      </w:pPr>
      <w:r>
        <w:separator/>
      </w:r>
    </w:p>
  </w:footnote>
  <w:footnote w:type="continuationSeparator" w:id="0">
    <w:p w14:paraId="7877EF80" w14:textId="77777777" w:rsidR="002A190B" w:rsidRDefault="002A190B" w:rsidP="002237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DE0CC7"/>
    <w:multiLevelType w:val="hybridMultilevel"/>
    <w:tmpl w:val="33384FD0"/>
    <w:lvl w:ilvl="0" w:tplc="0409000F">
      <w:start w:val="1"/>
      <w:numFmt w:val="decimal"/>
      <w:lvlText w:val="%1."/>
      <w:lvlJc w:val="left"/>
      <w:pPr>
        <w:ind w:left="720" w:hanging="360"/>
      </w:pPr>
      <w:rPr>
        <w:rFonts w:hint="default"/>
        <w:i w:val="0"/>
        <w:color w:val="0099CC"/>
      </w:rPr>
    </w:lvl>
    <w:lvl w:ilvl="1" w:tplc="BE52E1F8">
      <w:start w:val="1"/>
      <w:numFmt w:val="bullet"/>
      <w:lvlText w:val=""/>
      <w:lvlJc w:val="left"/>
      <w:pPr>
        <w:ind w:left="630" w:hanging="360"/>
      </w:pPr>
      <w:rPr>
        <w:rFonts w:ascii="Symbol" w:hAnsi="Symbol" w:hint="default"/>
        <w:color w:val="auto"/>
      </w:rPr>
    </w:lvl>
    <w:lvl w:ilvl="2" w:tplc="0409001B">
      <w:start w:val="1"/>
      <w:numFmt w:val="lowerRoman"/>
      <w:lvlText w:val="%3."/>
      <w:lvlJc w:val="right"/>
      <w:pPr>
        <w:ind w:left="2160" w:hanging="180"/>
      </w:pPr>
    </w:lvl>
    <w:lvl w:ilvl="3" w:tplc="32AA16D0">
      <w:start w:val="1"/>
      <w:numFmt w:val="upperLetter"/>
      <w:lvlText w:val="%4."/>
      <w:lvlJc w:val="left"/>
      <w:pPr>
        <w:ind w:left="36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2830CA"/>
    <w:multiLevelType w:val="hybridMultilevel"/>
    <w:tmpl w:val="90A8289E"/>
    <w:lvl w:ilvl="0" w:tplc="AE348AF8">
      <w:start w:val="1"/>
      <w:numFmt w:val="upperLetter"/>
      <w:lvlText w:val="%1."/>
      <w:lvlJc w:val="left"/>
      <w:pPr>
        <w:ind w:left="720" w:hanging="360"/>
      </w:pPr>
      <w:rPr>
        <w:rFonts w:hint="default"/>
        <w:b/>
        <w:sz w:val="16"/>
        <w:szCs w:val="16"/>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 w15:restartNumberingAfterBreak="0">
    <w:nsid w:val="2DD5708B"/>
    <w:multiLevelType w:val="hybridMultilevel"/>
    <w:tmpl w:val="17E88538"/>
    <w:lvl w:ilvl="0" w:tplc="71CAB5CA">
      <w:start w:val="1"/>
      <w:numFmt w:val="upperLetter"/>
      <w:lvlText w:val="%1."/>
      <w:lvlJc w:val="left"/>
      <w:pPr>
        <w:ind w:left="810" w:hanging="360"/>
      </w:pPr>
      <w:rPr>
        <w:rFonts w:hint="default"/>
        <w:b/>
        <w:sz w:val="20"/>
      </w:rPr>
    </w:lvl>
    <w:lvl w:ilvl="1" w:tplc="04090001">
      <w:start w:val="1"/>
      <w:numFmt w:val="bullet"/>
      <w:lvlText w:val=""/>
      <w:lvlJc w:val="left"/>
      <w:pPr>
        <w:ind w:left="1710" w:hanging="360"/>
      </w:pPr>
      <w:rPr>
        <w:rFonts w:ascii="Symbol" w:hAnsi="Symbol" w:hint="default"/>
      </w:r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A9C42DF"/>
    <w:multiLevelType w:val="hybridMultilevel"/>
    <w:tmpl w:val="D5302572"/>
    <w:lvl w:ilvl="0" w:tplc="4586A8F2">
      <w:start w:val="1"/>
      <w:numFmt w:val="upperLetter"/>
      <w:lvlText w:val="%1."/>
      <w:lvlJc w:val="left"/>
      <w:pPr>
        <w:ind w:left="1440" w:hanging="810"/>
      </w:pPr>
      <w:rPr>
        <w:rFonts w:ascii="Times New Roman" w:hAnsi="Times New Roman" w:hint="default"/>
        <w:b/>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68EA31E3"/>
    <w:multiLevelType w:val="hybridMultilevel"/>
    <w:tmpl w:val="FD3A2CBC"/>
    <w:lvl w:ilvl="0" w:tplc="9664112C">
      <w:start w:val="1"/>
      <w:numFmt w:val="decimal"/>
      <w:lvlText w:val="%1."/>
      <w:lvlJc w:val="left"/>
      <w:pPr>
        <w:ind w:left="360" w:hanging="360"/>
      </w:pPr>
      <w:rPr>
        <w:rFonts w:ascii="Times New Roman" w:hAnsi="Times New Roman" w:cs="Times New Roman" w:hint="default"/>
        <w:b/>
        <w:i w:val="0"/>
        <w:color w:val="0099CC"/>
        <w:sz w:val="24"/>
      </w:rPr>
    </w:lvl>
    <w:lvl w:ilvl="1" w:tplc="62F6FEF6">
      <w:start w:val="1"/>
      <w:numFmt w:val="bullet"/>
      <w:lvlText w:val=""/>
      <w:lvlJc w:val="left"/>
      <w:pPr>
        <w:ind w:left="900" w:hanging="360"/>
      </w:pPr>
      <w:rPr>
        <w:rFonts w:ascii="Symbol" w:hAnsi="Symbol" w:hint="default"/>
        <w:color w:val="auto"/>
      </w:rPr>
    </w:lvl>
    <w:lvl w:ilvl="2" w:tplc="0409001B">
      <w:start w:val="1"/>
      <w:numFmt w:val="lowerRoman"/>
      <w:lvlText w:val="%3."/>
      <w:lvlJc w:val="right"/>
      <w:pPr>
        <w:ind w:left="2160" w:hanging="180"/>
      </w:pPr>
    </w:lvl>
    <w:lvl w:ilvl="3" w:tplc="C7EE8F6E">
      <w:start w:val="1"/>
      <w:numFmt w:val="decimal"/>
      <w:lvlText w:val="%4."/>
      <w:lvlJc w:val="left"/>
      <w:pPr>
        <w:ind w:left="360" w:hanging="360"/>
      </w:pPr>
      <w:rPr>
        <w:color w:val="auto"/>
      </w:rPr>
    </w:lvl>
    <w:lvl w:ilvl="4" w:tplc="32740E32">
      <w:start w:val="2"/>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D7203BB"/>
    <w:multiLevelType w:val="hybridMultilevel"/>
    <w:tmpl w:val="32925192"/>
    <w:lvl w:ilvl="0" w:tplc="495A5272">
      <w:start w:val="7"/>
      <w:numFmt w:val="bullet"/>
      <w:lvlText w:val=""/>
      <w:lvlJc w:val="left"/>
      <w:pPr>
        <w:ind w:left="1170" w:hanging="360"/>
      </w:pPr>
      <w:rPr>
        <w:rFonts w:ascii="Symbol" w:eastAsia="MS Mincho" w:hAnsi="Symbol" w:cs="Times New Roman" w:hint="default"/>
      </w:rPr>
    </w:lvl>
    <w:lvl w:ilvl="1" w:tplc="04090003" w:tentative="1">
      <w:start w:val="1"/>
      <w:numFmt w:val="bullet"/>
      <w:lvlText w:val="o"/>
      <w:lvlJc w:val="left"/>
      <w:pPr>
        <w:ind w:left="2430" w:hanging="360"/>
      </w:pPr>
      <w:rPr>
        <w:rFonts w:ascii="Courier New" w:hAnsi="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6" w15:restartNumberingAfterBreak="0">
    <w:nsid w:val="74215A95"/>
    <w:multiLevelType w:val="hybridMultilevel"/>
    <w:tmpl w:val="7654DF22"/>
    <w:lvl w:ilvl="0" w:tplc="A92EC06C">
      <w:start w:val="1"/>
      <w:numFmt w:val="upperLetter"/>
      <w:lvlText w:val="%1."/>
      <w:lvlJc w:val="left"/>
      <w:pPr>
        <w:ind w:left="720" w:hanging="360"/>
      </w:pPr>
      <w:rPr>
        <w:rFonts w:ascii="Times New Roman" w:hAnsi="Times New Roman"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1"/>
  </w:num>
  <w:num w:numId="4">
    <w:abstractNumId w:val="2"/>
  </w:num>
  <w:num w:numId="5">
    <w:abstractNumId w:val="6"/>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163"/>
    <w:rsid w:val="00053E0E"/>
    <w:rsid w:val="000D61EC"/>
    <w:rsid w:val="00106351"/>
    <w:rsid w:val="0018130B"/>
    <w:rsid w:val="001D68B6"/>
    <w:rsid w:val="001E3F7D"/>
    <w:rsid w:val="0022379E"/>
    <w:rsid w:val="0022554B"/>
    <w:rsid w:val="002A190B"/>
    <w:rsid w:val="00371B59"/>
    <w:rsid w:val="003C076F"/>
    <w:rsid w:val="00444C36"/>
    <w:rsid w:val="00452827"/>
    <w:rsid w:val="004F7B03"/>
    <w:rsid w:val="00590398"/>
    <w:rsid w:val="00715681"/>
    <w:rsid w:val="00744CC2"/>
    <w:rsid w:val="0075581E"/>
    <w:rsid w:val="008B6592"/>
    <w:rsid w:val="00970842"/>
    <w:rsid w:val="00984BCE"/>
    <w:rsid w:val="009A336D"/>
    <w:rsid w:val="00A20EF8"/>
    <w:rsid w:val="00AA194D"/>
    <w:rsid w:val="00BC7630"/>
    <w:rsid w:val="00C05252"/>
    <w:rsid w:val="00C51503"/>
    <w:rsid w:val="00C555A7"/>
    <w:rsid w:val="00D17E57"/>
    <w:rsid w:val="00D71170"/>
    <w:rsid w:val="00DA5B98"/>
    <w:rsid w:val="00DC6163"/>
    <w:rsid w:val="00DE3936"/>
    <w:rsid w:val="00EF42D3"/>
    <w:rsid w:val="00F15B0E"/>
    <w:rsid w:val="00FC3AD4"/>
    <w:rsid w:val="00FE1C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C268E"/>
  <w15:chartTrackingRefBased/>
  <w15:docId w15:val="{42A86C57-1E9A-4619-BB0F-A65811F15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C61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616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C6163"/>
    <w:pPr>
      <w:outlineLvl w:val="9"/>
    </w:pPr>
  </w:style>
  <w:style w:type="paragraph" w:styleId="NoSpacing">
    <w:name w:val="No Spacing"/>
    <w:uiPriority w:val="1"/>
    <w:qFormat/>
    <w:rsid w:val="00DC6163"/>
    <w:pPr>
      <w:spacing w:after="0" w:line="240" w:lineRule="auto"/>
    </w:pPr>
  </w:style>
  <w:style w:type="paragraph" w:styleId="ListParagraph">
    <w:name w:val="List Paragraph"/>
    <w:basedOn w:val="Normal"/>
    <w:uiPriority w:val="34"/>
    <w:qFormat/>
    <w:rsid w:val="00452827"/>
    <w:pPr>
      <w:ind w:left="720"/>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FC3A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3AD4"/>
    <w:rPr>
      <w:rFonts w:ascii="Segoe UI" w:hAnsi="Segoe UI" w:cs="Segoe UI"/>
      <w:sz w:val="18"/>
      <w:szCs w:val="18"/>
    </w:rPr>
  </w:style>
  <w:style w:type="paragraph" w:styleId="Header">
    <w:name w:val="header"/>
    <w:basedOn w:val="Normal"/>
    <w:link w:val="HeaderChar"/>
    <w:uiPriority w:val="99"/>
    <w:unhideWhenUsed/>
    <w:rsid w:val="002237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379E"/>
  </w:style>
  <w:style w:type="paragraph" w:styleId="Footer">
    <w:name w:val="footer"/>
    <w:basedOn w:val="Normal"/>
    <w:link w:val="FooterChar"/>
    <w:uiPriority w:val="99"/>
    <w:unhideWhenUsed/>
    <w:rsid w:val="002237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379E"/>
  </w:style>
  <w:style w:type="character" w:styleId="Hyperlink">
    <w:name w:val="Hyperlink"/>
    <w:basedOn w:val="DefaultParagraphFont"/>
    <w:uiPriority w:val="99"/>
    <w:unhideWhenUsed/>
    <w:rsid w:val="00BC7630"/>
    <w:rPr>
      <w:color w:val="0563C1" w:themeColor="hyperlink"/>
      <w:u w:val="single"/>
    </w:rPr>
  </w:style>
  <w:style w:type="character" w:styleId="UnresolvedMention">
    <w:name w:val="Unresolved Mention"/>
    <w:basedOn w:val="DefaultParagraphFont"/>
    <w:uiPriority w:val="99"/>
    <w:semiHidden/>
    <w:unhideWhenUsed/>
    <w:rsid w:val="00BC76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about:blank" TargetMode="Externa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TotalTime>
  <Pages>16</Pages>
  <Words>48</Words>
  <Characters>274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Threadgill</dc:creator>
  <cp:keywords/>
  <dc:description/>
  <cp:lastModifiedBy>Kathryn Threadgill</cp:lastModifiedBy>
  <cp:revision>32</cp:revision>
  <cp:lastPrinted>2019-05-03T15:12:00Z</cp:lastPrinted>
  <dcterms:created xsi:type="dcterms:W3CDTF">2019-05-03T15:22:00Z</dcterms:created>
  <dcterms:modified xsi:type="dcterms:W3CDTF">2019-05-23T19:30:00Z</dcterms:modified>
</cp:coreProperties>
</file>