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AC22" w14:textId="77777777" w:rsidR="001D662D" w:rsidRPr="00DE6AAF" w:rsidRDefault="001D662D" w:rsidP="001D662D">
      <w:pPr>
        <w:pStyle w:val="NoSpacing"/>
        <w:rPr>
          <w:rFonts w:ascii="Calibri" w:hAnsi="Calibri" w:cs="Calibri"/>
          <w:b/>
          <w:bCs/>
        </w:rPr>
      </w:pPr>
      <w:r w:rsidRPr="00DE6AAF">
        <w:rPr>
          <w:rFonts w:ascii="Calibri" w:hAnsi="Calibri" w:cs="Calibri"/>
          <w:b/>
          <w:bCs/>
        </w:rPr>
        <w:t>Abundant Life Church</w:t>
      </w:r>
    </w:p>
    <w:p w14:paraId="391E44C2" w14:textId="77777777" w:rsidR="001D662D" w:rsidRPr="00DE6AAF" w:rsidRDefault="001D662D" w:rsidP="001D662D">
      <w:pPr>
        <w:pStyle w:val="NoSpacing"/>
        <w:rPr>
          <w:rFonts w:ascii="Calibri" w:hAnsi="Calibri" w:cs="Calibri"/>
          <w:b/>
          <w:bCs/>
        </w:rPr>
      </w:pPr>
      <w:r w:rsidRPr="00DE6AAF">
        <w:rPr>
          <w:rFonts w:ascii="Calibri" w:hAnsi="Calibri" w:cs="Calibri"/>
          <w:b/>
          <w:bCs/>
        </w:rPr>
        <w:t>Sunday, May 10</w:t>
      </w:r>
      <w:r w:rsidRPr="00DE6AAF">
        <w:rPr>
          <w:rFonts w:ascii="Calibri" w:hAnsi="Calibri" w:cs="Calibri"/>
          <w:b/>
          <w:bCs/>
          <w:vertAlign w:val="superscript"/>
        </w:rPr>
        <w:t>th</w:t>
      </w:r>
      <w:r w:rsidRPr="00DE6AAF">
        <w:rPr>
          <w:rFonts w:ascii="Calibri" w:hAnsi="Calibri" w:cs="Calibri"/>
          <w:b/>
          <w:bCs/>
        </w:rPr>
        <w:t xml:space="preserve">, 2020 </w:t>
      </w:r>
    </w:p>
    <w:p w14:paraId="594086FD" w14:textId="77777777" w:rsidR="001D662D" w:rsidRPr="00DE6AAF" w:rsidRDefault="001D662D" w:rsidP="001D662D">
      <w:pPr>
        <w:pStyle w:val="NoSpacing"/>
        <w:rPr>
          <w:rFonts w:ascii="Calibri" w:hAnsi="Calibri" w:cs="Calibri"/>
          <w:b/>
          <w:bCs/>
        </w:rPr>
      </w:pPr>
      <w:r w:rsidRPr="00DE6AAF">
        <w:rPr>
          <w:rFonts w:ascii="Calibri" w:hAnsi="Calibri" w:cs="Calibri"/>
          <w:b/>
          <w:bCs/>
        </w:rPr>
        <w:t xml:space="preserve">Title: Shout! </w:t>
      </w:r>
    </w:p>
    <w:p w14:paraId="1B8780D0" w14:textId="77777777" w:rsidR="001D662D" w:rsidRPr="00DE6AAF" w:rsidRDefault="001D662D" w:rsidP="001D662D">
      <w:pPr>
        <w:pStyle w:val="NoSpacing"/>
        <w:rPr>
          <w:rFonts w:ascii="Calibri" w:hAnsi="Calibri" w:cs="Calibri"/>
          <w:b/>
          <w:bCs/>
        </w:rPr>
      </w:pPr>
      <w:r w:rsidRPr="00DE6AAF">
        <w:rPr>
          <w:rFonts w:ascii="Calibri" w:hAnsi="Calibri" w:cs="Calibri"/>
          <w:b/>
          <w:bCs/>
        </w:rPr>
        <w:t xml:space="preserve">Text: </w:t>
      </w:r>
    </w:p>
    <w:p w14:paraId="38656A6E" w14:textId="77777777" w:rsidR="001D662D" w:rsidRPr="0062732F" w:rsidRDefault="001D662D" w:rsidP="001D662D">
      <w:pPr>
        <w:pStyle w:val="NoSpacing"/>
        <w:rPr>
          <w:rFonts w:ascii="Calibri" w:hAnsi="Calibri" w:cs="Calibri"/>
          <w:b/>
          <w:bCs/>
        </w:rPr>
      </w:pPr>
    </w:p>
    <w:p w14:paraId="25B0C0A6" w14:textId="77777777" w:rsidR="001D662D" w:rsidRPr="0062732F" w:rsidRDefault="001D662D" w:rsidP="001D662D">
      <w:pPr>
        <w:pStyle w:val="NoSpacing"/>
        <w:rPr>
          <w:rFonts w:ascii="Calibri" w:hAnsi="Calibri" w:cs="Calibri"/>
          <w:b/>
          <w:bCs/>
        </w:rPr>
      </w:pPr>
      <w:r w:rsidRPr="0062732F">
        <w:rPr>
          <w:rFonts w:ascii="Calibri" w:hAnsi="Calibri" w:cs="Calibri"/>
          <w:b/>
          <w:bCs/>
        </w:rPr>
        <w:t xml:space="preserve">Intro:  </w:t>
      </w:r>
    </w:p>
    <w:p w14:paraId="08DB6D1C" w14:textId="77777777" w:rsidR="001D662D" w:rsidRDefault="001D662D" w:rsidP="001D662D">
      <w:pPr>
        <w:pStyle w:val="NoSpacing"/>
        <w:rPr>
          <w:rFonts w:ascii="Calibri" w:hAnsi="Calibri" w:cs="Calibri"/>
        </w:rPr>
      </w:pPr>
      <w:r>
        <w:rPr>
          <w:rFonts w:ascii="Calibri" w:hAnsi="Calibri" w:cs="Calibri"/>
        </w:rPr>
        <w:t xml:space="preserve">Review themes covered so far. </w:t>
      </w:r>
    </w:p>
    <w:p w14:paraId="64F5859D" w14:textId="77777777" w:rsidR="001D662D" w:rsidRDefault="001D662D" w:rsidP="001D662D">
      <w:pPr>
        <w:pStyle w:val="NoSpacing"/>
        <w:rPr>
          <w:rFonts w:ascii="Calibri" w:hAnsi="Calibri" w:cs="Calibri"/>
        </w:rPr>
      </w:pPr>
      <w:r>
        <w:rPr>
          <w:rFonts w:ascii="Calibri" w:hAnsi="Calibri" w:cs="Calibri"/>
        </w:rPr>
        <w:tab/>
        <w:t>-Joy in the face of difficulty</w:t>
      </w:r>
    </w:p>
    <w:p w14:paraId="3A13CBF3" w14:textId="77777777" w:rsidR="001D662D" w:rsidRDefault="001D662D" w:rsidP="001D662D">
      <w:pPr>
        <w:pStyle w:val="NoSpacing"/>
        <w:rPr>
          <w:rFonts w:ascii="Calibri" w:hAnsi="Calibri" w:cs="Calibri"/>
        </w:rPr>
      </w:pPr>
      <w:r>
        <w:rPr>
          <w:rFonts w:ascii="Calibri" w:hAnsi="Calibri" w:cs="Calibri"/>
        </w:rPr>
        <w:tab/>
        <w:t>-Pursuing a life of holiness</w:t>
      </w:r>
    </w:p>
    <w:p w14:paraId="2484030B" w14:textId="77777777" w:rsidR="001D662D" w:rsidRDefault="001D662D" w:rsidP="001D662D">
      <w:pPr>
        <w:pStyle w:val="NoSpacing"/>
        <w:rPr>
          <w:rFonts w:ascii="Calibri" w:hAnsi="Calibri" w:cs="Calibri"/>
        </w:rPr>
      </w:pPr>
      <w:r>
        <w:rPr>
          <w:rFonts w:ascii="Calibri" w:hAnsi="Calibri" w:cs="Calibri"/>
        </w:rPr>
        <w:tab/>
        <w:t>-Loving the body of Christ</w:t>
      </w:r>
    </w:p>
    <w:p w14:paraId="777587B2" w14:textId="77777777" w:rsidR="001D662D" w:rsidRDefault="001D662D" w:rsidP="001D662D">
      <w:pPr>
        <w:pStyle w:val="NoSpacing"/>
        <w:rPr>
          <w:rFonts w:ascii="Calibri" w:hAnsi="Calibri" w:cs="Calibri"/>
        </w:rPr>
      </w:pPr>
    </w:p>
    <w:p w14:paraId="72E3BB89" w14:textId="77777777" w:rsidR="001D662D" w:rsidRDefault="001D662D" w:rsidP="001D662D">
      <w:pPr>
        <w:pStyle w:val="NoSpacing"/>
        <w:rPr>
          <w:rFonts w:ascii="Calibri" w:hAnsi="Calibri" w:cs="Calibri"/>
        </w:rPr>
      </w:pPr>
      <w:r>
        <w:rPr>
          <w:rFonts w:ascii="Calibri" w:hAnsi="Calibri" w:cs="Calibri"/>
        </w:rPr>
        <w:t xml:space="preserve">Today:  Shout! The light and hope of Christ.  </w:t>
      </w:r>
    </w:p>
    <w:p w14:paraId="259E6AFC" w14:textId="77777777" w:rsidR="001D662D" w:rsidRDefault="001D662D" w:rsidP="001D662D">
      <w:pPr>
        <w:pStyle w:val="NoSpacing"/>
        <w:rPr>
          <w:rFonts w:ascii="Calibri" w:hAnsi="Calibri" w:cs="Calibri"/>
        </w:rPr>
      </w:pPr>
    </w:p>
    <w:p w14:paraId="497B14E5" w14:textId="77777777" w:rsidR="001D662D" w:rsidRPr="00212550" w:rsidRDefault="001D662D" w:rsidP="001D662D">
      <w:pPr>
        <w:spacing w:after="0" w:line="240" w:lineRule="auto"/>
        <w:rPr>
          <w:rFonts w:eastAsia="Times New Roman" w:cstheme="minorHAnsi"/>
        </w:rPr>
      </w:pPr>
      <w:proofErr w:type="gramStart"/>
      <w:r w:rsidRPr="00212550">
        <w:rPr>
          <w:rFonts w:eastAsia="Times New Roman" w:cstheme="minorHAnsi"/>
          <w:b/>
          <w:bCs/>
          <w:color w:val="000000"/>
          <w:vertAlign w:val="superscript"/>
        </w:rPr>
        <w:t xml:space="preserve">9 </w:t>
      </w:r>
      <w:r w:rsidRPr="00212550">
        <w:rPr>
          <w:rFonts w:eastAsia="Times New Roman" w:cstheme="minorHAnsi"/>
          <w:b/>
          <w:bCs/>
        </w:rPr>
        <w:t> But</w:t>
      </w:r>
      <w:proofErr w:type="gramEnd"/>
      <w:r w:rsidRPr="00212550">
        <w:rPr>
          <w:rFonts w:eastAsia="Times New Roman" w:cstheme="minorHAnsi"/>
          <w:b/>
          <w:bCs/>
        </w:rPr>
        <w:t xml:space="preserve"> you are </w:t>
      </w:r>
      <w:r w:rsidRPr="00212550">
        <w:rPr>
          <w:rFonts w:eastAsia="Times New Roman" w:cstheme="minorHAnsi"/>
          <w:b/>
          <w:bCs/>
          <w:smallCaps/>
        </w:rPr>
        <w:t>A CHOSEN RACE</w:t>
      </w:r>
      <w:r w:rsidRPr="00212550">
        <w:rPr>
          <w:rFonts w:eastAsia="Times New Roman" w:cstheme="minorHAnsi"/>
          <w:b/>
          <w:bCs/>
        </w:rPr>
        <w:t xml:space="preserve">, </w:t>
      </w:r>
      <w:r w:rsidRPr="00212550">
        <w:rPr>
          <w:rFonts w:eastAsia="Times New Roman" w:cstheme="minorHAnsi"/>
          <w:b/>
          <w:bCs/>
          <w:smallCaps/>
        </w:rPr>
        <w:t>A</w:t>
      </w:r>
      <w:r w:rsidRPr="00212550">
        <w:rPr>
          <w:rFonts w:eastAsia="Times New Roman" w:cstheme="minorHAnsi"/>
          <w:b/>
          <w:bCs/>
        </w:rPr>
        <w:t xml:space="preserve"> royal </w:t>
      </w:r>
      <w:r w:rsidRPr="00212550">
        <w:rPr>
          <w:rFonts w:eastAsia="Times New Roman" w:cstheme="minorHAnsi"/>
          <w:b/>
          <w:bCs/>
          <w:smallCaps/>
        </w:rPr>
        <w:t>PRIESTHOOD</w:t>
      </w:r>
      <w:r w:rsidRPr="00212550">
        <w:rPr>
          <w:rFonts w:eastAsia="Times New Roman" w:cstheme="minorHAnsi"/>
          <w:b/>
          <w:bCs/>
        </w:rPr>
        <w:t xml:space="preserve">, </w:t>
      </w:r>
      <w:r w:rsidRPr="00212550">
        <w:rPr>
          <w:rFonts w:eastAsia="Times New Roman" w:cstheme="minorHAnsi"/>
          <w:b/>
          <w:bCs/>
          <w:smallCaps/>
        </w:rPr>
        <w:t>A</w:t>
      </w:r>
      <w:r w:rsidRPr="00212550">
        <w:rPr>
          <w:rFonts w:eastAsia="Times New Roman" w:cstheme="minorHAnsi"/>
          <w:b/>
          <w:bCs/>
        </w:rPr>
        <w:t xml:space="preserve"> </w:t>
      </w:r>
      <w:r w:rsidRPr="00212550">
        <w:rPr>
          <w:rFonts w:eastAsia="Times New Roman" w:cstheme="minorHAnsi"/>
          <w:b/>
          <w:bCs/>
          <w:smallCaps/>
        </w:rPr>
        <w:t>HOLY NATION</w:t>
      </w:r>
      <w:r w:rsidRPr="00212550">
        <w:rPr>
          <w:rFonts w:eastAsia="Times New Roman" w:cstheme="minorHAnsi"/>
          <w:b/>
          <w:bCs/>
        </w:rPr>
        <w:t xml:space="preserve">, </w:t>
      </w:r>
      <w:r w:rsidRPr="00212550">
        <w:rPr>
          <w:rFonts w:eastAsia="Times New Roman" w:cstheme="minorHAnsi"/>
          <w:b/>
          <w:bCs/>
          <w:smallCaps/>
        </w:rPr>
        <w:t>A PEOPLE FOR</w:t>
      </w:r>
      <w:r w:rsidRPr="00212550">
        <w:rPr>
          <w:rFonts w:eastAsia="Times New Roman" w:cstheme="minorHAnsi"/>
          <w:b/>
          <w:bCs/>
        </w:rPr>
        <w:t xml:space="preserve"> </w:t>
      </w:r>
      <w:r w:rsidRPr="00212550">
        <w:rPr>
          <w:rFonts w:eastAsia="Times New Roman" w:cstheme="minorHAnsi"/>
          <w:b/>
          <w:bCs/>
          <w:i/>
          <w:iCs/>
        </w:rPr>
        <w:t>God's</w:t>
      </w:r>
      <w:r w:rsidRPr="00212550">
        <w:rPr>
          <w:rFonts w:eastAsia="Times New Roman" w:cstheme="minorHAnsi"/>
          <w:b/>
          <w:bCs/>
        </w:rPr>
        <w:t xml:space="preserve"> </w:t>
      </w:r>
      <w:r w:rsidRPr="00212550">
        <w:rPr>
          <w:rFonts w:eastAsia="Times New Roman" w:cstheme="minorHAnsi"/>
          <w:b/>
          <w:bCs/>
          <w:smallCaps/>
        </w:rPr>
        <w:t>OWN POSSESSION</w:t>
      </w:r>
      <w:r w:rsidRPr="00212550">
        <w:rPr>
          <w:rFonts w:eastAsia="Times New Roman" w:cstheme="minorHAnsi"/>
          <w:b/>
          <w:bCs/>
        </w:rPr>
        <w:t>, so that you may proclaim the excellencies of Him who has called you out of darkness into His marvelous light;</w:t>
      </w:r>
      <w:r w:rsidRPr="00212550">
        <w:rPr>
          <w:rFonts w:eastAsia="Times New Roman" w:cstheme="minorHAnsi"/>
        </w:rPr>
        <w:t xml:space="preserve"> </w:t>
      </w:r>
      <w:r w:rsidRPr="00212550">
        <w:rPr>
          <w:rFonts w:eastAsia="Times New Roman" w:cstheme="minorHAnsi"/>
        </w:rPr>
        <w:br/>
      </w:r>
      <w:r w:rsidRPr="00212550">
        <w:rPr>
          <w:rFonts w:eastAsia="Times New Roman" w:cstheme="minorHAnsi"/>
          <w:b/>
          <w:bCs/>
        </w:rPr>
        <w:t xml:space="preserve">1 Peter 2:9 (NASB) </w:t>
      </w:r>
    </w:p>
    <w:p w14:paraId="11DD7CBF" w14:textId="77777777" w:rsidR="001D662D" w:rsidRDefault="001D662D" w:rsidP="001D662D">
      <w:pPr>
        <w:pStyle w:val="NoSpacing"/>
        <w:rPr>
          <w:rFonts w:ascii="Calibri" w:hAnsi="Calibri" w:cs="Calibri"/>
        </w:rPr>
      </w:pPr>
    </w:p>
    <w:p w14:paraId="79075FE9" w14:textId="77777777" w:rsidR="001D662D" w:rsidRDefault="001D662D" w:rsidP="001D662D">
      <w:pPr>
        <w:pStyle w:val="NoSpacing"/>
        <w:rPr>
          <w:rFonts w:ascii="Calibri" w:hAnsi="Calibri" w:cs="Calibri"/>
        </w:rPr>
      </w:pPr>
      <w:r>
        <w:rPr>
          <w:rFonts w:ascii="Calibri" w:hAnsi="Calibri" w:cs="Calibri"/>
        </w:rPr>
        <w:t xml:space="preserve">The sad end of the book of Judges.  The men have been reduced to living like barbarians because they have forsaken the law of God, each man is following the intent of his own heart instead of truth. </w:t>
      </w:r>
    </w:p>
    <w:p w14:paraId="2AF75426" w14:textId="77777777" w:rsidR="001D662D" w:rsidRDefault="001D662D" w:rsidP="001D662D">
      <w:pPr>
        <w:pStyle w:val="NoSpacing"/>
        <w:rPr>
          <w:rFonts w:ascii="Calibri" w:hAnsi="Calibri" w:cs="Calibri"/>
        </w:rPr>
      </w:pPr>
    </w:p>
    <w:p w14:paraId="6D63FBDC" w14:textId="77777777" w:rsidR="001D662D" w:rsidRDefault="001D662D" w:rsidP="001D662D">
      <w:pPr>
        <w:pStyle w:val="NoSpacing"/>
        <w:rPr>
          <w:rFonts w:ascii="Calibri" w:hAnsi="Calibri" w:cs="Calibri"/>
        </w:rPr>
      </w:pPr>
      <w:r>
        <w:rPr>
          <w:rFonts w:ascii="Calibri" w:hAnsi="Calibri" w:cs="Calibri"/>
        </w:rPr>
        <w:t xml:space="preserve">God places His people in dark moments to declare His glory. </w:t>
      </w:r>
    </w:p>
    <w:p w14:paraId="2FC220C2" w14:textId="77777777" w:rsidR="001D662D" w:rsidRDefault="001D662D" w:rsidP="001D662D">
      <w:pPr>
        <w:pStyle w:val="NoSpacing"/>
        <w:rPr>
          <w:rFonts w:ascii="Calibri" w:hAnsi="Calibri" w:cs="Calibri"/>
        </w:rPr>
      </w:pPr>
    </w:p>
    <w:p w14:paraId="456F7370" w14:textId="77777777" w:rsidR="001D662D" w:rsidRDefault="001D662D" w:rsidP="001D662D">
      <w:pPr>
        <w:pStyle w:val="NoSpacing"/>
        <w:rPr>
          <w:rFonts w:ascii="Calibri" w:hAnsi="Calibri" w:cs="Calibri"/>
        </w:rPr>
      </w:pPr>
    </w:p>
    <w:p w14:paraId="5FAC7C08" w14:textId="77777777" w:rsidR="001D662D" w:rsidRPr="001D4FA1" w:rsidRDefault="001D662D" w:rsidP="001D662D">
      <w:pPr>
        <w:pStyle w:val="NoSpacing"/>
        <w:rPr>
          <w:rFonts w:ascii="Calibri" w:hAnsi="Calibri" w:cs="Calibri"/>
          <w:b/>
          <w:bCs/>
        </w:rPr>
      </w:pPr>
      <w:r w:rsidRPr="001D4FA1">
        <w:rPr>
          <w:rFonts w:ascii="Calibri" w:hAnsi="Calibri" w:cs="Calibri"/>
          <w:b/>
          <w:bCs/>
        </w:rPr>
        <w:t xml:space="preserve">Ruth – The OT book details this incredible woman’s story.  </w:t>
      </w:r>
    </w:p>
    <w:p w14:paraId="771F31C5" w14:textId="77777777" w:rsidR="001D662D" w:rsidRDefault="001D662D" w:rsidP="001D662D">
      <w:pPr>
        <w:pStyle w:val="NoSpacing"/>
        <w:rPr>
          <w:rFonts w:ascii="Calibri" w:hAnsi="Calibri" w:cs="Calibri"/>
        </w:rPr>
      </w:pPr>
      <w:r>
        <w:rPr>
          <w:rFonts w:ascii="Calibri" w:hAnsi="Calibri" w:cs="Calibri"/>
        </w:rPr>
        <w:t xml:space="preserve">The world was telling her to shut up!  </w:t>
      </w:r>
    </w:p>
    <w:p w14:paraId="02C53DDE" w14:textId="77777777" w:rsidR="001D662D" w:rsidRDefault="001D662D" w:rsidP="001D662D">
      <w:pPr>
        <w:pStyle w:val="NoSpacing"/>
        <w:rPr>
          <w:rFonts w:ascii="Calibri" w:hAnsi="Calibri" w:cs="Calibri"/>
        </w:rPr>
      </w:pPr>
      <w:r>
        <w:rPr>
          <w:rFonts w:ascii="Calibri" w:hAnsi="Calibri" w:cs="Calibri"/>
        </w:rPr>
        <w:tab/>
        <w:t xml:space="preserve">Wrong ethnicity </w:t>
      </w:r>
      <w:r>
        <w:rPr>
          <w:rFonts w:ascii="Calibri" w:hAnsi="Calibri" w:cs="Calibri"/>
        </w:rPr>
        <w:tab/>
        <w:t xml:space="preserve">– A Moabite </w:t>
      </w:r>
    </w:p>
    <w:p w14:paraId="63E32551" w14:textId="77777777" w:rsidR="001D662D" w:rsidRDefault="001D662D" w:rsidP="001D662D">
      <w:pPr>
        <w:pStyle w:val="NoSpacing"/>
        <w:rPr>
          <w:rFonts w:ascii="Calibri" w:hAnsi="Calibri" w:cs="Calibri"/>
        </w:rPr>
      </w:pPr>
      <w:r>
        <w:rPr>
          <w:rFonts w:ascii="Calibri" w:hAnsi="Calibri" w:cs="Calibri"/>
        </w:rPr>
        <w:tab/>
        <w:t xml:space="preserve">Wrong gender </w:t>
      </w:r>
      <w:r>
        <w:rPr>
          <w:rFonts w:ascii="Calibri" w:hAnsi="Calibri" w:cs="Calibri"/>
        </w:rPr>
        <w:tab/>
      </w:r>
      <w:r>
        <w:rPr>
          <w:rFonts w:ascii="Calibri" w:hAnsi="Calibri" w:cs="Calibri"/>
        </w:rPr>
        <w:tab/>
        <w:t>– A Woman</w:t>
      </w:r>
    </w:p>
    <w:p w14:paraId="1C1B930F" w14:textId="77777777" w:rsidR="001D662D" w:rsidRDefault="001D662D" w:rsidP="001D662D">
      <w:pPr>
        <w:pStyle w:val="NoSpacing"/>
        <w:ind w:left="720" w:hanging="720"/>
        <w:rPr>
          <w:rFonts w:ascii="Calibri" w:hAnsi="Calibri" w:cs="Calibri"/>
        </w:rPr>
      </w:pPr>
      <w:r>
        <w:rPr>
          <w:rFonts w:ascii="Calibri" w:hAnsi="Calibri" w:cs="Calibri"/>
        </w:rPr>
        <w:tab/>
        <w:t xml:space="preserve">Wrong Circumstances </w:t>
      </w:r>
      <w:r>
        <w:rPr>
          <w:rFonts w:ascii="Calibri" w:hAnsi="Calibri" w:cs="Calibri"/>
        </w:rPr>
        <w:tab/>
        <w:t xml:space="preserve">– Her husband, her father-in-law and her brother-in-law died. Leaving three women in a very vulnerable position. All these ladies were living through a horrible time of suffering. </w:t>
      </w:r>
    </w:p>
    <w:p w14:paraId="68E56FE0" w14:textId="77777777" w:rsidR="001D662D" w:rsidRDefault="001D662D" w:rsidP="001D662D">
      <w:pPr>
        <w:pStyle w:val="NoSpacing"/>
        <w:rPr>
          <w:rFonts w:ascii="Calibri" w:hAnsi="Calibri" w:cs="Calibri"/>
        </w:rPr>
      </w:pPr>
      <w:r>
        <w:rPr>
          <w:rFonts w:ascii="Calibri" w:hAnsi="Calibri" w:cs="Calibri"/>
        </w:rPr>
        <w:tab/>
      </w:r>
    </w:p>
    <w:p w14:paraId="4501E4E1" w14:textId="77777777" w:rsidR="001D662D" w:rsidRDefault="001D662D" w:rsidP="001D662D">
      <w:pPr>
        <w:pStyle w:val="NoSpacing"/>
        <w:rPr>
          <w:rFonts w:ascii="Calibri" w:hAnsi="Calibri" w:cs="Calibri"/>
        </w:rPr>
      </w:pPr>
      <w:r>
        <w:rPr>
          <w:rFonts w:ascii="Calibri" w:hAnsi="Calibri" w:cs="Calibri"/>
        </w:rPr>
        <w:t>She Started Shouting</w:t>
      </w:r>
    </w:p>
    <w:p w14:paraId="74B652EB" w14:textId="77777777" w:rsidR="001D662D" w:rsidRDefault="001D662D" w:rsidP="001D662D">
      <w:pPr>
        <w:pStyle w:val="NoSpacing"/>
        <w:rPr>
          <w:b/>
          <w:bCs/>
        </w:rPr>
      </w:pPr>
      <w:r w:rsidRPr="0062732F">
        <w:rPr>
          <w:b/>
          <w:bCs/>
        </w:rPr>
        <w:t xml:space="preserve"> But Ruth said, "Do not urge me to leave you </w:t>
      </w:r>
      <w:r w:rsidRPr="0062732F">
        <w:rPr>
          <w:b/>
          <w:bCs/>
          <w:i/>
          <w:iCs/>
        </w:rPr>
        <w:t>or</w:t>
      </w:r>
      <w:r w:rsidRPr="0062732F">
        <w:rPr>
          <w:b/>
          <w:bCs/>
        </w:rPr>
        <w:t xml:space="preserve"> turn back from following you; for where you go, I will go, and where you lodge, I will lodge. Your people </w:t>
      </w:r>
      <w:r w:rsidRPr="0062732F">
        <w:rPr>
          <w:b/>
          <w:bCs/>
          <w:i/>
          <w:iCs/>
        </w:rPr>
        <w:t>shall be</w:t>
      </w:r>
      <w:r w:rsidRPr="0062732F">
        <w:rPr>
          <w:b/>
          <w:bCs/>
        </w:rPr>
        <w:t xml:space="preserve"> my people, and your God, my God.</w:t>
      </w:r>
      <w:r>
        <w:t xml:space="preserve"> </w:t>
      </w:r>
      <w:r>
        <w:br/>
      </w:r>
      <w:r>
        <w:rPr>
          <w:b/>
          <w:bCs/>
        </w:rPr>
        <w:t>Ruth 1:16 (NASB)</w:t>
      </w:r>
    </w:p>
    <w:p w14:paraId="1197F0A5" w14:textId="77777777" w:rsidR="001D662D" w:rsidRDefault="001D662D" w:rsidP="001D662D">
      <w:pPr>
        <w:pStyle w:val="NoSpacing"/>
        <w:rPr>
          <w:rFonts w:ascii="Calibri" w:hAnsi="Calibri" w:cs="Calibri"/>
        </w:rPr>
      </w:pPr>
    </w:p>
    <w:p w14:paraId="0CF79361" w14:textId="77777777" w:rsidR="001D662D" w:rsidRDefault="001D662D" w:rsidP="001D662D">
      <w:pPr>
        <w:pStyle w:val="NoSpacing"/>
        <w:rPr>
          <w:rFonts w:ascii="Calibri" w:hAnsi="Calibri" w:cs="Calibri"/>
        </w:rPr>
      </w:pPr>
      <w:r>
        <w:rPr>
          <w:rFonts w:ascii="Calibri" w:hAnsi="Calibri" w:cs="Calibri"/>
        </w:rPr>
        <w:tab/>
        <w:t xml:space="preserve">Walked in </w:t>
      </w:r>
      <w:proofErr w:type="gramStart"/>
      <w:r>
        <w:rPr>
          <w:rFonts w:ascii="Calibri" w:hAnsi="Calibri" w:cs="Calibri"/>
        </w:rPr>
        <w:t>Faith  -</w:t>
      </w:r>
      <w:proofErr w:type="gramEnd"/>
      <w:r>
        <w:rPr>
          <w:rFonts w:ascii="Calibri" w:hAnsi="Calibri" w:cs="Calibri"/>
        </w:rPr>
        <w:t xml:space="preserve"> Your God will be my God</w:t>
      </w:r>
    </w:p>
    <w:p w14:paraId="10DDB4E0" w14:textId="77777777" w:rsidR="001D662D" w:rsidRDefault="001D662D" w:rsidP="001D662D">
      <w:pPr>
        <w:pStyle w:val="NoSpacing"/>
        <w:rPr>
          <w:rFonts w:ascii="Calibri" w:hAnsi="Calibri" w:cs="Calibri"/>
        </w:rPr>
      </w:pPr>
      <w:r>
        <w:rPr>
          <w:rFonts w:ascii="Calibri" w:hAnsi="Calibri" w:cs="Calibri"/>
        </w:rPr>
        <w:tab/>
        <w:t>Served in Love – Went to glean in the fields</w:t>
      </w:r>
    </w:p>
    <w:p w14:paraId="2470B78A" w14:textId="77777777" w:rsidR="001D662D" w:rsidRDefault="001D662D" w:rsidP="001D662D">
      <w:pPr>
        <w:pStyle w:val="NoSpacing"/>
        <w:ind w:left="720"/>
        <w:rPr>
          <w:rFonts w:ascii="Calibri" w:hAnsi="Calibri" w:cs="Calibri"/>
        </w:rPr>
      </w:pPr>
      <w:r>
        <w:rPr>
          <w:rFonts w:ascii="Calibri" w:hAnsi="Calibri" w:cs="Calibri"/>
        </w:rPr>
        <w:t xml:space="preserve">Appealed to the Word of God – Called Boaz to step up and provide protection for his family’s inheritance. </w:t>
      </w:r>
    </w:p>
    <w:p w14:paraId="133DEB86" w14:textId="77777777" w:rsidR="001D662D" w:rsidRDefault="001D662D" w:rsidP="001D662D">
      <w:pPr>
        <w:pStyle w:val="NoSpacing"/>
        <w:rPr>
          <w:rFonts w:ascii="Calibri" w:hAnsi="Calibri" w:cs="Calibri"/>
        </w:rPr>
      </w:pPr>
    </w:p>
    <w:p w14:paraId="4981249C" w14:textId="77777777" w:rsidR="001D662D" w:rsidRDefault="001D662D" w:rsidP="001D662D">
      <w:pPr>
        <w:pStyle w:val="NoSpacing"/>
        <w:rPr>
          <w:rFonts w:ascii="Calibri" w:hAnsi="Calibri" w:cs="Calibri"/>
        </w:rPr>
      </w:pPr>
      <w:r>
        <w:rPr>
          <w:rFonts w:ascii="Calibri" w:hAnsi="Calibri" w:cs="Calibri"/>
        </w:rPr>
        <w:t xml:space="preserve">The seed of greatness within her was a gift to Israel and to the World!  </w:t>
      </w:r>
    </w:p>
    <w:p w14:paraId="7A663F99" w14:textId="77777777" w:rsidR="001D662D" w:rsidRDefault="001D662D" w:rsidP="001D662D">
      <w:pPr>
        <w:pStyle w:val="NoSpacing"/>
        <w:rPr>
          <w:rFonts w:ascii="Calibri" w:hAnsi="Calibri" w:cs="Calibri"/>
        </w:rPr>
      </w:pPr>
    </w:p>
    <w:p w14:paraId="3FA2C2FF" w14:textId="77777777" w:rsidR="001D662D" w:rsidRDefault="001D662D" w:rsidP="001D662D">
      <w:pPr>
        <w:pStyle w:val="NoSpacing"/>
        <w:rPr>
          <w:rFonts w:ascii="Calibri" w:hAnsi="Calibri" w:cs="Calibri"/>
        </w:rPr>
      </w:pPr>
    </w:p>
    <w:p w14:paraId="621F988F" w14:textId="77777777" w:rsidR="001D662D" w:rsidRDefault="001D662D" w:rsidP="001D662D">
      <w:pPr>
        <w:pStyle w:val="NoSpacing"/>
        <w:rPr>
          <w:rFonts w:ascii="Calibri" w:hAnsi="Calibri" w:cs="Calibri"/>
          <w:b/>
          <w:bCs/>
        </w:rPr>
      </w:pPr>
    </w:p>
    <w:p w14:paraId="712CA3AD" w14:textId="77777777" w:rsidR="001D662D" w:rsidRDefault="001D662D" w:rsidP="001D662D">
      <w:pPr>
        <w:pStyle w:val="NoSpacing"/>
        <w:rPr>
          <w:rFonts w:ascii="Calibri" w:hAnsi="Calibri" w:cs="Calibri"/>
          <w:b/>
          <w:bCs/>
        </w:rPr>
      </w:pPr>
    </w:p>
    <w:p w14:paraId="58901C1B" w14:textId="77777777" w:rsidR="001D662D" w:rsidRDefault="001D662D" w:rsidP="001D662D">
      <w:pPr>
        <w:pStyle w:val="NoSpacing"/>
        <w:rPr>
          <w:rFonts w:ascii="Calibri" w:hAnsi="Calibri" w:cs="Calibri"/>
          <w:b/>
          <w:bCs/>
        </w:rPr>
      </w:pPr>
    </w:p>
    <w:p w14:paraId="2B93262E" w14:textId="77777777" w:rsidR="001D662D" w:rsidRPr="001D4FA1" w:rsidRDefault="001D662D" w:rsidP="001D662D">
      <w:pPr>
        <w:pStyle w:val="NoSpacing"/>
        <w:rPr>
          <w:rFonts w:ascii="Calibri" w:hAnsi="Calibri" w:cs="Calibri"/>
          <w:b/>
          <w:bCs/>
        </w:rPr>
      </w:pPr>
      <w:r w:rsidRPr="001D4FA1">
        <w:rPr>
          <w:rFonts w:ascii="Calibri" w:hAnsi="Calibri" w:cs="Calibri"/>
          <w:b/>
          <w:bCs/>
        </w:rPr>
        <w:lastRenderedPageBreak/>
        <w:t xml:space="preserve">Hannah – </w:t>
      </w:r>
    </w:p>
    <w:p w14:paraId="472C7B8B" w14:textId="77777777" w:rsidR="001D662D" w:rsidRDefault="001D662D" w:rsidP="001D662D">
      <w:pPr>
        <w:pStyle w:val="NoSpacing"/>
        <w:rPr>
          <w:rFonts w:ascii="Calibri" w:hAnsi="Calibri" w:cs="Calibri"/>
        </w:rPr>
      </w:pPr>
      <w:r>
        <w:rPr>
          <w:rFonts w:ascii="Calibri" w:hAnsi="Calibri" w:cs="Calibri"/>
        </w:rPr>
        <w:t xml:space="preserve">Suffered under the oppressive weight of not being able to have children. She was mocked by her rival, attempting to rob her of peace and joy.  In Israel as this time the priesthood was scandalous. The priests were sexually immoral, robbed people of their offerings, treated God and offerings dedicated to Him with contempt. </w:t>
      </w:r>
    </w:p>
    <w:p w14:paraId="108C4C41" w14:textId="77777777" w:rsidR="001D662D" w:rsidRDefault="001D662D" w:rsidP="001D662D">
      <w:pPr>
        <w:pStyle w:val="NoSpacing"/>
        <w:rPr>
          <w:rFonts w:ascii="Calibri" w:hAnsi="Calibri" w:cs="Calibri"/>
        </w:rPr>
      </w:pPr>
      <w:r>
        <w:rPr>
          <w:rFonts w:ascii="Calibri" w:hAnsi="Calibri" w:cs="Calibri"/>
        </w:rPr>
        <w:tab/>
      </w:r>
    </w:p>
    <w:p w14:paraId="71561B66" w14:textId="77777777" w:rsidR="001D662D" w:rsidRDefault="001D662D" w:rsidP="001D662D">
      <w:pPr>
        <w:spacing w:after="0" w:line="240" w:lineRule="auto"/>
        <w:rPr>
          <w:rFonts w:eastAsia="Times New Roman" w:cstheme="minorHAnsi"/>
          <w:b/>
          <w:bCs/>
        </w:rPr>
      </w:pPr>
      <w:proofErr w:type="gramStart"/>
      <w:r w:rsidRPr="001D4FA1">
        <w:rPr>
          <w:rFonts w:eastAsia="Times New Roman" w:cstheme="minorHAnsi"/>
          <w:color w:val="000000"/>
          <w:vertAlign w:val="superscript"/>
        </w:rPr>
        <w:t xml:space="preserve">10 </w:t>
      </w:r>
      <w:r w:rsidRPr="001D4FA1">
        <w:rPr>
          <w:rFonts w:eastAsia="Times New Roman" w:cstheme="minorHAnsi"/>
        </w:rPr>
        <w:t> She</w:t>
      </w:r>
      <w:proofErr w:type="gramEnd"/>
      <w:r w:rsidRPr="001D4FA1">
        <w:rPr>
          <w:rFonts w:eastAsia="Times New Roman" w:cstheme="minorHAnsi"/>
        </w:rPr>
        <w:t xml:space="preserve">, greatly distressed, prayed to the </w:t>
      </w:r>
      <w:r w:rsidRPr="001D4FA1">
        <w:rPr>
          <w:rFonts w:eastAsia="Times New Roman" w:cstheme="minorHAnsi"/>
          <w:smallCaps/>
        </w:rPr>
        <w:t>LORD</w:t>
      </w:r>
      <w:r w:rsidRPr="001D4FA1">
        <w:rPr>
          <w:rFonts w:eastAsia="Times New Roman" w:cstheme="minorHAnsi"/>
        </w:rPr>
        <w:t xml:space="preserve"> and wept bitterly. </w:t>
      </w:r>
      <w:r w:rsidRPr="001D4FA1">
        <w:rPr>
          <w:rFonts w:eastAsia="Times New Roman" w:cstheme="minorHAnsi"/>
        </w:rPr>
        <w:br/>
      </w:r>
      <w:r w:rsidRPr="001D4FA1">
        <w:rPr>
          <w:rFonts w:eastAsia="Times New Roman" w:cstheme="minorHAnsi"/>
          <w:color w:val="000000"/>
          <w:vertAlign w:val="superscript"/>
        </w:rPr>
        <w:t xml:space="preserve">11 </w:t>
      </w:r>
      <w:r w:rsidRPr="001D4FA1">
        <w:rPr>
          <w:rFonts w:eastAsia="Times New Roman" w:cstheme="minorHAnsi"/>
        </w:rPr>
        <w:t xml:space="preserve"> She made a vow and said, "O </w:t>
      </w:r>
      <w:r w:rsidRPr="001D4FA1">
        <w:rPr>
          <w:rFonts w:eastAsia="Times New Roman" w:cstheme="minorHAnsi"/>
          <w:smallCaps/>
        </w:rPr>
        <w:t>LORD</w:t>
      </w:r>
      <w:r w:rsidRPr="001D4FA1">
        <w:rPr>
          <w:rFonts w:eastAsia="Times New Roman" w:cstheme="minorHAnsi"/>
        </w:rPr>
        <w:t xml:space="preserve"> of hosts, if You will indeed look on the affliction of Your maidservant and remember me, and not forget Your maidservant, but will give Your maidservant a son, then I will give him to the </w:t>
      </w:r>
      <w:r w:rsidRPr="001D4FA1">
        <w:rPr>
          <w:rFonts w:eastAsia="Times New Roman" w:cstheme="minorHAnsi"/>
          <w:smallCaps/>
        </w:rPr>
        <w:t>LORD</w:t>
      </w:r>
      <w:r w:rsidRPr="001D4FA1">
        <w:rPr>
          <w:rFonts w:eastAsia="Times New Roman" w:cstheme="minorHAnsi"/>
        </w:rPr>
        <w:t xml:space="preserve"> all the days of his life, and a razor shall never come on his head." </w:t>
      </w:r>
      <w:r w:rsidRPr="001D4FA1">
        <w:rPr>
          <w:rFonts w:eastAsia="Times New Roman" w:cstheme="minorHAnsi"/>
        </w:rPr>
        <w:br/>
      </w:r>
      <w:r w:rsidRPr="001D4FA1">
        <w:rPr>
          <w:rFonts w:eastAsia="Times New Roman" w:cstheme="minorHAnsi"/>
          <w:b/>
          <w:bCs/>
        </w:rPr>
        <w:t xml:space="preserve">1 Samuel 1:10-11 (NASB) </w:t>
      </w:r>
    </w:p>
    <w:p w14:paraId="0F660454" w14:textId="77777777" w:rsidR="001D662D" w:rsidRDefault="001D662D" w:rsidP="001D662D">
      <w:pPr>
        <w:spacing w:after="0" w:line="240" w:lineRule="auto"/>
        <w:rPr>
          <w:rFonts w:eastAsia="Times New Roman" w:cstheme="minorHAnsi"/>
          <w:b/>
          <w:bCs/>
        </w:rPr>
      </w:pPr>
    </w:p>
    <w:p w14:paraId="57C0D01F" w14:textId="77777777" w:rsidR="001D662D" w:rsidRDefault="001D662D" w:rsidP="001D662D">
      <w:pPr>
        <w:pStyle w:val="NoSpacing"/>
        <w:rPr>
          <w:rFonts w:ascii="Calibri" w:hAnsi="Calibri" w:cs="Calibri"/>
        </w:rPr>
      </w:pPr>
      <w:r>
        <w:rPr>
          <w:rFonts w:ascii="Calibri" w:hAnsi="Calibri" w:cs="Calibri"/>
        </w:rPr>
        <w:t xml:space="preserve">Hannah was nothing but a simple rural woman, whose passionate praying would be used to bring revival to Israel. </w:t>
      </w:r>
    </w:p>
    <w:p w14:paraId="1AFD2BA7" w14:textId="77777777" w:rsidR="001D662D" w:rsidRDefault="001D662D" w:rsidP="001D662D">
      <w:pPr>
        <w:pStyle w:val="NoSpacing"/>
        <w:rPr>
          <w:rFonts w:ascii="Calibri" w:hAnsi="Calibri" w:cs="Calibri"/>
        </w:rPr>
      </w:pPr>
    </w:p>
    <w:p w14:paraId="7D8058D7" w14:textId="77777777" w:rsidR="001D662D" w:rsidRDefault="001D662D" w:rsidP="001D662D">
      <w:pPr>
        <w:pStyle w:val="NoSpacing"/>
        <w:rPr>
          <w:rFonts w:ascii="Calibri" w:hAnsi="Calibri" w:cs="Calibri"/>
        </w:rPr>
      </w:pPr>
      <w:r>
        <w:rPr>
          <w:rFonts w:ascii="Calibri" w:hAnsi="Calibri" w:cs="Calibri"/>
        </w:rPr>
        <w:t xml:space="preserve">Both Ruth and Hannah allowed the difficulty of their present moment to drive them closer to God, to seek him in faith, to believe that God would work in their life. As a </w:t>
      </w:r>
      <w:proofErr w:type="gramStart"/>
      <w:r>
        <w:rPr>
          <w:rFonts w:ascii="Calibri" w:hAnsi="Calibri" w:cs="Calibri"/>
        </w:rPr>
        <w:t>result</w:t>
      </w:r>
      <w:proofErr w:type="gramEnd"/>
      <w:r>
        <w:rPr>
          <w:rFonts w:ascii="Calibri" w:hAnsi="Calibri" w:cs="Calibri"/>
        </w:rPr>
        <w:t xml:space="preserve"> they changed the world. </w:t>
      </w:r>
    </w:p>
    <w:p w14:paraId="3FDD32A2" w14:textId="77777777" w:rsidR="001D662D" w:rsidRDefault="001D662D" w:rsidP="001D662D">
      <w:pPr>
        <w:pStyle w:val="NoSpacing"/>
        <w:rPr>
          <w:rFonts w:ascii="Calibri" w:hAnsi="Calibri" w:cs="Calibri"/>
        </w:rPr>
      </w:pPr>
    </w:p>
    <w:p w14:paraId="23EC3484" w14:textId="77777777" w:rsidR="001D662D" w:rsidRDefault="001D662D" w:rsidP="001D662D">
      <w:pPr>
        <w:pStyle w:val="NoSpacing"/>
        <w:rPr>
          <w:rFonts w:ascii="Calibri" w:hAnsi="Calibri" w:cs="Calibri"/>
        </w:rPr>
      </w:pPr>
      <w:r>
        <w:rPr>
          <w:rFonts w:ascii="Calibri" w:hAnsi="Calibri" w:cs="Calibri"/>
        </w:rPr>
        <w:t xml:space="preserve">Ruth &amp; Hannah’s faith were used of God to provide the spiritual and political leadership that would bring ancient Israel into its Golden Age and the promised Messiah would be called the Son of David. That David who was the seed of Rahab, and anointed King by Hannah’s son, Samuel. </w:t>
      </w:r>
    </w:p>
    <w:p w14:paraId="37A76041" w14:textId="77777777" w:rsidR="001D662D" w:rsidRDefault="001D662D" w:rsidP="001D662D">
      <w:pPr>
        <w:pStyle w:val="NoSpacing"/>
        <w:rPr>
          <w:rFonts w:ascii="Calibri" w:hAnsi="Calibri" w:cs="Calibri"/>
        </w:rPr>
      </w:pPr>
    </w:p>
    <w:p w14:paraId="2B246F36" w14:textId="77777777" w:rsidR="001D662D" w:rsidRPr="00DE6AAF" w:rsidRDefault="001D662D" w:rsidP="001D662D">
      <w:pPr>
        <w:pStyle w:val="NoSpacing"/>
        <w:rPr>
          <w:b/>
          <w:bCs/>
        </w:rPr>
      </w:pPr>
      <w:proofErr w:type="gramStart"/>
      <w:r w:rsidRPr="00656D12">
        <w:rPr>
          <w:b/>
          <w:bCs/>
          <w:color w:val="000000"/>
          <w:vertAlign w:val="superscript"/>
        </w:rPr>
        <w:t xml:space="preserve">14 </w:t>
      </w:r>
      <w:r w:rsidRPr="00656D12">
        <w:rPr>
          <w:b/>
          <w:bCs/>
        </w:rPr>
        <w:t> But</w:t>
      </w:r>
      <w:proofErr w:type="gramEnd"/>
      <w:r w:rsidRPr="00656D12">
        <w:rPr>
          <w:b/>
          <w:bCs/>
        </w:rPr>
        <w:t xml:space="preserve"> even if you should suffer for the sake of righteousness, you are blessed. </w:t>
      </w:r>
      <w:r w:rsidRPr="00656D12">
        <w:rPr>
          <w:b/>
          <w:bCs/>
          <w:smallCaps/>
        </w:rPr>
        <w:t>AND DO NOT FEAR THEIR</w:t>
      </w:r>
      <w:r w:rsidRPr="00656D12">
        <w:rPr>
          <w:b/>
          <w:bCs/>
        </w:rPr>
        <w:t xml:space="preserve"> </w:t>
      </w:r>
      <w:r w:rsidRPr="00656D12">
        <w:rPr>
          <w:b/>
          <w:bCs/>
          <w:smallCaps/>
        </w:rPr>
        <w:t>INTIMIDATION</w:t>
      </w:r>
      <w:r w:rsidRPr="00656D12">
        <w:rPr>
          <w:b/>
          <w:bCs/>
        </w:rPr>
        <w:t xml:space="preserve">, </w:t>
      </w:r>
      <w:r w:rsidRPr="00656D12">
        <w:rPr>
          <w:b/>
          <w:bCs/>
          <w:smallCaps/>
        </w:rPr>
        <w:t>AND DO NOT BE TROUBLED</w:t>
      </w:r>
      <w:r w:rsidRPr="00656D12">
        <w:rPr>
          <w:b/>
          <w:bCs/>
        </w:rPr>
        <w:t xml:space="preserve">, </w:t>
      </w:r>
      <w:r w:rsidRPr="00656D12">
        <w:rPr>
          <w:b/>
          <w:bCs/>
        </w:rPr>
        <w:br/>
      </w:r>
      <w:r w:rsidRPr="00656D12">
        <w:rPr>
          <w:b/>
          <w:bCs/>
          <w:color w:val="000000"/>
          <w:vertAlign w:val="superscript"/>
        </w:rPr>
        <w:t xml:space="preserve">15 </w:t>
      </w:r>
      <w:r w:rsidRPr="00656D12">
        <w:rPr>
          <w:b/>
          <w:bCs/>
        </w:rPr>
        <w:t xml:space="preserve"> but sanctify Christ as Lord in your hearts, always </w:t>
      </w:r>
      <w:r w:rsidRPr="00656D12">
        <w:rPr>
          <w:b/>
          <w:bCs/>
          <w:i/>
          <w:iCs/>
        </w:rPr>
        <w:t>being</w:t>
      </w:r>
      <w:r w:rsidRPr="00656D12">
        <w:rPr>
          <w:b/>
          <w:bCs/>
        </w:rPr>
        <w:t xml:space="preserve"> ready to make a defense to everyone who asks you to give an account for the hope that is in you, yet with gentleness and reverence; </w:t>
      </w:r>
      <w:r w:rsidRPr="00656D12">
        <w:rPr>
          <w:b/>
          <w:bCs/>
        </w:rPr>
        <w:br/>
      </w:r>
      <w:r w:rsidRPr="00DE6AAF">
        <w:rPr>
          <w:b/>
          <w:bCs/>
        </w:rPr>
        <w:t>1 Peter 3:14-15 (NASB)</w:t>
      </w:r>
    </w:p>
    <w:p w14:paraId="2FCB3D0A" w14:textId="77777777" w:rsidR="001D662D" w:rsidRDefault="001D662D" w:rsidP="001D662D">
      <w:pPr>
        <w:pStyle w:val="NoSpacing"/>
        <w:rPr>
          <w:rFonts w:ascii="Calibri" w:hAnsi="Calibri" w:cs="Calibri"/>
        </w:rPr>
      </w:pPr>
    </w:p>
    <w:p w14:paraId="22F17AFB" w14:textId="77777777" w:rsidR="001D662D" w:rsidRDefault="001D662D" w:rsidP="001D662D">
      <w:pPr>
        <w:pStyle w:val="NoSpacing"/>
        <w:rPr>
          <w:rFonts w:ascii="Calibri" w:hAnsi="Calibri" w:cs="Calibri"/>
        </w:rPr>
      </w:pPr>
      <w:r>
        <w:rPr>
          <w:rFonts w:ascii="Calibri" w:hAnsi="Calibri" w:cs="Calibri"/>
        </w:rPr>
        <w:t xml:space="preserve">The choices have – </w:t>
      </w:r>
    </w:p>
    <w:p w14:paraId="2507BA90" w14:textId="77777777" w:rsidR="001D662D" w:rsidRDefault="001D662D" w:rsidP="001D662D">
      <w:pPr>
        <w:pStyle w:val="NoSpacing"/>
        <w:rPr>
          <w:rFonts w:ascii="Calibri" w:hAnsi="Calibri" w:cs="Calibri"/>
        </w:rPr>
      </w:pPr>
    </w:p>
    <w:p w14:paraId="348CF5D0" w14:textId="77777777" w:rsidR="001D662D" w:rsidRDefault="001D662D" w:rsidP="001D662D">
      <w:pPr>
        <w:pStyle w:val="NoSpacing"/>
        <w:rPr>
          <w:rFonts w:ascii="Calibri" w:hAnsi="Calibri" w:cs="Calibri"/>
        </w:rPr>
      </w:pPr>
      <w:r>
        <w:rPr>
          <w:rFonts w:ascii="Calibri" w:hAnsi="Calibri" w:cs="Calibri"/>
        </w:rPr>
        <w:t>You can be intimidated, lose your confidence and starting wondering in the abyss of doubt.</w:t>
      </w:r>
    </w:p>
    <w:p w14:paraId="1EBEFBB0" w14:textId="77777777" w:rsidR="001D662D" w:rsidRDefault="001D662D" w:rsidP="001D662D">
      <w:pPr>
        <w:pStyle w:val="NoSpacing"/>
        <w:rPr>
          <w:rFonts w:ascii="Calibri" w:hAnsi="Calibri" w:cs="Calibri"/>
        </w:rPr>
      </w:pPr>
      <w:r>
        <w:rPr>
          <w:rFonts w:ascii="Calibri" w:hAnsi="Calibri" w:cs="Calibri"/>
        </w:rPr>
        <w:t xml:space="preserve">You can be troubled, lose your peace and allow fear to run rampant through your soul. </w:t>
      </w:r>
    </w:p>
    <w:p w14:paraId="1FCA6196" w14:textId="77777777" w:rsidR="001D662D" w:rsidRDefault="001D662D" w:rsidP="001D662D">
      <w:pPr>
        <w:pStyle w:val="NoSpacing"/>
        <w:rPr>
          <w:rFonts w:ascii="Calibri" w:hAnsi="Calibri" w:cs="Calibri"/>
        </w:rPr>
      </w:pPr>
    </w:p>
    <w:p w14:paraId="320E7862" w14:textId="77777777" w:rsidR="001D662D" w:rsidRDefault="001D662D" w:rsidP="001D662D">
      <w:pPr>
        <w:pStyle w:val="NoSpacing"/>
        <w:rPr>
          <w:rFonts w:ascii="Calibri" w:hAnsi="Calibri" w:cs="Calibri"/>
        </w:rPr>
      </w:pPr>
      <w:r>
        <w:rPr>
          <w:rFonts w:ascii="Calibri" w:hAnsi="Calibri" w:cs="Calibri"/>
        </w:rPr>
        <w:t xml:space="preserve">OR </w:t>
      </w:r>
      <w:r>
        <w:rPr>
          <w:rFonts w:ascii="Calibri" w:hAnsi="Calibri" w:cs="Calibri"/>
        </w:rPr>
        <w:tab/>
      </w:r>
    </w:p>
    <w:p w14:paraId="702D069D" w14:textId="77777777" w:rsidR="001D662D" w:rsidRDefault="001D662D" w:rsidP="001D662D">
      <w:pPr>
        <w:pStyle w:val="NoSpacing"/>
        <w:rPr>
          <w:rFonts w:ascii="Calibri" w:hAnsi="Calibri" w:cs="Calibri"/>
        </w:rPr>
      </w:pPr>
    </w:p>
    <w:p w14:paraId="0A63AC06" w14:textId="77777777" w:rsidR="001D662D" w:rsidRDefault="001D662D" w:rsidP="001D662D">
      <w:pPr>
        <w:pStyle w:val="NoSpacing"/>
        <w:rPr>
          <w:rFonts w:ascii="Calibri" w:hAnsi="Calibri" w:cs="Calibri"/>
        </w:rPr>
      </w:pPr>
      <w:r>
        <w:rPr>
          <w:rFonts w:ascii="Calibri" w:hAnsi="Calibri" w:cs="Calibri"/>
        </w:rPr>
        <w:t xml:space="preserve">You can see this as a great opportunity to live under the Lordship of Christ and give the world HOPE!!!!  </w:t>
      </w:r>
    </w:p>
    <w:p w14:paraId="2CCB26BE" w14:textId="77777777" w:rsidR="001D662D" w:rsidRDefault="001D662D" w:rsidP="001D662D">
      <w:pPr>
        <w:pStyle w:val="NoSpacing"/>
        <w:rPr>
          <w:rFonts w:ascii="Calibri" w:hAnsi="Calibri" w:cs="Calibri"/>
        </w:rPr>
      </w:pPr>
    </w:p>
    <w:p w14:paraId="089A0238" w14:textId="77777777" w:rsidR="001D662D" w:rsidRPr="00E151C0" w:rsidRDefault="001D662D" w:rsidP="001D662D">
      <w:pPr>
        <w:pStyle w:val="NormalWeb"/>
        <w:shd w:val="clear" w:color="auto" w:fill="FFFFFF"/>
        <w:spacing w:before="0" w:beforeAutospacing="0" w:after="180" w:afterAutospacing="0"/>
        <w:rPr>
          <w:rFonts w:asciiTheme="minorHAnsi" w:hAnsiTheme="minorHAnsi" w:cstheme="minorHAnsi"/>
          <w:i/>
          <w:iCs/>
          <w:color w:val="444444"/>
          <w:spacing w:val="-4"/>
          <w:sz w:val="22"/>
          <w:szCs w:val="22"/>
        </w:rPr>
      </w:pPr>
      <w:r w:rsidRPr="00E151C0">
        <w:rPr>
          <w:rFonts w:asciiTheme="minorHAnsi" w:hAnsiTheme="minorHAnsi" w:cstheme="minorHAnsi"/>
          <w:i/>
          <w:iCs/>
          <w:color w:val="444444"/>
          <w:spacing w:val="-4"/>
          <w:sz w:val="22"/>
          <w:szCs w:val="22"/>
        </w:rPr>
        <w:t xml:space="preserve">“Our society is definitely in a collective state of trauma,” said Jonathan </w:t>
      </w:r>
      <w:proofErr w:type="spellStart"/>
      <w:r w:rsidRPr="00E151C0">
        <w:rPr>
          <w:rFonts w:asciiTheme="minorHAnsi" w:hAnsiTheme="minorHAnsi" w:cstheme="minorHAnsi"/>
          <w:i/>
          <w:iCs/>
          <w:color w:val="444444"/>
          <w:spacing w:val="-4"/>
          <w:sz w:val="22"/>
          <w:szCs w:val="22"/>
        </w:rPr>
        <w:t>Porteus</w:t>
      </w:r>
      <w:proofErr w:type="spellEnd"/>
      <w:r w:rsidRPr="00E151C0">
        <w:rPr>
          <w:rFonts w:asciiTheme="minorHAnsi" w:hAnsiTheme="minorHAnsi" w:cstheme="minorHAnsi"/>
          <w:i/>
          <w:iCs/>
          <w:color w:val="444444"/>
          <w:spacing w:val="-4"/>
          <w:sz w:val="22"/>
          <w:szCs w:val="22"/>
        </w:rPr>
        <w:t>, PhD, a licensed clinical psychologist who oversees the crisis and </w:t>
      </w:r>
      <w:hyperlink r:id="rId4" w:history="1">
        <w:r w:rsidRPr="00E151C0">
          <w:rPr>
            <w:rStyle w:val="Hyperlink"/>
            <w:rFonts w:asciiTheme="minorHAnsi" w:hAnsiTheme="minorHAnsi" w:cstheme="minorHAnsi"/>
            <w:i/>
            <w:iCs/>
            <w:color w:val="187AAB"/>
            <w:spacing w:val="-4"/>
            <w:sz w:val="22"/>
            <w:szCs w:val="22"/>
          </w:rPr>
          <w:t>suicide</w:t>
        </w:r>
      </w:hyperlink>
      <w:r w:rsidRPr="00E151C0">
        <w:rPr>
          <w:rFonts w:asciiTheme="minorHAnsi" w:hAnsiTheme="minorHAnsi" w:cstheme="minorHAnsi"/>
          <w:i/>
          <w:iCs/>
          <w:color w:val="444444"/>
          <w:spacing w:val="-4"/>
          <w:sz w:val="22"/>
          <w:szCs w:val="22"/>
        </w:rPr>
        <w:t xml:space="preserve"> hotline in Sacramento, CA. </w:t>
      </w:r>
    </w:p>
    <w:p w14:paraId="1753E4DB" w14:textId="77777777" w:rsidR="001D662D" w:rsidRPr="00E151C0" w:rsidRDefault="001D662D" w:rsidP="001D662D">
      <w:pPr>
        <w:pStyle w:val="NormalWeb"/>
        <w:shd w:val="clear" w:color="auto" w:fill="FFFFFF"/>
        <w:spacing w:before="0" w:beforeAutospacing="0" w:after="180" w:afterAutospacing="0"/>
        <w:rPr>
          <w:rFonts w:asciiTheme="minorHAnsi" w:hAnsiTheme="minorHAnsi" w:cstheme="minorHAnsi"/>
          <w:b/>
          <w:bCs/>
          <w:i/>
          <w:iCs/>
          <w:color w:val="FFFFFF"/>
          <w:spacing w:val="-4"/>
          <w:sz w:val="22"/>
          <w:szCs w:val="22"/>
        </w:rPr>
      </w:pPr>
      <w:r w:rsidRPr="00E151C0">
        <w:rPr>
          <w:rFonts w:asciiTheme="minorHAnsi" w:hAnsiTheme="minorHAnsi" w:cstheme="minorHAnsi"/>
          <w:i/>
          <w:iCs/>
          <w:color w:val="444444"/>
          <w:spacing w:val="-4"/>
          <w:sz w:val="22"/>
          <w:szCs w:val="22"/>
        </w:rPr>
        <w:t xml:space="preserve">“We do see an emerging potential crisis,” said </w:t>
      </w:r>
      <w:proofErr w:type="spellStart"/>
      <w:r w:rsidRPr="00E151C0">
        <w:rPr>
          <w:rFonts w:asciiTheme="minorHAnsi" w:hAnsiTheme="minorHAnsi" w:cstheme="minorHAnsi"/>
          <w:i/>
          <w:iCs/>
          <w:color w:val="444444"/>
          <w:spacing w:val="-4"/>
          <w:sz w:val="22"/>
          <w:szCs w:val="22"/>
        </w:rPr>
        <w:t>Karestan</w:t>
      </w:r>
      <w:proofErr w:type="spellEnd"/>
      <w:r w:rsidRPr="00E151C0">
        <w:rPr>
          <w:rFonts w:asciiTheme="minorHAnsi" w:hAnsiTheme="minorHAnsi" w:cstheme="minorHAnsi"/>
          <w:i/>
          <w:iCs/>
          <w:color w:val="444444"/>
          <w:spacing w:val="-4"/>
          <w:sz w:val="22"/>
          <w:szCs w:val="22"/>
        </w:rPr>
        <w:t xml:space="preserve"> </w:t>
      </w:r>
      <w:proofErr w:type="spellStart"/>
      <w:r w:rsidRPr="00E151C0">
        <w:rPr>
          <w:rFonts w:asciiTheme="minorHAnsi" w:hAnsiTheme="minorHAnsi" w:cstheme="minorHAnsi"/>
          <w:i/>
          <w:iCs/>
          <w:color w:val="444444"/>
          <w:spacing w:val="-4"/>
          <w:sz w:val="22"/>
          <w:szCs w:val="22"/>
        </w:rPr>
        <w:t>Koenen</w:t>
      </w:r>
      <w:proofErr w:type="spellEnd"/>
      <w:r w:rsidRPr="00E151C0">
        <w:rPr>
          <w:rFonts w:asciiTheme="minorHAnsi" w:hAnsiTheme="minorHAnsi" w:cstheme="minorHAnsi"/>
          <w:i/>
          <w:iCs/>
          <w:color w:val="444444"/>
          <w:spacing w:val="-4"/>
          <w:sz w:val="22"/>
          <w:szCs w:val="22"/>
        </w:rPr>
        <w:t>, PhD, a professor of psychiatric epidemiology at Harvard’s T.H. Chan School of Public Health, during an </w:t>
      </w:r>
      <w:hyperlink r:id="rId5" w:history="1">
        <w:r w:rsidRPr="00E151C0">
          <w:rPr>
            <w:rStyle w:val="Hyperlink"/>
            <w:rFonts w:asciiTheme="minorHAnsi" w:hAnsiTheme="minorHAnsi" w:cstheme="minorHAnsi"/>
            <w:i/>
            <w:iCs/>
            <w:color w:val="187AAB"/>
            <w:spacing w:val="-4"/>
            <w:sz w:val="22"/>
            <w:szCs w:val="22"/>
          </w:rPr>
          <w:t>online</w:t>
        </w:r>
      </w:hyperlink>
      <w:r w:rsidRPr="00E151C0">
        <w:rPr>
          <w:rFonts w:asciiTheme="minorHAnsi" w:hAnsiTheme="minorHAnsi" w:cstheme="minorHAnsi"/>
          <w:i/>
          <w:iCs/>
          <w:color w:val="444444"/>
          <w:spacing w:val="-4"/>
          <w:sz w:val="22"/>
          <w:szCs w:val="22"/>
        </w:rPr>
        <w:t> forum this week</w:t>
      </w:r>
      <w:r>
        <w:rPr>
          <w:rFonts w:asciiTheme="minorHAnsi" w:hAnsiTheme="minorHAnsi" w:cstheme="minorHAnsi"/>
          <w:i/>
          <w:iCs/>
          <w:color w:val="444444"/>
          <w:spacing w:val="-4"/>
          <w:sz w:val="22"/>
          <w:szCs w:val="22"/>
        </w:rPr>
        <w:t>.</w:t>
      </w:r>
      <w:r w:rsidRPr="00E151C0">
        <w:rPr>
          <w:rFonts w:asciiTheme="minorHAnsi" w:hAnsiTheme="minorHAnsi" w:cstheme="minorHAnsi"/>
          <w:b/>
          <w:bCs/>
          <w:i/>
          <w:iCs/>
          <w:color w:val="FFFFFF"/>
          <w:spacing w:val="-4"/>
          <w:sz w:val="22"/>
          <w:szCs w:val="22"/>
        </w:rPr>
        <w:t xml:space="preserve"> Connected</w:t>
      </w:r>
    </w:p>
    <w:p w14:paraId="087F561E" w14:textId="77777777" w:rsidR="001D662D" w:rsidRPr="00E151C0" w:rsidRDefault="001D662D" w:rsidP="001D662D">
      <w:pPr>
        <w:pStyle w:val="NormalWeb"/>
        <w:shd w:val="clear" w:color="auto" w:fill="FFFFFF"/>
        <w:spacing w:before="0" w:beforeAutospacing="0" w:after="180" w:afterAutospacing="0"/>
        <w:rPr>
          <w:rFonts w:asciiTheme="minorHAnsi" w:hAnsiTheme="minorHAnsi" w:cstheme="minorHAnsi"/>
          <w:i/>
          <w:iCs/>
          <w:color w:val="444444"/>
          <w:spacing w:val="-4"/>
          <w:sz w:val="22"/>
          <w:szCs w:val="22"/>
        </w:rPr>
      </w:pPr>
      <w:r w:rsidRPr="00E151C0">
        <w:rPr>
          <w:rFonts w:asciiTheme="minorHAnsi" w:hAnsiTheme="minorHAnsi" w:cstheme="minorHAnsi"/>
          <w:i/>
          <w:iCs/>
          <w:color w:val="444444"/>
          <w:spacing w:val="-4"/>
          <w:sz w:val="22"/>
          <w:szCs w:val="22"/>
        </w:rPr>
        <w:t>According to a recent Kaiser Family Foundation </w:t>
      </w:r>
      <w:hyperlink r:id="rId6" w:history="1">
        <w:r w:rsidRPr="00E151C0">
          <w:rPr>
            <w:rStyle w:val="Hyperlink"/>
            <w:rFonts w:asciiTheme="minorHAnsi" w:hAnsiTheme="minorHAnsi" w:cstheme="minorHAnsi"/>
            <w:i/>
            <w:iCs/>
            <w:color w:val="187AAB"/>
            <w:spacing w:val="-4"/>
            <w:sz w:val="22"/>
            <w:szCs w:val="22"/>
          </w:rPr>
          <w:t>poll</w:t>
        </w:r>
      </w:hyperlink>
      <w:r w:rsidRPr="00E151C0">
        <w:rPr>
          <w:rFonts w:asciiTheme="minorHAnsi" w:hAnsiTheme="minorHAnsi" w:cstheme="minorHAnsi"/>
          <w:i/>
          <w:iCs/>
          <w:color w:val="444444"/>
          <w:spacing w:val="-4"/>
          <w:sz w:val="22"/>
          <w:szCs w:val="22"/>
        </w:rPr>
        <w:t>, more than half of Americans -- 56% --reported that worry or stress related to the </w:t>
      </w:r>
      <w:hyperlink r:id="rId7" w:history="1">
        <w:r w:rsidRPr="00E151C0">
          <w:rPr>
            <w:rStyle w:val="Hyperlink"/>
            <w:rFonts w:asciiTheme="minorHAnsi" w:hAnsiTheme="minorHAnsi" w:cstheme="minorHAnsi"/>
            <w:i/>
            <w:iCs/>
            <w:color w:val="187AAB"/>
            <w:spacing w:val="-4"/>
            <w:sz w:val="22"/>
            <w:szCs w:val="22"/>
          </w:rPr>
          <w:t>outbreak</w:t>
        </w:r>
      </w:hyperlink>
      <w:r w:rsidRPr="00E151C0">
        <w:rPr>
          <w:rFonts w:asciiTheme="minorHAnsi" w:hAnsiTheme="minorHAnsi" w:cstheme="minorHAnsi"/>
          <w:i/>
          <w:iCs/>
          <w:color w:val="444444"/>
          <w:spacing w:val="-4"/>
          <w:sz w:val="22"/>
          <w:szCs w:val="22"/>
        </w:rPr>
        <w:t> has led to at least one negative mental health effect. Those include trouble with eating or sleeping, drinking </w:t>
      </w:r>
      <w:hyperlink r:id="rId8" w:history="1">
        <w:r w:rsidRPr="00E151C0">
          <w:rPr>
            <w:rStyle w:val="Hyperlink"/>
            <w:rFonts w:asciiTheme="minorHAnsi" w:hAnsiTheme="minorHAnsi" w:cstheme="minorHAnsi"/>
            <w:i/>
            <w:iCs/>
            <w:color w:val="187AAB"/>
            <w:spacing w:val="-4"/>
            <w:sz w:val="22"/>
            <w:szCs w:val="22"/>
          </w:rPr>
          <w:t>alcohol</w:t>
        </w:r>
      </w:hyperlink>
      <w:r w:rsidRPr="00E151C0">
        <w:rPr>
          <w:rFonts w:asciiTheme="minorHAnsi" w:hAnsiTheme="minorHAnsi" w:cstheme="minorHAnsi"/>
          <w:i/>
          <w:iCs/>
          <w:color w:val="444444"/>
          <w:spacing w:val="-4"/>
          <w:sz w:val="22"/>
          <w:szCs w:val="22"/>
        </w:rPr>
        <w:t> more, frequent </w:t>
      </w:r>
      <w:hyperlink r:id="rId9" w:history="1">
        <w:r w:rsidRPr="00E151C0">
          <w:rPr>
            <w:rStyle w:val="Hyperlink"/>
            <w:rFonts w:asciiTheme="minorHAnsi" w:hAnsiTheme="minorHAnsi" w:cstheme="minorHAnsi"/>
            <w:i/>
            <w:iCs/>
            <w:color w:val="187AAB"/>
            <w:spacing w:val="-4"/>
            <w:sz w:val="22"/>
            <w:szCs w:val="22"/>
          </w:rPr>
          <w:t>headaches</w:t>
        </w:r>
      </w:hyperlink>
      <w:r w:rsidRPr="00E151C0">
        <w:rPr>
          <w:rFonts w:asciiTheme="minorHAnsi" w:hAnsiTheme="minorHAnsi" w:cstheme="minorHAnsi"/>
          <w:i/>
          <w:iCs/>
          <w:color w:val="444444"/>
          <w:spacing w:val="-4"/>
          <w:sz w:val="22"/>
          <w:szCs w:val="22"/>
        </w:rPr>
        <w:t> or stomachaches, shorter tempers, and other health problems. Among frontline health care workers and their families, 64% reported worsened </w:t>
      </w:r>
      <w:hyperlink r:id="rId10" w:history="1">
        <w:r w:rsidRPr="00E151C0">
          <w:rPr>
            <w:rStyle w:val="Hyperlink"/>
            <w:rFonts w:asciiTheme="minorHAnsi" w:hAnsiTheme="minorHAnsi" w:cstheme="minorHAnsi"/>
            <w:i/>
            <w:iCs/>
            <w:color w:val="187AAB"/>
            <w:spacing w:val="-4"/>
            <w:sz w:val="22"/>
            <w:szCs w:val="22"/>
          </w:rPr>
          <w:t>mental health</w:t>
        </w:r>
      </w:hyperlink>
      <w:r w:rsidRPr="00E151C0">
        <w:rPr>
          <w:rFonts w:asciiTheme="minorHAnsi" w:hAnsiTheme="minorHAnsi" w:cstheme="minorHAnsi"/>
          <w:i/>
          <w:iCs/>
          <w:color w:val="444444"/>
          <w:spacing w:val="-4"/>
          <w:sz w:val="22"/>
          <w:szCs w:val="22"/>
        </w:rPr>
        <w:t>, as did 65% of those who had lost income.</w:t>
      </w:r>
    </w:p>
    <w:p w14:paraId="181764FD" w14:textId="77777777" w:rsidR="001D662D" w:rsidRDefault="001D662D" w:rsidP="001D662D">
      <w:pPr>
        <w:pStyle w:val="NormalWeb"/>
        <w:shd w:val="clear" w:color="auto" w:fill="FFFFFF"/>
        <w:spacing w:before="0" w:beforeAutospacing="0" w:after="180" w:afterAutospacing="0"/>
        <w:rPr>
          <w:rFonts w:asciiTheme="minorHAnsi" w:hAnsiTheme="minorHAnsi" w:cstheme="minorHAnsi"/>
          <w:i/>
          <w:iCs/>
          <w:color w:val="444444"/>
          <w:spacing w:val="-4"/>
          <w:sz w:val="22"/>
          <w:szCs w:val="22"/>
        </w:rPr>
      </w:pPr>
      <w:r w:rsidRPr="00E151C0">
        <w:rPr>
          <w:rFonts w:asciiTheme="minorHAnsi" w:hAnsiTheme="minorHAnsi" w:cstheme="minorHAnsi"/>
          <w:i/>
          <w:iCs/>
          <w:color w:val="444444"/>
          <w:spacing w:val="-4"/>
          <w:sz w:val="22"/>
          <w:szCs w:val="22"/>
        </w:rPr>
        <w:lastRenderedPageBreak/>
        <w:t>Another recent </w:t>
      </w:r>
      <w:hyperlink r:id="rId11" w:history="1">
        <w:r w:rsidRPr="00E151C0">
          <w:rPr>
            <w:rStyle w:val="Hyperlink"/>
            <w:rFonts w:asciiTheme="minorHAnsi" w:hAnsiTheme="minorHAnsi" w:cstheme="minorHAnsi"/>
            <w:i/>
            <w:iCs/>
            <w:color w:val="187AAB"/>
            <w:spacing w:val="-4"/>
            <w:sz w:val="22"/>
            <w:szCs w:val="22"/>
          </w:rPr>
          <w:t>report</w:t>
        </w:r>
      </w:hyperlink>
      <w:r w:rsidRPr="00E151C0">
        <w:rPr>
          <w:rFonts w:asciiTheme="minorHAnsi" w:hAnsiTheme="minorHAnsi" w:cstheme="minorHAnsi"/>
          <w:i/>
          <w:iCs/>
          <w:color w:val="444444"/>
          <w:spacing w:val="-4"/>
          <w:sz w:val="22"/>
          <w:szCs w:val="22"/>
        </w:rPr>
        <w:t>, released Friday from the Well Being Trust, said the pandemic could lead to 75,000 additional “deaths of despair” from drug and alcohol misuse and suicide due to unemployment, social isolation, and fears about the virus.</w:t>
      </w:r>
    </w:p>
    <w:p w14:paraId="5489F834" w14:textId="77777777" w:rsidR="001D662D" w:rsidRDefault="001D662D" w:rsidP="001D662D">
      <w:pPr>
        <w:pStyle w:val="NormalWeb"/>
        <w:shd w:val="clear" w:color="auto" w:fill="FFFFFF"/>
        <w:spacing w:before="0" w:beforeAutospacing="0" w:after="180" w:afterAutospacing="0"/>
        <w:rPr>
          <w:sz w:val="18"/>
          <w:szCs w:val="18"/>
        </w:rPr>
      </w:pPr>
      <w:hyperlink r:id="rId12" w:history="1">
        <w:r w:rsidRPr="00E151C0">
          <w:rPr>
            <w:rStyle w:val="Hyperlink"/>
            <w:sz w:val="18"/>
            <w:szCs w:val="18"/>
          </w:rPr>
          <w:t>https://www.webmd.com/lung/news/20200508/mental-health-emerging-crisis-of-covid-pandemic</w:t>
        </w:r>
      </w:hyperlink>
    </w:p>
    <w:p w14:paraId="4C03C8DE" w14:textId="77777777" w:rsidR="001D662D" w:rsidRPr="00DE6AAF" w:rsidRDefault="001D662D" w:rsidP="001D662D">
      <w:pPr>
        <w:pStyle w:val="NoSpacing"/>
        <w:rPr>
          <w:rFonts w:ascii="Calibri" w:hAnsi="Calibri" w:cs="Calibri"/>
        </w:rPr>
      </w:pPr>
    </w:p>
    <w:p w14:paraId="483DCEA8" w14:textId="77777777" w:rsidR="001D662D" w:rsidRDefault="001D662D" w:rsidP="001D662D">
      <w:pPr>
        <w:pStyle w:val="NoSpacing"/>
        <w:rPr>
          <w:rFonts w:ascii="Calibri" w:hAnsi="Calibri" w:cs="Calibri"/>
        </w:rPr>
      </w:pPr>
      <w:r>
        <w:rPr>
          <w:rFonts w:ascii="Calibri" w:hAnsi="Calibri" w:cs="Calibri"/>
        </w:rPr>
        <w:t xml:space="preserve">What questions are being generated by the way you are choosing to live your life?  </w:t>
      </w:r>
    </w:p>
    <w:p w14:paraId="062DCCFD" w14:textId="77777777" w:rsidR="001D662D" w:rsidRDefault="001D662D" w:rsidP="001D662D">
      <w:pPr>
        <w:pStyle w:val="NoSpacing"/>
        <w:rPr>
          <w:rFonts w:ascii="Calibri" w:hAnsi="Calibri" w:cs="Calibri"/>
        </w:rPr>
      </w:pPr>
      <w:r>
        <w:rPr>
          <w:rFonts w:ascii="Calibri" w:hAnsi="Calibri" w:cs="Calibri"/>
        </w:rPr>
        <w:t xml:space="preserve">What questions is your attitude raising?  </w:t>
      </w:r>
    </w:p>
    <w:p w14:paraId="261DC41A" w14:textId="77777777" w:rsidR="001D662D" w:rsidRPr="00DE6AAF" w:rsidRDefault="001D662D" w:rsidP="001D662D">
      <w:pPr>
        <w:pStyle w:val="NoSpacing"/>
        <w:rPr>
          <w:rFonts w:ascii="Calibri" w:hAnsi="Calibri" w:cs="Calibri"/>
        </w:rPr>
      </w:pPr>
      <w:r w:rsidRPr="00DE6AAF">
        <w:rPr>
          <w:rFonts w:ascii="Calibri" w:hAnsi="Calibri" w:cs="Calibri"/>
        </w:rPr>
        <w:t>Are you shining so differently that people are asking you</w:t>
      </w:r>
      <w:r>
        <w:rPr>
          <w:rFonts w:ascii="Calibri" w:hAnsi="Calibri" w:cs="Calibri"/>
        </w:rPr>
        <w:t xml:space="preserve"> questions about your hope?  </w:t>
      </w:r>
    </w:p>
    <w:p w14:paraId="5EF8EA24" w14:textId="77777777" w:rsidR="001D662D" w:rsidRPr="00DE6AAF" w:rsidRDefault="001D662D" w:rsidP="001D662D">
      <w:pPr>
        <w:pStyle w:val="NoSpacing"/>
        <w:rPr>
          <w:rFonts w:ascii="Calibri" w:hAnsi="Calibri" w:cs="Calibri"/>
        </w:rPr>
      </w:pPr>
      <w:r w:rsidRPr="00DE6AAF">
        <w:rPr>
          <w:rFonts w:ascii="Calibri" w:hAnsi="Calibri" w:cs="Calibri"/>
        </w:rPr>
        <w:t>Why aren’t you panicked?</w:t>
      </w:r>
    </w:p>
    <w:p w14:paraId="0E3B58F9" w14:textId="77777777" w:rsidR="001D662D" w:rsidRPr="00DE6AAF" w:rsidRDefault="001D662D" w:rsidP="001D662D">
      <w:pPr>
        <w:pStyle w:val="NoSpacing"/>
        <w:rPr>
          <w:rFonts w:ascii="Calibri" w:hAnsi="Calibri" w:cs="Calibri"/>
        </w:rPr>
      </w:pPr>
      <w:r w:rsidRPr="00DE6AAF">
        <w:rPr>
          <w:rFonts w:ascii="Calibri" w:hAnsi="Calibri" w:cs="Calibri"/>
        </w:rPr>
        <w:t xml:space="preserve">Why are you so happy, peaceful, restful, blessed, joy-filled, full of God’s </w:t>
      </w:r>
      <w:proofErr w:type="gramStart"/>
      <w:r w:rsidRPr="00DE6AAF">
        <w:rPr>
          <w:rFonts w:ascii="Calibri" w:hAnsi="Calibri" w:cs="Calibri"/>
        </w:rPr>
        <w:t>praises,…</w:t>
      </w:r>
      <w:proofErr w:type="gramEnd"/>
      <w:r w:rsidRPr="00DE6AAF">
        <w:rPr>
          <w:rFonts w:ascii="Calibri" w:hAnsi="Calibri" w:cs="Calibri"/>
        </w:rPr>
        <w:t xml:space="preserve">? </w:t>
      </w:r>
    </w:p>
    <w:p w14:paraId="15D0FF88" w14:textId="77777777" w:rsidR="001D662D" w:rsidRDefault="001D662D" w:rsidP="001D662D">
      <w:pPr>
        <w:pStyle w:val="NoSpacing"/>
        <w:rPr>
          <w:rFonts w:ascii="Calibri" w:hAnsi="Calibri" w:cs="Calibri"/>
        </w:rPr>
      </w:pPr>
    </w:p>
    <w:p w14:paraId="0DE7CB4B" w14:textId="77777777" w:rsidR="001D662D" w:rsidRPr="00DE6AAF" w:rsidRDefault="001D662D" w:rsidP="001D662D">
      <w:pPr>
        <w:pStyle w:val="NoSpacing"/>
        <w:rPr>
          <w:rFonts w:ascii="Calibri" w:hAnsi="Calibri" w:cs="Calibri"/>
        </w:rPr>
      </w:pPr>
      <w:r w:rsidRPr="00DE6AAF">
        <w:rPr>
          <w:rFonts w:ascii="Calibri" w:hAnsi="Calibri" w:cs="Calibri"/>
        </w:rPr>
        <w:t>Not the anger that is within you, not the frustration or rage that is within you</w:t>
      </w:r>
    </w:p>
    <w:p w14:paraId="106EA948" w14:textId="77777777" w:rsidR="001D662D" w:rsidRPr="00DE6AAF" w:rsidRDefault="001D662D" w:rsidP="001D662D">
      <w:pPr>
        <w:pStyle w:val="NoSpacing"/>
        <w:rPr>
          <w:rFonts w:ascii="Calibri" w:hAnsi="Calibri" w:cs="Calibri"/>
        </w:rPr>
      </w:pPr>
      <w:r w:rsidRPr="00DE6AAF">
        <w:rPr>
          <w:rFonts w:ascii="Calibri" w:hAnsi="Calibri" w:cs="Calibri"/>
        </w:rPr>
        <w:t xml:space="preserve">Not the panic that is within you, </w:t>
      </w:r>
    </w:p>
    <w:p w14:paraId="0060E901" w14:textId="77777777" w:rsidR="001D662D" w:rsidRPr="00DE6AAF" w:rsidRDefault="001D662D" w:rsidP="001D662D">
      <w:pPr>
        <w:pStyle w:val="NoSpacing"/>
        <w:rPr>
          <w:rFonts w:ascii="Calibri" w:hAnsi="Calibri" w:cs="Calibri"/>
        </w:rPr>
      </w:pPr>
      <w:r w:rsidRPr="00DE6AAF">
        <w:rPr>
          <w:rFonts w:ascii="Calibri" w:hAnsi="Calibri" w:cs="Calibri"/>
        </w:rPr>
        <w:t>Not the fear that is within you,</w:t>
      </w:r>
    </w:p>
    <w:p w14:paraId="20D78788" w14:textId="77777777" w:rsidR="001D662D" w:rsidRPr="00DE6AAF" w:rsidRDefault="001D662D" w:rsidP="001D662D">
      <w:pPr>
        <w:pStyle w:val="NoSpacing"/>
        <w:rPr>
          <w:rFonts w:ascii="Calibri" w:hAnsi="Calibri" w:cs="Calibri"/>
        </w:rPr>
      </w:pPr>
      <w:r w:rsidRPr="00DE6AAF">
        <w:rPr>
          <w:rFonts w:ascii="Calibri" w:hAnsi="Calibri" w:cs="Calibri"/>
        </w:rPr>
        <w:t xml:space="preserve">Not the resentment that is within you  </w:t>
      </w:r>
    </w:p>
    <w:p w14:paraId="077740C8" w14:textId="77777777" w:rsidR="001D662D" w:rsidRDefault="001D662D" w:rsidP="001D662D">
      <w:pPr>
        <w:pStyle w:val="NoSpacing"/>
        <w:rPr>
          <w:rFonts w:ascii="Calibri" w:hAnsi="Calibri" w:cs="Calibri"/>
        </w:rPr>
      </w:pPr>
      <w:r>
        <w:rPr>
          <w:rFonts w:ascii="Calibri" w:hAnsi="Calibri" w:cs="Calibri"/>
        </w:rPr>
        <w:t>Not the insults that are coming out of your mouth</w:t>
      </w:r>
    </w:p>
    <w:p w14:paraId="04FCE864" w14:textId="77777777" w:rsidR="001D662D" w:rsidRPr="00DE6AAF" w:rsidRDefault="001D662D" w:rsidP="001D662D">
      <w:pPr>
        <w:pStyle w:val="NoSpacing"/>
        <w:rPr>
          <w:rFonts w:ascii="Calibri" w:hAnsi="Calibri" w:cs="Calibri"/>
        </w:rPr>
      </w:pPr>
    </w:p>
    <w:p w14:paraId="756BEC7D" w14:textId="77777777" w:rsidR="001D662D" w:rsidRPr="00DE6AAF" w:rsidRDefault="001D662D" w:rsidP="001D662D">
      <w:pPr>
        <w:pStyle w:val="NoSpacing"/>
        <w:rPr>
          <w:rFonts w:ascii="Calibri" w:hAnsi="Calibri" w:cs="Calibri"/>
        </w:rPr>
      </w:pPr>
      <w:r w:rsidRPr="00DE6AAF">
        <w:rPr>
          <w:rFonts w:ascii="Calibri" w:hAnsi="Calibri" w:cs="Calibri"/>
        </w:rPr>
        <w:t xml:space="preserve">Is anybody asking about the hope that you possess and possesses you?  </w:t>
      </w:r>
    </w:p>
    <w:p w14:paraId="485C5F09" w14:textId="77777777" w:rsidR="001D662D" w:rsidRDefault="001D662D" w:rsidP="001D662D">
      <w:pPr>
        <w:pStyle w:val="NoSpacing"/>
        <w:rPr>
          <w:rFonts w:ascii="Calibri" w:hAnsi="Calibri" w:cs="Calibri"/>
          <w:sz w:val="24"/>
          <w:szCs w:val="24"/>
        </w:rPr>
      </w:pPr>
    </w:p>
    <w:p w14:paraId="1AB6BE34" w14:textId="77777777" w:rsidR="001D662D" w:rsidRDefault="001D662D" w:rsidP="001D662D">
      <w:pPr>
        <w:pStyle w:val="NoSpacing"/>
        <w:rPr>
          <w:b/>
          <w:bCs/>
        </w:rPr>
      </w:pPr>
      <w:r>
        <w:t> </w:t>
      </w:r>
      <w:r>
        <w:rPr>
          <w:rStyle w:val="jesuswords"/>
        </w:rPr>
        <w:t>"You are the light of the world. A city set on a hill cannot be hidden;</w:t>
      </w:r>
      <w:r>
        <w:t xml:space="preserve"> </w:t>
      </w:r>
      <w:r>
        <w:br/>
      </w:r>
      <w:r>
        <w:rPr>
          <w:b/>
          <w:bCs/>
        </w:rPr>
        <w:t>Matthew 5:14 (NASB)</w:t>
      </w:r>
    </w:p>
    <w:p w14:paraId="6FAB93E0" w14:textId="77777777" w:rsidR="001D662D" w:rsidRDefault="001D662D" w:rsidP="001D662D">
      <w:pPr>
        <w:pStyle w:val="NoSpacing"/>
        <w:rPr>
          <w:b/>
          <w:bCs/>
        </w:rPr>
      </w:pPr>
    </w:p>
    <w:p w14:paraId="2454E10D" w14:textId="77777777" w:rsidR="001D662D" w:rsidRDefault="001D662D" w:rsidP="001D662D">
      <w:pPr>
        <w:spacing w:after="0" w:line="240" w:lineRule="auto"/>
        <w:rPr>
          <w:rFonts w:eastAsia="Times New Roman" w:cstheme="minorHAnsi"/>
          <w:b/>
          <w:bCs/>
        </w:rPr>
      </w:pPr>
      <w:r w:rsidRPr="00775278">
        <w:rPr>
          <w:rFonts w:eastAsia="Times New Roman" w:cstheme="minorHAnsi"/>
        </w:rPr>
        <w:t xml:space="preserve"> Now as they observed the confidence of Peter and John and understood that they were uneducated and untrained men, they were amazed, and </w:t>
      </w:r>
      <w:r w:rsidRPr="00775278">
        <w:rPr>
          <w:rFonts w:eastAsia="Times New Roman" w:cstheme="minorHAnsi"/>
          <w:i/>
          <w:iCs/>
        </w:rPr>
        <w:t>began</w:t>
      </w:r>
      <w:r w:rsidRPr="00775278">
        <w:rPr>
          <w:rFonts w:eastAsia="Times New Roman" w:cstheme="minorHAnsi"/>
        </w:rPr>
        <w:t xml:space="preserve"> to recognize them as having been with Jesus. </w:t>
      </w:r>
      <w:r w:rsidRPr="00775278">
        <w:rPr>
          <w:rFonts w:eastAsia="Times New Roman" w:cstheme="minorHAnsi"/>
        </w:rPr>
        <w:br/>
      </w:r>
      <w:r w:rsidRPr="00775278">
        <w:rPr>
          <w:rFonts w:eastAsia="Times New Roman" w:cstheme="minorHAnsi"/>
          <w:b/>
          <w:bCs/>
        </w:rPr>
        <w:t xml:space="preserve">Acts 4:13 (NASB) </w:t>
      </w:r>
    </w:p>
    <w:p w14:paraId="674A801E" w14:textId="77777777" w:rsidR="001D662D" w:rsidRDefault="001D662D" w:rsidP="001D662D">
      <w:pPr>
        <w:spacing w:after="0" w:line="240" w:lineRule="auto"/>
        <w:rPr>
          <w:rFonts w:eastAsia="Times New Roman" w:cstheme="minorHAnsi"/>
          <w:b/>
          <w:bCs/>
        </w:rPr>
      </w:pPr>
    </w:p>
    <w:p w14:paraId="3021FB48" w14:textId="77777777" w:rsidR="001D662D" w:rsidRDefault="001D662D" w:rsidP="001D662D">
      <w:pPr>
        <w:spacing w:after="0" w:line="240" w:lineRule="auto"/>
        <w:rPr>
          <w:rFonts w:eastAsia="Times New Roman" w:cstheme="minorHAnsi"/>
        </w:rPr>
      </w:pPr>
      <w:proofErr w:type="gramStart"/>
      <w:r w:rsidRPr="00E151C0">
        <w:rPr>
          <w:rFonts w:eastAsia="Times New Roman" w:cstheme="minorHAnsi"/>
          <w:color w:val="000000"/>
          <w:vertAlign w:val="superscript"/>
        </w:rPr>
        <w:t xml:space="preserve">1 </w:t>
      </w:r>
      <w:r w:rsidRPr="00E151C0">
        <w:rPr>
          <w:rFonts w:eastAsia="Times New Roman" w:cstheme="minorHAnsi"/>
        </w:rPr>
        <w:t> I</w:t>
      </w:r>
      <w:proofErr w:type="gramEnd"/>
      <w:r w:rsidRPr="00E151C0">
        <w:rPr>
          <w:rFonts w:eastAsia="Times New Roman" w:cstheme="minorHAnsi"/>
        </w:rPr>
        <w:t xml:space="preserve"> will bless the </w:t>
      </w:r>
      <w:r w:rsidRPr="00E151C0">
        <w:rPr>
          <w:rFonts w:eastAsia="Times New Roman" w:cstheme="minorHAnsi"/>
          <w:smallCaps/>
        </w:rPr>
        <w:t>LORD</w:t>
      </w:r>
      <w:r w:rsidRPr="00E151C0">
        <w:rPr>
          <w:rFonts w:eastAsia="Times New Roman" w:cstheme="minorHAnsi"/>
        </w:rPr>
        <w:t xml:space="preserve"> at all times; His praise shall continually be in my mouth. </w:t>
      </w:r>
      <w:r w:rsidRPr="00E151C0">
        <w:rPr>
          <w:rFonts w:eastAsia="Times New Roman" w:cstheme="minorHAnsi"/>
        </w:rPr>
        <w:br/>
      </w:r>
      <w:proofErr w:type="gramStart"/>
      <w:r w:rsidRPr="00E151C0">
        <w:rPr>
          <w:rFonts w:eastAsia="Times New Roman" w:cstheme="minorHAnsi"/>
          <w:color w:val="000000"/>
          <w:vertAlign w:val="superscript"/>
        </w:rPr>
        <w:t xml:space="preserve">2 </w:t>
      </w:r>
      <w:r w:rsidRPr="00E151C0">
        <w:rPr>
          <w:rFonts w:eastAsia="Times New Roman" w:cstheme="minorHAnsi"/>
        </w:rPr>
        <w:t> My</w:t>
      </w:r>
      <w:proofErr w:type="gramEnd"/>
      <w:r w:rsidRPr="00E151C0">
        <w:rPr>
          <w:rFonts w:eastAsia="Times New Roman" w:cstheme="minorHAnsi"/>
        </w:rPr>
        <w:t xml:space="preserve"> soul will make its boast in the </w:t>
      </w:r>
      <w:r w:rsidRPr="00E151C0">
        <w:rPr>
          <w:rFonts w:eastAsia="Times New Roman" w:cstheme="minorHAnsi"/>
          <w:smallCaps/>
        </w:rPr>
        <w:t>LORD</w:t>
      </w:r>
      <w:r w:rsidRPr="00E151C0">
        <w:rPr>
          <w:rFonts w:eastAsia="Times New Roman" w:cstheme="minorHAnsi"/>
        </w:rPr>
        <w:t xml:space="preserve">; The humble will hear it and rejoice. </w:t>
      </w:r>
      <w:r w:rsidRPr="00E151C0">
        <w:rPr>
          <w:rFonts w:eastAsia="Times New Roman" w:cstheme="minorHAnsi"/>
        </w:rPr>
        <w:br/>
      </w:r>
      <w:proofErr w:type="gramStart"/>
      <w:r w:rsidRPr="00E151C0">
        <w:rPr>
          <w:rFonts w:eastAsia="Times New Roman" w:cstheme="minorHAnsi"/>
          <w:color w:val="000000"/>
          <w:vertAlign w:val="superscript"/>
        </w:rPr>
        <w:t xml:space="preserve">3 </w:t>
      </w:r>
      <w:r w:rsidRPr="00E151C0">
        <w:rPr>
          <w:rFonts w:eastAsia="Times New Roman" w:cstheme="minorHAnsi"/>
        </w:rPr>
        <w:t> O</w:t>
      </w:r>
      <w:proofErr w:type="gramEnd"/>
      <w:r w:rsidRPr="00E151C0">
        <w:rPr>
          <w:rFonts w:eastAsia="Times New Roman" w:cstheme="minorHAnsi"/>
        </w:rPr>
        <w:t xml:space="preserve"> magnify the </w:t>
      </w:r>
      <w:r w:rsidRPr="00E151C0">
        <w:rPr>
          <w:rFonts w:eastAsia="Times New Roman" w:cstheme="minorHAnsi"/>
          <w:smallCaps/>
        </w:rPr>
        <w:t>LORD</w:t>
      </w:r>
      <w:r w:rsidRPr="00E151C0">
        <w:rPr>
          <w:rFonts w:eastAsia="Times New Roman" w:cstheme="minorHAnsi"/>
        </w:rPr>
        <w:t xml:space="preserve"> with me, And let us exalt His name together. </w:t>
      </w:r>
      <w:r w:rsidRPr="00E151C0">
        <w:rPr>
          <w:rFonts w:eastAsia="Times New Roman" w:cstheme="minorHAnsi"/>
        </w:rPr>
        <w:br/>
      </w:r>
      <w:proofErr w:type="gramStart"/>
      <w:r w:rsidRPr="00E151C0">
        <w:rPr>
          <w:rFonts w:eastAsia="Times New Roman" w:cstheme="minorHAnsi"/>
          <w:color w:val="000000"/>
          <w:vertAlign w:val="superscript"/>
        </w:rPr>
        <w:t xml:space="preserve">4 </w:t>
      </w:r>
      <w:r w:rsidRPr="00E151C0">
        <w:rPr>
          <w:rFonts w:eastAsia="Times New Roman" w:cstheme="minorHAnsi"/>
        </w:rPr>
        <w:t> I</w:t>
      </w:r>
      <w:proofErr w:type="gramEnd"/>
      <w:r w:rsidRPr="00E151C0">
        <w:rPr>
          <w:rFonts w:eastAsia="Times New Roman" w:cstheme="minorHAnsi"/>
        </w:rPr>
        <w:t xml:space="preserve"> sought the </w:t>
      </w:r>
      <w:r w:rsidRPr="00E151C0">
        <w:rPr>
          <w:rFonts w:eastAsia="Times New Roman" w:cstheme="minorHAnsi"/>
          <w:smallCaps/>
        </w:rPr>
        <w:t>LORD</w:t>
      </w:r>
      <w:r w:rsidRPr="00E151C0">
        <w:rPr>
          <w:rFonts w:eastAsia="Times New Roman" w:cstheme="minorHAnsi"/>
        </w:rPr>
        <w:t xml:space="preserve">, and He answered me, And delivered me from all my fears. </w:t>
      </w:r>
    </w:p>
    <w:p w14:paraId="22B1C0B7" w14:textId="77777777" w:rsidR="001D662D" w:rsidRDefault="001D662D" w:rsidP="001D662D">
      <w:pPr>
        <w:spacing w:after="0" w:line="240" w:lineRule="auto"/>
        <w:rPr>
          <w:rFonts w:eastAsia="Times New Roman" w:cstheme="minorHAnsi"/>
          <w:color w:val="000000"/>
          <w:vertAlign w:val="superscript"/>
        </w:rPr>
      </w:pPr>
      <w:proofErr w:type="gramStart"/>
      <w:r w:rsidRPr="00E151C0">
        <w:rPr>
          <w:rFonts w:eastAsia="Times New Roman" w:cstheme="minorHAnsi"/>
          <w:color w:val="000000"/>
          <w:vertAlign w:val="superscript"/>
        </w:rPr>
        <w:t xml:space="preserve">5 </w:t>
      </w:r>
      <w:r w:rsidRPr="00E151C0">
        <w:rPr>
          <w:rFonts w:eastAsia="Times New Roman" w:cstheme="minorHAnsi"/>
        </w:rPr>
        <w:t> They</w:t>
      </w:r>
      <w:proofErr w:type="gramEnd"/>
      <w:r w:rsidRPr="00E151C0">
        <w:rPr>
          <w:rFonts w:eastAsia="Times New Roman" w:cstheme="minorHAnsi"/>
        </w:rPr>
        <w:t xml:space="preserve"> looked to Him and were radiant, And their faces will never be ashamed. </w:t>
      </w:r>
      <w:r w:rsidRPr="00E151C0">
        <w:rPr>
          <w:rFonts w:eastAsia="Times New Roman" w:cstheme="minorHAnsi"/>
        </w:rPr>
        <w:br/>
      </w:r>
      <w:proofErr w:type="gramStart"/>
      <w:r w:rsidRPr="00E151C0">
        <w:rPr>
          <w:rFonts w:eastAsia="Times New Roman" w:cstheme="minorHAnsi"/>
          <w:color w:val="000000"/>
          <w:vertAlign w:val="superscript"/>
        </w:rPr>
        <w:t xml:space="preserve">6 </w:t>
      </w:r>
      <w:r w:rsidRPr="00E151C0">
        <w:rPr>
          <w:rFonts w:eastAsia="Times New Roman" w:cstheme="minorHAnsi"/>
        </w:rPr>
        <w:t> This</w:t>
      </w:r>
      <w:proofErr w:type="gramEnd"/>
      <w:r w:rsidRPr="00E151C0">
        <w:rPr>
          <w:rFonts w:eastAsia="Times New Roman" w:cstheme="minorHAnsi"/>
        </w:rPr>
        <w:t xml:space="preserve"> poor man cried, and the </w:t>
      </w:r>
      <w:r w:rsidRPr="00E151C0">
        <w:rPr>
          <w:rFonts w:eastAsia="Times New Roman" w:cstheme="minorHAnsi"/>
          <w:smallCaps/>
        </w:rPr>
        <w:t>LORD</w:t>
      </w:r>
      <w:r w:rsidRPr="00E151C0">
        <w:rPr>
          <w:rFonts w:eastAsia="Times New Roman" w:cstheme="minorHAnsi"/>
        </w:rPr>
        <w:t xml:space="preserve"> heard him And saved him out of all his troubles. </w:t>
      </w:r>
      <w:r w:rsidRPr="00E151C0">
        <w:rPr>
          <w:rFonts w:eastAsia="Times New Roman" w:cstheme="minorHAnsi"/>
        </w:rPr>
        <w:br/>
      </w:r>
      <w:proofErr w:type="gramStart"/>
      <w:r w:rsidRPr="00E151C0">
        <w:rPr>
          <w:rFonts w:eastAsia="Times New Roman" w:cstheme="minorHAnsi"/>
          <w:color w:val="000000"/>
          <w:vertAlign w:val="superscript"/>
        </w:rPr>
        <w:t xml:space="preserve">7 </w:t>
      </w:r>
      <w:r w:rsidRPr="00E151C0">
        <w:rPr>
          <w:rFonts w:eastAsia="Times New Roman" w:cstheme="minorHAnsi"/>
        </w:rPr>
        <w:t> The</w:t>
      </w:r>
      <w:proofErr w:type="gramEnd"/>
      <w:r w:rsidRPr="00E151C0">
        <w:rPr>
          <w:rFonts w:eastAsia="Times New Roman" w:cstheme="minorHAnsi"/>
        </w:rPr>
        <w:t xml:space="preserve"> angel of the </w:t>
      </w:r>
      <w:r w:rsidRPr="00E151C0">
        <w:rPr>
          <w:rFonts w:eastAsia="Times New Roman" w:cstheme="minorHAnsi"/>
          <w:smallCaps/>
        </w:rPr>
        <w:t>LORD</w:t>
      </w:r>
      <w:r w:rsidRPr="00E151C0">
        <w:rPr>
          <w:rFonts w:eastAsia="Times New Roman" w:cstheme="minorHAnsi"/>
        </w:rPr>
        <w:t xml:space="preserve"> encamps around those who fear Him, And rescues them. </w:t>
      </w:r>
      <w:r w:rsidRPr="00E151C0">
        <w:rPr>
          <w:rFonts w:eastAsia="Times New Roman" w:cstheme="minorHAnsi"/>
        </w:rPr>
        <w:br/>
      </w:r>
    </w:p>
    <w:p w14:paraId="183AF1DE" w14:textId="77777777" w:rsidR="001D662D" w:rsidRDefault="001D662D" w:rsidP="001D662D">
      <w:pPr>
        <w:spacing w:after="0" w:line="240" w:lineRule="auto"/>
        <w:rPr>
          <w:rFonts w:eastAsia="Times New Roman" w:cstheme="minorHAnsi"/>
        </w:rPr>
      </w:pPr>
      <w:proofErr w:type="gramStart"/>
      <w:r w:rsidRPr="00E151C0">
        <w:rPr>
          <w:rFonts w:eastAsia="Times New Roman" w:cstheme="minorHAnsi"/>
          <w:color w:val="000000"/>
          <w:vertAlign w:val="superscript"/>
        </w:rPr>
        <w:t xml:space="preserve">8 </w:t>
      </w:r>
      <w:r w:rsidRPr="00E151C0">
        <w:rPr>
          <w:rFonts w:eastAsia="Times New Roman" w:cstheme="minorHAnsi"/>
        </w:rPr>
        <w:t> O</w:t>
      </w:r>
      <w:proofErr w:type="gramEnd"/>
      <w:r w:rsidRPr="00E151C0">
        <w:rPr>
          <w:rFonts w:eastAsia="Times New Roman" w:cstheme="minorHAnsi"/>
        </w:rPr>
        <w:t xml:space="preserve"> taste and see that the </w:t>
      </w:r>
      <w:r w:rsidRPr="00E151C0">
        <w:rPr>
          <w:rFonts w:eastAsia="Times New Roman" w:cstheme="minorHAnsi"/>
          <w:smallCaps/>
        </w:rPr>
        <w:t>LORD</w:t>
      </w:r>
      <w:r w:rsidRPr="00E151C0">
        <w:rPr>
          <w:rFonts w:eastAsia="Times New Roman" w:cstheme="minorHAnsi"/>
        </w:rPr>
        <w:t xml:space="preserve"> is good; How blessed is the man who takes refuge in Him! </w:t>
      </w:r>
      <w:r w:rsidRPr="00E151C0">
        <w:rPr>
          <w:rFonts w:eastAsia="Times New Roman" w:cstheme="minorHAnsi"/>
        </w:rPr>
        <w:br/>
      </w:r>
      <w:proofErr w:type="gramStart"/>
      <w:r w:rsidRPr="00E151C0">
        <w:rPr>
          <w:rFonts w:eastAsia="Times New Roman" w:cstheme="minorHAnsi"/>
          <w:color w:val="000000"/>
          <w:vertAlign w:val="superscript"/>
        </w:rPr>
        <w:t xml:space="preserve">9 </w:t>
      </w:r>
      <w:r w:rsidRPr="00E151C0">
        <w:rPr>
          <w:rFonts w:eastAsia="Times New Roman" w:cstheme="minorHAnsi"/>
        </w:rPr>
        <w:t> O</w:t>
      </w:r>
      <w:proofErr w:type="gramEnd"/>
      <w:r w:rsidRPr="00E151C0">
        <w:rPr>
          <w:rFonts w:eastAsia="Times New Roman" w:cstheme="minorHAnsi"/>
        </w:rPr>
        <w:t xml:space="preserve"> fear the </w:t>
      </w:r>
      <w:r w:rsidRPr="00E151C0">
        <w:rPr>
          <w:rFonts w:eastAsia="Times New Roman" w:cstheme="minorHAnsi"/>
          <w:smallCaps/>
        </w:rPr>
        <w:t>LORD</w:t>
      </w:r>
      <w:r w:rsidRPr="00E151C0">
        <w:rPr>
          <w:rFonts w:eastAsia="Times New Roman" w:cstheme="minorHAnsi"/>
        </w:rPr>
        <w:t xml:space="preserve">, you His saints; For to those who fear Him there is no want. </w:t>
      </w:r>
      <w:r w:rsidRPr="00E151C0">
        <w:rPr>
          <w:rFonts w:eastAsia="Times New Roman" w:cstheme="minorHAnsi"/>
        </w:rPr>
        <w:br/>
      </w:r>
      <w:proofErr w:type="gramStart"/>
      <w:r w:rsidRPr="00E151C0">
        <w:rPr>
          <w:rFonts w:eastAsia="Times New Roman" w:cstheme="minorHAnsi"/>
          <w:color w:val="000000"/>
          <w:vertAlign w:val="superscript"/>
        </w:rPr>
        <w:t xml:space="preserve">10 </w:t>
      </w:r>
      <w:r w:rsidRPr="00E151C0">
        <w:rPr>
          <w:rFonts w:eastAsia="Times New Roman" w:cstheme="minorHAnsi"/>
        </w:rPr>
        <w:t> The</w:t>
      </w:r>
      <w:proofErr w:type="gramEnd"/>
      <w:r w:rsidRPr="00E151C0">
        <w:rPr>
          <w:rFonts w:eastAsia="Times New Roman" w:cstheme="minorHAnsi"/>
        </w:rPr>
        <w:t xml:space="preserve"> young lions do lack and suffer hunger; But they who seek the </w:t>
      </w:r>
      <w:r w:rsidRPr="00E151C0">
        <w:rPr>
          <w:rFonts w:eastAsia="Times New Roman" w:cstheme="minorHAnsi"/>
          <w:smallCaps/>
        </w:rPr>
        <w:t>LORD</w:t>
      </w:r>
      <w:r w:rsidRPr="00E151C0">
        <w:rPr>
          <w:rFonts w:eastAsia="Times New Roman" w:cstheme="minorHAnsi"/>
        </w:rPr>
        <w:t xml:space="preserve"> shall not be in want of any good thing. </w:t>
      </w:r>
      <w:r w:rsidRPr="00E151C0">
        <w:rPr>
          <w:rFonts w:eastAsia="Times New Roman" w:cstheme="minorHAnsi"/>
        </w:rPr>
        <w:br/>
      </w:r>
      <w:proofErr w:type="gramStart"/>
      <w:r w:rsidRPr="00E151C0">
        <w:rPr>
          <w:rFonts w:eastAsia="Times New Roman" w:cstheme="minorHAnsi"/>
          <w:color w:val="000000"/>
          <w:vertAlign w:val="superscript"/>
        </w:rPr>
        <w:t xml:space="preserve">11 </w:t>
      </w:r>
      <w:r w:rsidRPr="00E151C0">
        <w:rPr>
          <w:rFonts w:eastAsia="Times New Roman" w:cstheme="minorHAnsi"/>
        </w:rPr>
        <w:t> Come</w:t>
      </w:r>
      <w:proofErr w:type="gramEnd"/>
      <w:r w:rsidRPr="00E151C0">
        <w:rPr>
          <w:rFonts w:eastAsia="Times New Roman" w:cstheme="minorHAnsi"/>
        </w:rPr>
        <w:t xml:space="preserve">, you children, listen to me; I will teach you the fear of the </w:t>
      </w:r>
      <w:r w:rsidRPr="00E151C0">
        <w:rPr>
          <w:rFonts w:eastAsia="Times New Roman" w:cstheme="minorHAnsi"/>
          <w:smallCaps/>
        </w:rPr>
        <w:t>LORD</w:t>
      </w:r>
      <w:r w:rsidRPr="00E151C0">
        <w:rPr>
          <w:rFonts w:eastAsia="Times New Roman" w:cstheme="minorHAnsi"/>
        </w:rPr>
        <w:t xml:space="preserve">. </w:t>
      </w:r>
      <w:r w:rsidRPr="00E151C0">
        <w:rPr>
          <w:rFonts w:eastAsia="Times New Roman" w:cstheme="minorHAnsi"/>
        </w:rPr>
        <w:br/>
      </w:r>
      <w:proofErr w:type="gramStart"/>
      <w:r w:rsidRPr="00E151C0">
        <w:rPr>
          <w:rFonts w:eastAsia="Times New Roman" w:cstheme="minorHAnsi"/>
          <w:color w:val="000000"/>
          <w:vertAlign w:val="superscript"/>
        </w:rPr>
        <w:t xml:space="preserve">12 </w:t>
      </w:r>
      <w:r w:rsidRPr="00E151C0">
        <w:rPr>
          <w:rFonts w:eastAsia="Times New Roman" w:cstheme="minorHAnsi"/>
        </w:rPr>
        <w:t> Who</w:t>
      </w:r>
      <w:proofErr w:type="gramEnd"/>
      <w:r w:rsidRPr="00E151C0">
        <w:rPr>
          <w:rFonts w:eastAsia="Times New Roman" w:cstheme="minorHAnsi"/>
        </w:rPr>
        <w:t xml:space="preserve"> is the man who desires life And loves </w:t>
      </w:r>
      <w:r w:rsidRPr="00E151C0">
        <w:rPr>
          <w:rFonts w:eastAsia="Times New Roman" w:cstheme="minorHAnsi"/>
          <w:i/>
          <w:iCs/>
        </w:rPr>
        <w:t>length of</w:t>
      </w:r>
      <w:r w:rsidRPr="00E151C0">
        <w:rPr>
          <w:rFonts w:eastAsia="Times New Roman" w:cstheme="minorHAnsi"/>
        </w:rPr>
        <w:t xml:space="preserve"> days that he may see good? </w:t>
      </w:r>
      <w:r w:rsidRPr="00E151C0">
        <w:rPr>
          <w:rFonts w:eastAsia="Times New Roman" w:cstheme="minorHAnsi"/>
        </w:rPr>
        <w:br/>
      </w:r>
      <w:proofErr w:type="gramStart"/>
      <w:r w:rsidRPr="00E151C0">
        <w:rPr>
          <w:rFonts w:eastAsia="Times New Roman" w:cstheme="minorHAnsi"/>
          <w:color w:val="000000"/>
          <w:vertAlign w:val="superscript"/>
        </w:rPr>
        <w:t xml:space="preserve">13 </w:t>
      </w:r>
      <w:r w:rsidRPr="00E151C0">
        <w:rPr>
          <w:rFonts w:eastAsia="Times New Roman" w:cstheme="minorHAnsi"/>
        </w:rPr>
        <w:t> Keep</w:t>
      </w:r>
      <w:proofErr w:type="gramEnd"/>
      <w:r w:rsidRPr="00E151C0">
        <w:rPr>
          <w:rFonts w:eastAsia="Times New Roman" w:cstheme="minorHAnsi"/>
        </w:rPr>
        <w:t xml:space="preserve"> your tongue from evil And your lips from speaking deceit. </w:t>
      </w:r>
      <w:r w:rsidRPr="00E151C0">
        <w:rPr>
          <w:rFonts w:eastAsia="Times New Roman" w:cstheme="minorHAnsi"/>
        </w:rPr>
        <w:br/>
      </w:r>
      <w:proofErr w:type="gramStart"/>
      <w:r w:rsidRPr="00E151C0">
        <w:rPr>
          <w:rFonts w:eastAsia="Times New Roman" w:cstheme="minorHAnsi"/>
          <w:color w:val="000000"/>
          <w:vertAlign w:val="superscript"/>
        </w:rPr>
        <w:t xml:space="preserve">14 </w:t>
      </w:r>
      <w:r w:rsidRPr="00E151C0">
        <w:rPr>
          <w:rFonts w:eastAsia="Times New Roman" w:cstheme="minorHAnsi"/>
        </w:rPr>
        <w:t> Depart</w:t>
      </w:r>
      <w:proofErr w:type="gramEnd"/>
      <w:r w:rsidRPr="00E151C0">
        <w:rPr>
          <w:rFonts w:eastAsia="Times New Roman" w:cstheme="minorHAnsi"/>
        </w:rPr>
        <w:t xml:space="preserve"> from evil and do good; Seek peace and pursue it. </w:t>
      </w:r>
    </w:p>
    <w:p w14:paraId="285D8CC5" w14:textId="77777777" w:rsidR="001D662D" w:rsidRDefault="001D662D" w:rsidP="001D662D">
      <w:pPr>
        <w:spacing w:after="0" w:line="240" w:lineRule="auto"/>
        <w:rPr>
          <w:rFonts w:eastAsia="Times New Roman" w:cstheme="minorHAnsi"/>
          <w:color w:val="000000"/>
          <w:vertAlign w:val="superscript"/>
        </w:rPr>
      </w:pPr>
      <w:r w:rsidRPr="00E151C0">
        <w:rPr>
          <w:rFonts w:eastAsia="Times New Roman" w:cstheme="minorHAnsi"/>
        </w:rPr>
        <w:br/>
      </w:r>
      <w:proofErr w:type="gramStart"/>
      <w:r w:rsidRPr="00E151C0">
        <w:rPr>
          <w:rFonts w:eastAsia="Times New Roman" w:cstheme="minorHAnsi"/>
          <w:color w:val="000000"/>
          <w:vertAlign w:val="superscript"/>
        </w:rPr>
        <w:t xml:space="preserve">15 </w:t>
      </w:r>
      <w:r w:rsidRPr="00E151C0">
        <w:rPr>
          <w:rFonts w:eastAsia="Times New Roman" w:cstheme="minorHAnsi"/>
        </w:rPr>
        <w:t> The</w:t>
      </w:r>
      <w:proofErr w:type="gramEnd"/>
      <w:r w:rsidRPr="00E151C0">
        <w:rPr>
          <w:rFonts w:eastAsia="Times New Roman" w:cstheme="minorHAnsi"/>
        </w:rPr>
        <w:t xml:space="preserve"> eyes of the </w:t>
      </w:r>
      <w:r w:rsidRPr="00E151C0">
        <w:rPr>
          <w:rFonts w:eastAsia="Times New Roman" w:cstheme="minorHAnsi"/>
          <w:smallCaps/>
        </w:rPr>
        <w:t>LORD</w:t>
      </w:r>
      <w:r w:rsidRPr="00E151C0">
        <w:rPr>
          <w:rFonts w:eastAsia="Times New Roman" w:cstheme="minorHAnsi"/>
        </w:rPr>
        <w:t xml:space="preserve"> are toward the righteous And His ears are </w:t>
      </w:r>
      <w:r w:rsidRPr="00E151C0">
        <w:rPr>
          <w:rFonts w:eastAsia="Times New Roman" w:cstheme="minorHAnsi"/>
          <w:i/>
          <w:iCs/>
        </w:rPr>
        <w:t>open</w:t>
      </w:r>
      <w:r w:rsidRPr="00E151C0">
        <w:rPr>
          <w:rFonts w:eastAsia="Times New Roman" w:cstheme="minorHAnsi"/>
        </w:rPr>
        <w:t xml:space="preserve"> to their cry. </w:t>
      </w:r>
      <w:r w:rsidRPr="00E151C0">
        <w:rPr>
          <w:rFonts w:eastAsia="Times New Roman" w:cstheme="minorHAnsi"/>
        </w:rPr>
        <w:br/>
      </w:r>
      <w:proofErr w:type="gramStart"/>
      <w:r w:rsidRPr="00E151C0">
        <w:rPr>
          <w:rFonts w:eastAsia="Times New Roman" w:cstheme="minorHAnsi"/>
          <w:color w:val="000000"/>
          <w:vertAlign w:val="superscript"/>
        </w:rPr>
        <w:t xml:space="preserve">16 </w:t>
      </w:r>
      <w:r w:rsidRPr="00E151C0">
        <w:rPr>
          <w:rFonts w:eastAsia="Times New Roman" w:cstheme="minorHAnsi"/>
        </w:rPr>
        <w:t> The</w:t>
      </w:r>
      <w:proofErr w:type="gramEnd"/>
      <w:r w:rsidRPr="00E151C0">
        <w:rPr>
          <w:rFonts w:eastAsia="Times New Roman" w:cstheme="minorHAnsi"/>
        </w:rPr>
        <w:t xml:space="preserve"> face of the </w:t>
      </w:r>
      <w:r w:rsidRPr="00E151C0">
        <w:rPr>
          <w:rFonts w:eastAsia="Times New Roman" w:cstheme="minorHAnsi"/>
          <w:smallCaps/>
        </w:rPr>
        <w:t>LORD</w:t>
      </w:r>
      <w:r w:rsidRPr="00E151C0">
        <w:rPr>
          <w:rFonts w:eastAsia="Times New Roman" w:cstheme="minorHAnsi"/>
        </w:rPr>
        <w:t xml:space="preserve"> is against evildoers, To cut off the memory of them from the earth. </w:t>
      </w:r>
      <w:r w:rsidRPr="00E151C0">
        <w:rPr>
          <w:rFonts w:eastAsia="Times New Roman" w:cstheme="minorHAnsi"/>
        </w:rPr>
        <w:br/>
      </w:r>
      <w:proofErr w:type="gramStart"/>
      <w:r w:rsidRPr="00E151C0">
        <w:rPr>
          <w:rFonts w:eastAsia="Times New Roman" w:cstheme="minorHAnsi"/>
          <w:color w:val="000000"/>
          <w:vertAlign w:val="superscript"/>
        </w:rPr>
        <w:t xml:space="preserve">17 </w:t>
      </w:r>
      <w:r w:rsidRPr="00E151C0">
        <w:rPr>
          <w:rFonts w:eastAsia="Times New Roman" w:cstheme="minorHAnsi"/>
        </w:rPr>
        <w:t> </w:t>
      </w:r>
      <w:r w:rsidRPr="00E151C0">
        <w:rPr>
          <w:rFonts w:eastAsia="Times New Roman" w:cstheme="minorHAnsi"/>
          <w:i/>
          <w:iCs/>
        </w:rPr>
        <w:t>The</w:t>
      </w:r>
      <w:proofErr w:type="gramEnd"/>
      <w:r w:rsidRPr="00E151C0">
        <w:rPr>
          <w:rFonts w:eastAsia="Times New Roman" w:cstheme="minorHAnsi"/>
          <w:i/>
          <w:iCs/>
        </w:rPr>
        <w:t xml:space="preserve"> righteous</w:t>
      </w:r>
      <w:r w:rsidRPr="00E151C0">
        <w:rPr>
          <w:rFonts w:eastAsia="Times New Roman" w:cstheme="minorHAnsi"/>
        </w:rPr>
        <w:t xml:space="preserve"> cry, and the </w:t>
      </w:r>
      <w:r w:rsidRPr="00E151C0">
        <w:rPr>
          <w:rFonts w:eastAsia="Times New Roman" w:cstheme="minorHAnsi"/>
          <w:smallCaps/>
        </w:rPr>
        <w:t>LORD</w:t>
      </w:r>
      <w:r w:rsidRPr="00E151C0">
        <w:rPr>
          <w:rFonts w:eastAsia="Times New Roman" w:cstheme="minorHAnsi"/>
        </w:rPr>
        <w:t xml:space="preserve"> hears And delivers them out of all their troubles. </w:t>
      </w:r>
      <w:r w:rsidRPr="00E151C0">
        <w:rPr>
          <w:rFonts w:eastAsia="Times New Roman" w:cstheme="minorHAnsi"/>
        </w:rPr>
        <w:br/>
      </w:r>
      <w:proofErr w:type="gramStart"/>
      <w:r w:rsidRPr="00E151C0">
        <w:rPr>
          <w:rFonts w:eastAsia="Times New Roman" w:cstheme="minorHAnsi"/>
          <w:color w:val="000000"/>
          <w:vertAlign w:val="superscript"/>
        </w:rPr>
        <w:lastRenderedPageBreak/>
        <w:t xml:space="preserve">18 </w:t>
      </w:r>
      <w:r w:rsidRPr="00E151C0">
        <w:rPr>
          <w:rFonts w:eastAsia="Times New Roman" w:cstheme="minorHAnsi"/>
        </w:rPr>
        <w:t> The</w:t>
      </w:r>
      <w:proofErr w:type="gramEnd"/>
      <w:r w:rsidRPr="00E151C0">
        <w:rPr>
          <w:rFonts w:eastAsia="Times New Roman" w:cstheme="minorHAnsi"/>
        </w:rPr>
        <w:t xml:space="preserve"> </w:t>
      </w:r>
      <w:r w:rsidRPr="00E151C0">
        <w:rPr>
          <w:rFonts w:eastAsia="Times New Roman" w:cstheme="minorHAnsi"/>
          <w:smallCaps/>
        </w:rPr>
        <w:t>LORD</w:t>
      </w:r>
      <w:r w:rsidRPr="00E151C0">
        <w:rPr>
          <w:rFonts w:eastAsia="Times New Roman" w:cstheme="minorHAnsi"/>
        </w:rPr>
        <w:t xml:space="preserve"> is near to the brokenhearted And saves those who are crushed in spirit. </w:t>
      </w:r>
      <w:r w:rsidRPr="00E151C0">
        <w:rPr>
          <w:rFonts w:eastAsia="Times New Roman" w:cstheme="minorHAnsi"/>
        </w:rPr>
        <w:br/>
      </w:r>
    </w:p>
    <w:p w14:paraId="27EE211B" w14:textId="77777777" w:rsidR="001D662D" w:rsidRPr="00E151C0" w:rsidRDefault="001D662D" w:rsidP="001D662D">
      <w:pPr>
        <w:spacing w:after="0" w:line="240" w:lineRule="auto"/>
        <w:rPr>
          <w:rFonts w:eastAsia="Times New Roman" w:cstheme="minorHAnsi"/>
        </w:rPr>
      </w:pPr>
      <w:proofErr w:type="gramStart"/>
      <w:r w:rsidRPr="00E151C0">
        <w:rPr>
          <w:rFonts w:eastAsia="Times New Roman" w:cstheme="minorHAnsi"/>
          <w:color w:val="000000"/>
          <w:vertAlign w:val="superscript"/>
        </w:rPr>
        <w:t xml:space="preserve">19 </w:t>
      </w:r>
      <w:r w:rsidRPr="00E151C0">
        <w:rPr>
          <w:rFonts w:eastAsia="Times New Roman" w:cstheme="minorHAnsi"/>
        </w:rPr>
        <w:t> Many</w:t>
      </w:r>
      <w:proofErr w:type="gramEnd"/>
      <w:r w:rsidRPr="00E151C0">
        <w:rPr>
          <w:rFonts w:eastAsia="Times New Roman" w:cstheme="minorHAnsi"/>
        </w:rPr>
        <w:t xml:space="preserve"> are the afflictions of the righteous, But the </w:t>
      </w:r>
      <w:r w:rsidRPr="00E151C0">
        <w:rPr>
          <w:rFonts w:eastAsia="Times New Roman" w:cstheme="minorHAnsi"/>
          <w:smallCaps/>
        </w:rPr>
        <w:t>LORD</w:t>
      </w:r>
      <w:r w:rsidRPr="00E151C0">
        <w:rPr>
          <w:rFonts w:eastAsia="Times New Roman" w:cstheme="minorHAnsi"/>
        </w:rPr>
        <w:t xml:space="preserve"> delivers him out of them all. </w:t>
      </w:r>
      <w:r w:rsidRPr="00E151C0">
        <w:rPr>
          <w:rFonts w:eastAsia="Times New Roman" w:cstheme="minorHAnsi"/>
        </w:rPr>
        <w:br/>
      </w:r>
      <w:proofErr w:type="gramStart"/>
      <w:r w:rsidRPr="00E151C0">
        <w:rPr>
          <w:rFonts w:eastAsia="Times New Roman" w:cstheme="minorHAnsi"/>
          <w:color w:val="000000"/>
          <w:vertAlign w:val="superscript"/>
        </w:rPr>
        <w:t xml:space="preserve">20 </w:t>
      </w:r>
      <w:r w:rsidRPr="00E151C0">
        <w:rPr>
          <w:rFonts w:eastAsia="Times New Roman" w:cstheme="minorHAnsi"/>
        </w:rPr>
        <w:t> He</w:t>
      </w:r>
      <w:proofErr w:type="gramEnd"/>
      <w:r w:rsidRPr="00E151C0">
        <w:rPr>
          <w:rFonts w:eastAsia="Times New Roman" w:cstheme="minorHAnsi"/>
        </w:rPr>
        <w:t xml:space="preserve"> keeps all his bones, Not one of them is broken. </w:t>
      </w:r>
      <w:r w:rsidRPr="00E151C0">
        <w:rPr>
          <w:rFonts w:eastAsia="Times New Roman" w:cstheme="minorHAnsi"/>
        </w:rPr>
        <w:br/>
      </w:r>
      <w:proofErr w:type="gramStart"/>
      <w:r w:rsidRPr="00E151C0">
        <w:rPr>
          <w:rFonts w:eastAsia="Times New Roman" w:cstheme="minorHAnsi"/>
          <w:color w:val="000000"/>
          <w:vertAlign w:val="superscript"/>
        </w:rPr>
        <w:t xml:space="preserve">21 </w:t>
      </w:r>
      <w:r w:rsidRPr="00E151C0">
        <w:rPr>
          <w:rFonts w:eastAsia="Times New Roman" w:cstheme="minorHAnsi"/>
        </w:rPr>
        <w:t> Evil</w:t>
      </w:r>
      <w:proofErr w:type="gramEnd"/>
      <w:r w:rsidRPr="00E151C0">
        <w:rPr>
          <w:rFonts w:eastAsia="Times New Roman" w:cstheme="minorHAnsi"/>
        </w:rPr>
        <w:t xml:space="preserve"> shall slay the wicked, And those who hate the righteous will be condemned. </w:t>
      </w:r>
      <w:r w:rsidRPr="00E151C0">
        <w:rPr>
          <w:rFonts w:eastAsia="Times New Roman" w:cstheme="minorHAnsi"/>
        </w:rPr>
        <w:br/>
      </w:r>
      <w:proofErr w:type="gramStart"/>
      <w:r w:rsidRPr="00E151C0">
        <w:rPr>
          <w:rFonts w:eastAsia="Times New Roman" w:cstheme="minorHAnsi"/>
          <w:color w:val="000000"/>
          <w:vertAlign w:val="superscript"/>
        </w:rPr>
        <w:t xml:space="preserve">22 </w:t>
      </w:r>
      <w:r w:rsidRPr="00E151C0">
        <w:rPr>
          <w:rFonts w:eastAsia="Times New Roman" w:cstheme="minorHAnsi"/>
        </w:rPr>
        <w:t> The</w:t>
      </w:r>
      <w:proofErr w:type="gramEnd"/>
      <w:r w:rsidRPr="00E151C0">
        <w:rPr>
          <w:rFonts w:eastAsia="Times New Roman" w:cstheme="minorHAnsi"/>
        </w:rPr>
        <w:t xml:space="preserve"> </w:t>
      </w:r>
      <w:r w:rsidRPr="00E151C0">
        <w:rPr>
          <w:rFonts w:eastAsia="Times New Roman" w:cstheme="minorHAnsi"/>
          <w:smallCaps/>
        </w:rPr>
        <w:t>LORD</w:t>
      </w:r>
      <w:r w:rsidRPr="00E151C0">
        <w:rPr>
          <w:rFonts w:eastAsia="Times New Roman" w:cstheme="minorHAnsi"/>
        </w:rPr>
        <w:t xml:space="preserve"> redeems the soul of His servants, And none of those who take refuge in Him will be condemned. </w:t>
      </w:r>
      <w:r w:rsidRPr="00E151C0">
        <w:rPr>
          <w:rFonts w:eastAsia="Times New Roman" w:cstheme="minorHAnsi"/>
        </w:rPr>
        <w:br/>
      </w:r>
      <w:r w:rsidRPr="00E151C0">
        <w:rPr>
          <w:rFonts w:eastAsia="Times New Roman" w:cstheme="minorHAnsi"/>
          <w:b/>
          <w:bCs/>
        </w:rPr>
        <w:t xml:space="preserve">Psalm 34:1-22 (NASB) </w:t>
      </w:r>
    </w:p>
    <w:p w14:paraId="515165E3" w14:textId="77777777" w:rsidR="001D662D" w:rsidRDefault="001D662D"/>
    <w:sectPr w:rsidR="001D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2D"/>
    <w:rsid w:val="001D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5A1C"/>
  <w15:chartTrackingRefBased/>
  <w15:docId w15:val="{783AF936-26D2-4F4E-B3E2-902B7124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62D"/>
    <w:pPr>
      <w:spacing w:after="0" w:line="240" w:lineRule="auto"/>
    </w:pPr>
  </w:style>
  <w:style w:type="character" w:styleId="Hyperlink">
    <w:name w:val="Hyperlink"/>
    <w:basedOn w:val="DefaultParagraphFont"/>
    <w:uiPriority w:val="99"/>
    <w:unhideWhenUsed/>
    <w:rsid w:val="001D662D"/>
    <w:rPr>
      <w:color w:val="0000FF"/>
      <w:u w:val="single"/>
    </w:rPr>
  </w:style>
  <w:style w:type="character" w:customStyle="1" w:styleId="jesuswords">
    <w:name w:val="jesuswords"/>
    <w:basedOn w:val="DefaultParagraphFont"/>
    <w:rsid w:val="001D662D"/>
  </w:style>
  <w:style w:type="paragraph" w:styleId="NormalWeb">
    <w:name w:val="Normal (Web)"/>
    <w:basedOn w:val="Normal"/>
    <w:uiPriority w:val="99"/>
    <w:unhideWhenUsed/>
    <w:rsid w:val="001D6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food-recipes/rm-quiz-alcohol-myths-fac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bmd.com/cold-and-flu/what-are-epidemics-pandemics-outbreaks" TargetMode="External"/><Relationship Id="rId12" Type="http://schemas.openxmlformats.org/officeDocument/2006/relationships/hyperlink" Target="https://www.webmd.com/lung/news/20200508/mental-health-emerging-crisis-of-covid-pandem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ff.org/report-section/kff-health-tracking-poll-late-april-2020-economic-and-mental-health-impacts-of-coronavirus/" TargetMode="External"/><Relationship Id="rId11" Type="http://schemas.openxmlformats.org/officeDocument/2006/relationships/hyperlink" Target="https://wellbeingtrust.org/news/new-wbt-robert-graham-center-analysis-the-covid-pandemic-could-lead-to-75000-additional-deaths-from-alcohol-and-drug-misuse-and-suicide/" TargetMode="External"/><Relationship Id="rId5" Type="http://schemas.openxmlformats.org/officeDocument/2006/relationships/hyperlink" Target="https://theforum.sph.harvard.edu/events/the-coronavirus-pandemic-8/" TargetMode="External"/><Relationship Id="rId10" Type="http://schemas.openxmlformats.org/officeDocument/2006/relationships/hyperlink" Target="https://www.webmd.com/mental-health/mental-health-making-diagnosis" TargetMode="External"/><Relationship Id="rId4" Type="http://schemas.openxmlformats.org/officeDocument/2006/relationships/hyperlink" Target="https://www.webmd.com/depression/guide/depression-recognizing-signs-of-suicide" TargetMode="External"/><Relationship Id="rId9" Type="http://schemas.openxmlformats.org/officeDocument/2006/relationships/hyperlink" Target="https://www.webmd.com/migraines-headaches/migraines-headaches-bas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Neal Gordon</cp:lastModifiedBy>
  <cp:revision>1</cp:revision>
  <dcterms:created xsi:type="dcterms:W3CDTF">2020-05-10T11:55:00Z</dcterms:created>
  <dcterms:modified xsi:type="dcterms:W3CDTF">2020-05-10T11:56:00Z</dcterms:modified>
</cp:coreProperties>
</file>