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EB76F" w14:textId="3D4AB6AC" w:rsidR="00E804C9" w:rsidRPr="009F2BCE" w:rsidRDefault="009F2BCE" w:rsidP="009F2BCE">
      <w:pPr>
        <w:pStyle w:val="Title"/>
        <w:jc w:val="center"/>
        <w:rPr>
          <w:b/>
          <w:bCs/>
        </w:rPr>
      </w:pPr>
      <w:bookmarkStart w:id="0" w:name="_Hlk55395728"/>
      <w:bookmarkEnd w:id="0"/>
      <w:r w:rsidRPr="009F2BCE">
        <w:rPr>
          <w:b/>
          <w:bCs/>
        </w:rPr>
        <w:t>Family Bible Study</w:t>
      </w:r>
    </w:p>
    <w:p w14:paraId="48DB0404" w14:textId="19C7ED43" w:rsidR="009F2BCE" w:rsidRPr="009F2BCE" w:rsidRDefault="009F2BCE" w:rsidP="009F2BCE">
      <w:pPr>
        <w:pStyle w:val="Title"/>
        <w:jc w:val="center"/>
        <w:rPr>
          <w:b/>
          <w:bCs/>
        </w:rPr>
      </w:pPr>
      <w:r w:rsidRPr="009F2BCE">
        <w:rPr>
          <w:b/>
          <w:bCs/>
        </w:rPr>
        <w:t xml:space="preserve">The Good Samaritan </w:t>
      </w:r>
      <w:r w:rsidR="00652D47">
        <w:rPr>
          <w:b/>
          <w:bCs/>
        </w:rPr>
        <w:t xml:space="preserve">Lesson </w:t>
      </w:r>
      <w:r w:rsidR="009A405E">
        <w:rPr>
          <w:b/>
          <w:bCs/>
        </w:rPr>
        <w:t>5</w:t>
      </w:r>
    </w:p>
    <w:p w14:paraId="030A88F8" w14:textId="16BA0756" w:rsidR="009F2BCE" w:rsidRPr="009F2BCE" w:rsidRDefault="009F2BCE" w:rsidP="009F2BCE">
      <w:pPr>
        <w:pStyle w:val="Title"/>
        <w:jc w:val="center"/>
        <w:rPr>
          <w:b/>
          <w:bCs/>
          <w:i/>
          <w:iCs/>
          <w:sz w:val="52"/>
          <w:szCs w:val="52"/>
        </w:rPr>
      </w:pPr>
      <w:r w:rsidRPr="009F2BCE">
        <w:rPr>
          <w:b/>
          <w:bCs/>
          <w:i/>
          <w:iCs/>
          <w:sz w:val="52"/>
          <w:szCs w:val="52"/>
        </w:rPr>
        <w:t>Luke 10:25-37</w:t>
      </w:r>
    </w:p>
    <w:p w14:paraId="79B82889" w14:textId="31BD349C" w:rsidR="009F2BCE" w:rsidRPr="00652D47" w:rsidRDefault="00652D47">
      <w:pPr>
        <w:rPr>
          <w:i/>
          <w:iCs/>
        </w:rPr>
      </w:pPr>
      <w:r w:rsidRPr="00652D47">
        <w:rPr>
          <w:i/>
          <w:iCs/>
        </w:rPr>
        <w:t xml:space="preserve">This study is intended to spark a conversation with your family. </w:t>
      </w:r>
      <w:r w:rsidR="006A6999" w:rsidRPr="00652D47">
        <w:rPr>
          <w:i/>
          <w:iCs/>
        </w:rPr>
        <w:t>Do not</w:t>
      </w:r>
      <w:r w:rsidRPr="00652D47">
        <w:rPr>
          <w:i/>
          <w:iCs/>
        </w:rPr>
        <w:t xml:space="preserve"> exclude anyone, young or old, from this study. Everyone gets to speak, share, ask, and suggest. </w:t>
      </w:r>
      <w:r w:rsidR="006A6999" w:rsidRPr="00652D47">
        <w:rPr>
          <w:i/>
          <w:iCs/>
        </w:rPr>
        <w:t>You will</w:t>
      </w:r>
      <w:r w:rsidRPr="00652D47">
        <w:rPr>
          <w:i/>
          <w:iCs/>
        </w:rPr>
        <w:t xml:space="preserve"> notice I have some coloring pages for your younger kids because they usually can sit still longer if they are occupied. </w:t>
      </w:r>
      <w:r w:rsidR="006A6999" w:rsidRPr="00652D47">
        <w:rPr>
          <w:i/>
          <w:iCs/>
        </w:rPr>
        <w:t>Do not</w:t>
      </w:r>
      <w:r w:rsidRPr="00652D47">
        <w:rPr>
          <w:i/>
          <w:iCs/>
        </w:rPr>
        <w:t xml:space="preserve"> assume they </w:t>
      </w:r>
      <w:proofErr w:type="gramStart"/>
      <w:r w:rsidRPr="00652D47">
        <w:rPr>
          <w:i/>
          <w:iCs/>
        </w:rPr>
        <w:t>aren’t</w:t>
      </w:r>
      <w:proofErr w:type="gramEnd"/>
      <w:r w:rsidRPr="00652D47">
        <w:rPr>
          <w:i/>
          <w:iCs/>
        </w:rPr>
        <w:t xml:space="preserve"> listening and don’t forget to ask them questions. Total understanding is not the goal of this class but a readiness to engage the word together. Start every class with a prayer then pay attention to the promptings. If you guys have questions you need help with, write it down, we will ask for questions at different times during the study.</w:t>
      </w:r>
    </w:p>
    <w:p w14:paraId="4107806B" w14:textId="2D25F8C5" w:rsidR="00652D47" w:rsidRDefault="00652D47" w:rsidP="00652D47">
      <w:pPr>
        <w:rPr>
          <w:b/>
          <w:bCs/>
          <w:sz w:val="28"/>
          <w:szCs w:val="28"/>
        </w:rPr>
      </w:pPr>
      <w:r w:rsidRPr="00315202">
        <w:rPr>
          <w:b/>
          <w:bCs/>
          <w:sz w:val="28"/>
          <w:szCs w:val="28"/>
          <w:highlight w:val="yellow"/>
        </w:rPr>
        <w:t xml:space="preserve">Section </w:t>
      </w:r>
      <w:r w:rsidR="006A6999" w:rsidRPr="00315202">
        <w:rPr>
          <w:b/>
          <w:bCs/>
          <w:sz w:val="28"/>
          <w:szCs w:val="28"/>
          <w:highlight w:val="yellow"/>
        </w:rPr>
        <w:t xml:space="preserve">1 </w:t>
      </w:r>
      <w:r w:rsidR="006A6999">
        <w:rPr>
          <w:b/>
          <w:bCs/>
          <w:sz w:val="28"/>
          <w:szCs w:val="28"/>
        </w:rPr>
        <w:t>Today</w:t>
      </w:r>
      <w:r w:rsidR="00210718">
        <w:rPr>
          <w:b/>
          <w:bCs/>
          <w:sz w:val="28"/>
          <w:szCs w:val="28"/>
        </w:rPr>
        <w:t xml:space="preserve"> </w:t>
      </w:r>
      <w:r w:rsidR="00CF4B9E">
        <w:rPr>
          <w:b/>
          <w:bCs/>
          <w:sz w:val="28"/>
          <w:szCs w:val="28"/>
        </w:rPr>
        <w:t xml:space="preserve">you will stay in your group </w:t>
      </w:r>
      <w:proofErr w:type="gramStart"/>
      <w:r w:rsidR="00CF4B9E">
        <w:rPr>
          <w:b/>
          <w:bCs/>
          <w:sz w:val="28"/>
          <w:szCs w:val="28"/>
        </w:rPr>
        <w:t>as long as</w:t>
      </w:r>
      <w:proofErr w:type="gramEnd"/>
      <w:r w:rsidR="00CF4B9E">
        <w:rPr>
          <w:b/>
          <w:bCs/>
          <w:sz w:val="28"/>
          <w:szCs w:val="28"/>
        </w:rPr>
        <w:t xml:space="preserve"> you need to, I don’t want to stop good conversations or discussions.</w:t>
      </w:r>
      <w:r w:rsidR="00B5191F">
        <w:rPr>
          <w:b/>
          <w:bCs/>
          <w:sz w:val="28"/>
          <w:szCs w:val="28"/>
        </w:rPr>
        <w:t xml:space="preserve"> Please take your time return to the class when you finish the section.</w:t>
      </w:r>
    </w:p>
    <w:p w14:paraId="11C9B23E" w14:textId="5780F059" w:rsidR="00A10B2E" w:rsidRDefault="00CC1B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Icebreaker:</w:t>
      </w:r>
    </w:p>
    <w:p w14:paraId="18F9DAE1" w14:textId="252761E9" w:rsidR="00036A4A" w:rsidRDefault="00036A4A" w:rsidP="00036A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 illustrate what it feels like to be tested ask your group the following questions: (</w:t>
      </w:r>
      <w:r w:rsidR="00CF4726">
        <w:rPr>
          <w:b/>
          <w:bCs/>
          <w:sz w:val="28"/>
          <w:szCs w:val="28"/>
        </w:rPr>
        <w:t xml:space="preserve">you can </w:t>
      </w:r>
      <w:r>
        <w:rPr>
          <w:b/>
          <w:bCs/>
          <w:sz w:val="28"/>
          <w:szCs w:val="28"/>
        </w:rPr>
        <w:t>choose a different one for each person in your group)</w:t>
      </w:r>
    </w:p>
    <w:p w14:paraId="444EB078" w14:textId="77777777" w:rsidR="00036A4A" w:rsidRDefault="00036A4A" w:rsidP="00036A4A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color is a mirror?</w:t>
      </w:r>
    </w:p>
    <w:p w14:paraId="19D4D76B" w14:textId="664896C5" w:rsidR="00036A4A" w:rsidRDefault="00036A4A" w:rsidP="00036A4A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Is it </w:t>
      </w:r>
      <w:proofErr w:type="gramStart"/>
      <w:r w:rsidR="00C71DA0">
        <w:rPr>
          <w:b/>
          <w:bCs/>
          <w:sz w:val="28"/>
          <w:szCs w:val="28"/>
        </w:rPr>
        <w:t>actually possible</w:t>
      </w:r>
      <w:proofErr w:type="gramEnd"/>
      <w:r>
        <w:rPr>
          <w:b/>
          <w:bCs/>
          <w:sz w:val="28"/>
          <w:szCs w:val="28"/>
        </w:rPr>
        <w:t xml:space="preserve"> to</w:t>
      </w:r>
      <w:r w:rsidR="00D71373">
        <w:rPr>
          <w:b/>
          <w:bCs/>
          <w:sz w:val="28"/>
          <w:szCs w:val="28"/>
        </w:rPr>
        <w:t xml:space="preserve"> </w:t>
      </w:r>
      <w:r w:rsidR="006A6999">
        <w:rPr>
          <w:b/>
          <w:bCs/>
          <w:sz w:val="28"/>
          <w:szCs w:val="28"/>
        </w:rPr>
        <w:t>waste</w:t>
      </w:r>
      <w:r>
        <w:rPr>
          <w:b/>
          <w:bCs/>
          <w:sz w:val="28"/>
          <w:szCs w:val="28"/>
        </w:rPr>
        <w:t xml:space="preserve"> time?</w:t>
      </w:r>
    </w:p>
    <w:p w14:paraId="1558E5F6" w14:textId="4442E16C" w:rsidR="00036A4A" w:rsidRDefault="00036A4A" w:rsidP="00036A4A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If anything is possible is it possible for anything to be impossible?</w:t>
      </w:r>
    </w:p>
    <w:p w14:paraId="54CEB91C" w14:textId="31593C28" w:rsidR="00036A4A" w:rsidRDefault="00036A4A" w:rsidP="00036A4A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Why is it that rain drops but snow falls?</w:t>
      </w:r>
    </w:p>
    <w:p w14:paraId="4765929D" w14:textId="0C6DDC15" w:rsidR="00036A4A" w:rsidRPr="002345AE" w:rsidRDefault="00FB2FAD" w:rsidP="00036A4A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 water wet?</w:t>
      </w:r>
    </w:p>
    <w:p w14:paraId="59838E93" w14:textId="0792492B" w:rsidR="005B424D" w:rsidRDefault="00993A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Read the Story: </w:t>
      </w:r>
      <w:r w:rsidR="00AF560A">
        <w:rPr>
          <w:b/>
          <w:bCs/>
          <w:sz w:val="28"/>
          <w:szCs w:val="28"/>
        </w:rPr>
        <w:t>Luke 10:</w:t>
      </w:r>
      <w:r w:rsidR="00A75FF6">
        <w:rPr>
          <w:b/>
          <w:bCs/>
          <w:sz w:val="28"/>
          <w:szCs w:val="28"/>
        </w:rPr>
        <w:t>25</w:t>
      </w:r>
      <w:r w:rsidR="00A57558">
        <w:rPr>
          <w:b/>
          <w:bCs/>
          <w:sz w:val="28"/>
          <w:szCs w:val="28"/>
        </w:rPr>
        <w:t>-37</w:t>
      </w:r>
    </w:p>
    <w:p w14:paraId="5624D582" w14:textId="69E5C9BA" w:rsidR="00A75FF6" w:rsidRDefault="00A75F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Remember: </w:t>
      </w:r>
    </w:p>
    <w:p w14:paraId="2F78D44A" w14:textId="320EE6D2" w:rsidR="00A75FF6" w:rsidRDefault="007527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What was the goal of the </w:t>
      </w:r>
      <w:r w:rsidR="009A405E">
        <w:rPr>
          <w:b/>
          <w:bCs/>
          <w:sz w:val="28"/>
          <w:szCs w:val="28"/>
        </w:rPr>
        <w:t>expert in the law</w:t>
      </w:r>
      <w:r w:rsidR="00A75FF6">
        <w:rPr>
          <w:b/>
          <w:bCs/>
          <w:sz w:val="28"/>
          <w:szCs w:val="28"/>
        </w:rPr>
        <w:t xml:space="preserve">? </w:t>
      </w:r>
    </w:p>
    <w:p w14:paraId="4F9F1162" w14:textId="00B9C1A3" w:rsidR="00A75FF6" w:rsidRDefault="00A75F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</w:t>
      </w:r>
    </w:p>
    <w:p w14:paraId="2FBDC7DC" w14:textId="12CA1B05" w:rsidR="00CF4726" w:rsidRDefault="00CF47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Did you feel tested earlier when asked those questions?</w:t>
      </w:r>
    </w:p>
    <w:p w14:paraId="308B5B08" w14:textId="72E3FF15" w:rsidR="00A75FF6" w:rsidRDefault="005579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questions are asked?</w:t>
      </w:r>
    </w:p>
    <w:p w14:paraId="647EDDB3" w14:textId="6A942408" w:rsidR="00557959" w:rsidRDefault="00557959" w:rsidP="004754B1">
      <w:pPr>
        <w:pStyle w:val="ListParagraph"/>
        <w:numPr>
          <w:ilvl w:val="0"/>
          <w:numId w:val="2"/>
        </w:num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</w:t>
      </w:r>
    </w:p>
    <w:p w14:paraId="503732F4" w14:textId="4103D1D5" w:rsidR="00557959" w:rsidRDefault="00557959" w:rsidP="004754B1">
      <w:pPr>
        <w:pStyle w:val="ListParagraph"/>
        <w:numPr>
          <w:ilvl w:val="0"/>
          <w:numId w:val="2"/>
        </w:num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</w:t>
      </w:r>
    </w:p>
    <w:p w14:paraId="4A95A8DA" w14:textId="0C89A53D" w:rsidR="00752710" w:rsidRDefault="00752710" w:rsidP="004754B1">
      <w:pPr>
        <w:pStyle w:val="ListParagraph"/>
        <w:numPr>
          <w:ilvl w:val="0"/>
          <w:numId w:val="2"/>
        </w:num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</w:t>
      </w:r>
    </w:p>
    <w:p w14:paraId="77FA396C" w14:textId="0539B837" w:rsidR="00557959" w:rsidRDefault="00557959" w:rsidP="004754B1">
      <w:pPr>
        <w:pStyle w:val="ListParagraph"/>
        <w:numPr>
          <w:ilvl w:val="0"/>
          <w:numId w:val="2"/>
        </w:num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</w:t>
      </w:r>
    </w:p>
    <w:p w14:paraId="125CC2CA" w14:textId="064B5172" w:rsidR="002A56AD" w:rsidRPr="002A56AD" w:rsidRDefault="002A56AD" w:rsidP="002A56AD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</w:t>
      </w:r>
    </w:p>
    <w:p w14:paraId="5E801C64" w14:textId="77777777" w:rsidR="002A56AD" w:rsidRDefault="002A56AD" w:rsidP="00A54310">
      <w:pPr>
        <w:rPr>
          <w:b/>
          <w:bCs/>
          <w:sz w:val="28"/>
          <w:szCs w:val="28"/>
        </w:rPr>
      </w:pPr>
    </w:p>
    <w:p w14:paraId="44049CF6" w14:textId="77777777" w:rsidR="002A56AD" w:rsidRDefault="002A56AD" w:rsidP="00A54310">
      <w:pPr>
        <w:rPr>
          <w:b/>
          <w:bCs/>
          <w:sz w:val="28"/>
          <w:szCs w:val="28"/>
        </w:rPr>
      </w:pPr>
    </w:p>
    <w:p w14:paraId="053F464D" w14:textId="73CE14E5" w:rsidR="00A54310" w:rsidRDefault="00A54310" w:rsidP="00A543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Today we will focus on the questions, “who </w:t>
      </w:r>
      <w:r w:rsidR="005D6096">
        <w:rPr>
          <w:b/>
          <w:bCs/>
          <w:sz w:val="28"/>
          <w:szCs w:val="28"/>
        </w:rPr>
        <w:t>is my neighbor”.</w:t>
      </w:r>
    </w:p>
    <w:p w14:paraId="00E72286" w14:textId="7A7C9DC7" w:rsidR="005D6096" w:rsidRDefault="005D6096" w:rsidP="00A543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Jesus tells a story that has many characters </w:t>
      </w:r>
      <w:r w:rsidR="00F535D2">
        <w:rPr>
          <w:b/>
          <w:bCs/>
          <w:sz w:val="28"/>
          <w:szCs w:val="28"/>
        </w:rPr>
        <w:t>name them.</w:t>
      </w:r>
    </w:p>
    <w:p w14:paraId="7083B0F2" w14:textId="77777777" w:rsidR="00F535D2" w:rsidRDefault="00F535D2" w:rsidP="004754B1">
      <w:pPr>
        <w:pStyle w:val="ListParagraph"/>
        <w:numPr>
          <w:ilvl w:val="0"/>
          <w:numId w:val="5"/>
        </w:num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</w:t>
      </w:r>
    </w:p>
    <w:p w14:paraId="0728164C" w14:textId="77777777" w:rsidR="00F535D2" w:rsidRDefault="00F535D2" w:rsidP="004754B1">
      <w:pPr>
        <w:pStyle w:val="ListParagraph"/>
        <w:numPr>
          <w:ilvl w:val="0"/>
          <w:numId w:val="5"/>
        </w:num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</w:t>
      </w:r>
    </w:p>
    <w:p w14:paraId="27EC281E" w14:textId="77777777" w:rsidR="00F535D2" w:rsidRDefault="00F535D2" w:rsidP="004754B1">
      <w:pPr>
        <w:pStyle w:val="ListParagraph"/>
        <w:numPr>
          <w:ilvl w:val="0"/>
          <w:numId w:val="5"/>
        </w:num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</w:t>
      </w:r>
    </w:p>
    <w:p w14:paraId="29CBDDD1" w14:textId="055D44C2" w:rsidR="00F535D2" w:rsidRDefault="00F535D2" w:rsidP="004754B1">
      <w:pPr>
        <w:pStyle w:val="ListParagraph"/>
        <w:numPr>
          <w:ilvl w:val="0"/>
          <w:numId w:val="5"/>
        </w:num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</w:t>
      </w:r>
    </w:p>
    <w:p w14:paraId="79B9DAEE" w14:textId="77777777" w:rsidR="00F535D2" w:rsidRDefault="00F535D2" w:rsidP="004754B1">
      <w:pPr>
        <w:pStyle w:val="ListParagraph"/>
        <w:numPr>
          <w:ilvl w:val="0"/>
          <w:numId w:val="5"/>
        </w:num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</w:t>
      </w:r>
    </w:p>
    <w:p w14:paraId="512B7CF3" w14:textId="77777777" w:rsidR="004754B1" w:rsidRDefault="004754B1" w:rsidP="004754B1">
      <w:pPr>
        <w:pStyle w:val="ListParagraph"/>
        <w:numPr>
          <w:ilvl w:val="0"/>
          <w:numId w:val="5"/>
        </w:num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</w:t>
      </w:r>
    </w:p>
    <w:p w14:paraId="226D0EDA" w14:textId="1099FCDC" w:rsidR="004754B1" w:rsidRDefault="004C1D35" w:rsidP="004754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Which of these people would be considered your neighbor?</w:t>
      </w:r>
    </w:p>
    <w:p w14:paraId="7E863479" w14:textId="6A55B30D" w:rsidR="004C1D35" w:rsidRDefault="004C1D35" w:rsidP="004754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</w:t>
      </w:r>
    </w:p>
    <w:p w14:paraId="74C2EF14" w14:textId="48802CBE" w:rsidR="002A56AD" w:rsidRDefault="009B31EE" w:rsidP="004754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Which of these characters do you dislike? Why?</w:t>
      </w:r>
    </w:p>
    <w:p w14:paraId="010EB1BC" w14:textId="3DEFA42D" w:rsidR="009B31EE" w:rsidRDefault="009B31EE" w:rsidP="004754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</w:t>
      </w:r>
    </w:p>
    <w:p w14:paraId="2D7A3A0D" w14:textId="3B1EE0B3" w:rsidR="009B31EE" w:rsidRDefault="009B31EE" w:rsidP="004754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Which one(s) do you like? Why?</w:t>
      </w:r>
    </w:p>
    <w:p w14:paraId="2A9F1449" w14:textId="63F9C4FA" w:rsidR="009B31EE" w:rsidRDefault="009B31EE" w:rsidP="004754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</w:t>
      </w:r>
    </w:p>
    <w:p w14:paraId="0F976077" w14:textId="60E3AF23" w:rsidR="00210718" w:rsidRDefault="00210718" w:rsidP="00C7192F">
      <w:pPr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  <w:t>Return to class when you are finished</w:t>
      </w:r>
    </w:p>
    <w:p w14:paraId="00068D48" w14:textId="5C8D5727" w:rsidR="00C7192F" w:rsidRDefault="00C30504" w:rsidP="004754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Did Jesus answer the question that was asked?</w:t>
      </w:r>
    </w:p>
    <w:p w14:paraId="355559AC" w14:textId="5706701D" w:rsidR="00C30504" w:rsidRDefault="00C30504" w:rsidP="004754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</w:t>
      </w:r>
    </w:p>
    <w:p w14:paraId="2D07E29A" w14:textId="1A69A67A" w:rsidR="00C30504" w:rsidRDefault="00331FBB" w:rsidP="004754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did Jesus answer the question?</w:t>
      </w:r>
    </w:p>
    <w:p w14:paraId="62244CF1" w14:textId="59FF7C48" w:rsidR="00331FBB" w:rsidRDefault="00331FBB" w:rsidP="004754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</w:t>
      </w:r>
    </w:p>
    <w:p w14:paraId="394FAC8D" w14:textId="48FC56A2" w:rsidR="00331FBB" w:rsidRDefault="00331FBB" w:rsidP="004754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you understand why Jesus answered the question the way he did?</w:t>
      </w:r>
    </w:p>
    <w:p w14:paraId="61E6231A" w14:textId="1F20C545" w:rsidR="00331FBB" w:rsidRDefault="00331FBB" w:rsidP="004754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</w:t>
      </w:r>
    </w:p>
    <w:p w14:paraId="473C98C5" w14:textId="1EEA488C" w:rsidR="00331FBB" w:rsidRDefault="00331FBB" w:rsidP="004754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does he mean when he says, “go and do likewise”?</w:t>
      </w:r>
    </w:p>
    <w:p w14:paraId="1CEDE074" w14:textId="1B1C334D" w:rsidR="00331FBB" w:rsidRDefault="00331FBB" w:rsidP="004754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</w:t>
      </w:r>
    </w:p>
    <w:p w14:paraId="13343C98" w14:textId="77777777" w:rsidR="004C1D35" w:rsidRPr="004754B1" w:rsidRDefault="004C1D35" w:rsidP="004754B1">
      <w:pPr>
        <w:rPr>
          <w:b/>
          <w:bCs/>
          <w:sz w:val="28"/>
          <w:szCs w:val="28"/>
        </w:rPr>
      </w:pPr>
    </w:p>
    <w:p w14:paraId="455FDEAB" w14:textId="77777777" w:rsidR="00752710" w:rsidRPr="00752710" w:rsidRDefault="00752710" w:rsidP="00752710">
      <w:pPr>
        <w:rPr>
          <w:b/>
          <w:bCs/>
          <w:sz w:val="28"/>
          <w:szCs w:val="28"/>
        </w:rPr>
      </w:pPr>
    </w:p>
    <w:p w14:paraId="1ECDBF1C" w14:textId="658F1CA5" w:rsidR="004D0F68" w:rsidRDefault="00462AD8" w:rsidP="006A6999">
      <w:pPr>
        <w:ind w:left="-630" w:right="-18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E4AC40D" wp14:editId="3C866FFD">
            <wp:extent cx="7762875" cy="8953500"/>
            <wp:effectExtent l="0" t="0" r="9525" b="0"/>
            <wp:docPr id="1" name="Picture 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288"/>
                    <a:stretch/>
                  </pic:blipFill>
                  <pic:spPr bwMode="auto">
                    <a:xfrm>
                      <a:off x="0" y="0"/>
                      <a:ext cx="7772359" cy="8964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D48B05" w14:textId="446990F9" w:rsidR="00C71DA0" w:rsidRPr="00923B90" w:rsidRDefault="00BB0C86" w:rsidP="00BC2831">
      <w:pPr>
        <w:pStyle w:val="ListParagraph"/>
        <w:ind w:left="1080" w:right="-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923B90">
        <w:rPr>
          <w:b/>
          <w:bCs/>
          <w:sz w:val="28"/>
          <w:szCs w:val="28"/>
        </w:rPr>
        <w:t>Purple</w:t>
      </w:r>
      <w:r w:rsidR="00923B90">
        <w:rPr>
          <w:b/>
          <w:bCs/>
          <w:sz w:val="28"/>
          <w:szCs w:val="28"/>
        </w:rPr>
        <w:tab/>
      </w:r>
      <w:r w:rsidR="00923B90">
        <w:rPr>
          <w:b/>
          <w:bCs/>
          <w:sz w:val="28"/>
          <w:szCs w:val="28"/>
        </w:rPr>
        <w:tab/>
        <w:t>2. Blue</w:t>
      </w:r>
      <w:r w:rsidR="00923B90">
        <w:rPr>
          <w:b/>
          <w:bCs/>
          <w:sz w:val="28"/>
          <w:szCs w:val="28"/>
        </w:rPr>
        <w:tab/>
      </w:r>
      <w:r w:rsidR="00923B90">
        <w:rPr>
          <w:b/>
          <w:bCs/>
          <w:sz w:val="28"/>
          <w:szCs w:val="28"/>
        </w:rPr>
        <w:tab/>
        <w:t>3. Black</w:t>
      </w:r>
    </w:p>
    <w:p w14:paraId="4519FE17" w14:textId="77777777" w:rsidR="00C71DA0" w:rsidRDefault="00C71DA0" w:rsidP="006A6999">
      <w:pPr>
        <w:ind w:left="-630" w:right="-180"/>
        <w:rPr>
          <w:b/>
          <w:bCs/>
          <w:sz w:val="28"/>
          <w:szCs w:val="28"/>
        </w:rPr>
      </w:pPr>
    </w:p>
    <w:p w14:paraId="50DA06F4" w14:textId="3A75D439" w:rsidR="00C71DA0" w:rsidRPr="00C65D17" w:rsidRDefault="009E5EA5" w:rsidP="009E5EA5">
      <w:pPr>
        <w:ind w:left="-540" w:right="-180" w:firstLine="18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55B6E64" wp14:editId="3993AE7C">
            <wp:extent cx="7458075" cy="9263249"/>
            <wp:effectExtent l="0" t="0" r="0" b="0"/>
            <wp:docPr id="2" name="Picture 2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alenda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5591" cy="927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1DA0" w:rsidRPr="00C65D17" w:rsidSect="00D924AD">
      <w:pgSz w:w="12240" w:h="15840"/>
      <w:pgMar w:top="450" w:right="540" w:bottom="1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372D1"/>
    <w:multiLevelType w:val="hybridMultilevel"/>
    <w:tmpl w:val="91C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14F92"/>
    <w:multiLevelType w:val="hybridMultilevel"/>
    <w:tmpl w:val="27949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817C9"/>
    <w:multiLevelType w:val="hybridMultilevel"/>
    <w:tmpl w:val="2D821EBE"/>
    <w:lvl w:ilvl="0" w:tplc="0FB05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9249C9"/>
    <w:multiLevelType w:val="hybridMultilevel"/>
    <w:tmpl w:val="91C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34A62"/>
    <w:multiLevelType w:val="hybridMultilevel"/>
    <w:tmpl w:val="CCD21130"/>
    <w:lvl w:ilvl="0" w:tplc="6C9896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6785A"/>
    <w:multiLevelType w:val="hybridMultilevel"/>
    <w:tmpl w:val="6F5EF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BCE"/>
    <w:rsid w:val="00024FCC"/>
    <w:rsid w:val="00025D6C"/>
    <w:rsid w:val="00036A4A"/>
    <w:rsid w:val="000855C2"/>
    <w:rsid w:val="00095AB5"/>
    <w:rsid w:val="000E56DC"/>
    <w:rsid w:val="000E7D6F"/>
    <w:rsid w:val="000F5072"/>
    <w:rsid w:val="001008C8"/>
    <w:rsid w:val="001407C6"/>
    <w:rsid w:val="00145ACA"/>
    <w:rsid w:val="0015362C"/>
    <w:rsid w:val="00193DCB"/>
    <w:rsid w:val="001A65EE"/>
    <w:rsid w:val="001C0C79"/>
    <w:rsid w:val="001D12CC"/>
    <w:rsid w:val="001F181F"/>
    <w:rsid w:val="001F505C"/>
    <w:rsid w:val="00210718"/>
    <w:rsid w:val="00221134"/>
    <w:rsid w:val="00225A96"/>
    <w:rsid w:val="002345AE"/>
    <w:rsid w:val="0025591A"/>
    <w:rsid w:val="002829C4"/>
    <w:rsid w:val="002846D4"/>
    <w:rsid w:val="002876BC"/>
    <w:rsid w:val="002A56AD"/>
    <w:rsid w:val="002B48A6"/>
    <w:rsid w:val="00315202"/>
    <w:rsid w:val="0032275A"/>
    <w:rsid w:val="00331FBB"/>
    <w:rsid w:val="003A5D62"/>
    <w:rsid w:val="003C5340"/>
    <w:rsid w:val="003C6D9B"/>
    <w:rsid w:val="00433151"/>
    <w:rsid w:val="004470D5"/>
    <w:rsid w:val="00462AD8"/>
    <w:rsid w:val="004754B1"/>
    <w:rsid w:val="00475BCB"/>
    <w:rsid w:val="004879EA"/>
    <w:rsid w:val="004C1D35"/>
    <w:rsid w:val="004D0F68"/>
    <w:rsid w:val="004E020C"/>
    <w:rsid w:val="004F7070"/>
    <w:rsid w:val="005024B7"/>
    <w:rsid w:val="005418BF"/>
    <w:rsid w:val="005475EF"/>
    <w:rsid w:val="00557959"/>
    <w:rsid w:val="005868F1"/>
    <w:rsid w:val="005B424D"/>
    <w:rsid w:val="005C6A09"/>
    <w:rsid w:val="005D6096"/>
    <w:rsid w:val="005E4013"/>
    <w:rsid w:val="005E54C6"/>
    <w:rsid w:val="0060117B"/>
    <w:rsid w:val="00601193"/>
    <w:rsid w:val="0062784A"/>
    <w:rsid w:val="00652D47"/>
    <w:rsid w:val="00666D8B"/>
    <w:rsid w:val="006A5D72"/>
    <w:rsid w:val="006A6999"/>
    <w:rsid w:val="006B7906"/>
    <w:rsid w:val="006E484C"/>
    <w:rsid w:val="006F2CCF"/>
    <w:rsid w:val="0071477E"/>
    <w:rsid w:val="00721D33"/>
    <w:rsid w:val="00733ACC"/>
    <w:rsid w:val="0074184F"/>
    <w:rsid w:val="0075187C"/>
    <w:rsid w:val="00752710"/>
    <w:rsid w:val="007618FC"/>
    <w:rsid w:val="0076683F"/>
    <w:rsid w:val="007F5835"/>
    <w:rsid w:val="008461AE"/>
    <w:rsid w:val="008872CA"/>
    <w:rsid w:val="00923056"/>
    <w:rsid w:val="00923B90"/>
    <w:rsid w:val="00941AD2"/>
    <w:rsid w:val="0096542C"/>
    <w:rsid w:val="00966D60"/>
    <w:rsid w:val="00993A51"/>
    <w:rsid w:val="009A405E"/>
    <w:rsid w:val="009B31EE"/>
    <w:rsid w:val="009B5142"/>
    <w:rsid w:val="009E4FC1"/>
    <w:rsid w:val="009E5EA5"/>
    <w:rsid w:val="009F2BCE"/>
    <w:rsid w:val="00A10B2E"/>
    <w:rsid w:val="00A252C1"/>
    <w:rsid w:val="00A43745"/>
    <w:rsid w:val="00A54310"/>
    <w:rsid w:val="00A57558"/>
    <w:rsid w:val="00A75FF6"/>
    <w:rsid w:val="00AB6120"/>
    <w:rsid w:val="00AD5477"/>
    <w:rsid w:val="00AF560A"/>
    <w:rsid w:val="00AF5B0C"/>
    <w:rsid w:val="00B11A61"/>
    <w:rsid w:val="00B5191F"/>
    <w:rsid w:val="00BA2398"/>
    <w:rsid w:val="00BB0C86"/>
    <w:rsid w:val="00BB6940"/>
    <w:rsid w:val="00BC2831"/>
    <w:rsid w:val="00C04D51"/>
    <w:rsid w:val="00C30504"/>
    <w:rsid w:val="00C65D17"/>
    <w:rsid w:val="00C7192F"/>
    <w:rsid w:val="00C71DA0"/>
    <w:rsid w:val="00C9571C"/>
    <w:rsid w:val="00CC1B7D"/>
    <w:rsid w:val="00CC30FB"/>
    <w:rsid w:val="00CD118A"/>
    <w:rsid w:val="00CD4813"/>
    <w:rsid w:val="00CF4726"/>
    <w:rsid w:val="00CF4B9E"/>
    <w:rsid w:val="00CF594E"/>
    <w:rsid w:val="00D22CDC"/>
    <w:rsid w:val="00D32B40"/>
    <w:rsid w:val="00D62BA0"/>
    <w:rsid w:val="00D6688D"/>
    <w:rsid w:val="00D71373"/>
    <w:rsid w:val="00D76E50"/>
    <w:rsid w:val="00D90260"/>
    <w:rsid w:val="00D924AD"/>
    <w:rsid w:val="00DD1762"/>
    <w:rsid w:val="00DD2158"/>
    <w:rsid w:val="00DF3C74"/>
    <w:rsid w:val="00E016E0"/>
    <w:rsid w:val="00E024ED"/>
    <w:rsid w:val="00E03EA5"/>
    <w:rsid w:val="00E12C40"/>
    <w:rsid w:val="00E210EB"/>
    <w:rsid w:val="00E51D37"/>
    <w:rsid w:val="00E804C9"/>
    <w:rsid w:val="00E92255"/>
    <w:rsid w:val="00F057E0"/>
    <w:rsid w:val="00F265BF"/>
    <w:rsid w:val="00F44F63"/>
    <w:rsid w:val="00F535D2"/>
    <w:rsid w:val="00F6338F"/>
    <w:rsid w:val="00F67091"/>
    <w:rsid w:val="00FA5C62"/>
    <w:rsid w:val="00FB2FAD"/>
    <w:rsid w:val="00FB54C6"/>
    <w:rsid w:val="00FE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5725E"/>
  <w15:chartTrackingRefBased/>
  <w15:docId w15:val="{A195306B-7118-4064-B066-04083121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2B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2B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F58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A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511</Words>
  <Characters>2916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House</dc:creator>
  <cp:keywords/>
  <dc:description/>
  <cp:lastModifiedBy>Dale House</cp:lastModifiedBy>
  <cp:revision>35</cp:revision>
  <dcterms:created xsi:type="dcterms:W3CDTF">2020-11-11T17:59:00Z</dcterms:created>
  <dcterms:modified xsi:type="dcterms:W3CDTF">2020-11-11T18:43:00Z</dcterms:modified>
</cp:coreProperties>
</file>