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43EDDC" w14:textId="77777777" w:rsidR="00263EEB" w:rsidRPr="00B8225D" w:rsidRDefault="00263EEB" w:rsidP="0024579B">
      <w:pPr>
        <w:pStyle w:val="Quote"/>
        <w:rPr>
          <w:rFonts w:ascii="Tahoma" w:hAnsi="Tahoma" w:cs="Tahoma"/>
          <w:b/>
          <w:bCs/>
          <w:color w:val="FFFFFF" w:themeColor="background1"/>
          <w:highlight w:val="blue"/>
        </w:rPr>
      </w:pPr>
      <w:r w:rsidRPr="00B8225D">
        <w:rPr>
          <w:rFonts w:ascii="Tahoma" w:hAnsi="Tahoma" w:cs="Tahoma"/>
          <w:b/>
          <w:bCs/>
          <w:color w:val="FFFFFF" w:themeColor="background1"/>
          <w:highlight w:val="blue"/>
        </w:rPr>
        <w:t>The First Baptist Church of Columbus</w:t>
      </w:r>
    </w:p>
    <w:p w14:paraId="0008DAA8" w14:textId="77777777" w:rsidR="00263EEB" w:rsidRPr="00B8225D" w:rsidRDefault="00263EEB" w:rsidP="0009179B">
      <w:pPr>
        <w:tabs>
          <w:tab w:val="right" w:pos="10798"/>
        </w:tabs>
        <w:autoSpaceDE w:val="0"/>
        <w:autoSpaceDN w:val="0"/>
        <w:adjustRightInd w:val="0"/>
        <w:spacing w:line="360" w:lineRule="auto"/>
        <w:jc w:val="center"/>
        <w:rPr>
          <w:rFonts w:ascii="Tahoma" w:hAnsi="Tahoma" w:cs="Tahoma"/>
          <w:b/>
          <w:bCs/>
          <w:i w:val="0"/>
          <w:iCs/>
          <w:color w:val="FFFFFF" w:themeColor="background1"/>
          <w:highlight w:val="blue"/>
        </w:rPr>
      </w:pPr>
      <w:r w:rsidRPr="00B8225D">
        <w:rPr>
          <w:rFonts w:ascii="Tahoma" w:hAnsi="Tahoma" w:cs="Tahoma"/>
          <w:b/>
          <w:bCs/>
          <w:i w:val="0"/>
          <w:iCs/>
          <w:color w:val="FFFFFF" w:themeColor="background1"/>
          <w:highlight w:val="blue"/>
        </w:rPr>
        <w:t>Dr. Paul Large, Pastor</w:t>
      </w:r>
    </w:p>
    <w:p w14:paraId="6EB90850" w14:textId="7AF3E04D" w:rsidR="00263EEB" w:rsidRPr="00B8225D" w:rsidRDefault="00263EEB" w:rsidP="0009179B">
      <w:pPr>
        <w:tabs>
          <w:tab w:val="right" w:pos="10798"/>
        </w:tabs>
        <w:autoSpaceDE w:val="0"/>
        <w:autoSpaceDN w:val="0"/>
        <w:adjustRightInd w:val="0"/>
        <w:spacing w:line="360" w:lineRule="auto"/>
        <w:jc w:val="center"/>
        <w:rPr>
          <w:rFonts w:ascii="Tahoma" w:hAnsi="Tahoma" w:cs="Tahoma"/>
          <w:b/>
          <w:bCs/>
          <w:i w:val="0"/>
          <w:iCs/>
          <w:color w:val="FFFFFF" w:themeColor="background1"/>
        </w:rPr>
      </w:pPr>
      <w:r w:rsidRPr="00B8225D">
        <w:rPr>
          <w:rFonts w:ascii="Tahoma" w:hAnsi="Tahoma" w:cs="Tahoma"/>
          <w:b/>
          <w:bCs/>
          <w:i w:val="0"/>
          <w:iCs/>
          <w:color w:val="FFFFFF" w:themeColor="background1"/>
          <w:highlight w:val="blue"/>
        </w:rPr>
        <w:t xml:space="preserve">Sermon Notes Outline for video posted </w:t>
      </w:r>
      <w:r w:rsidR="00101650" w:rsidRPr="00B8225D">
        <w:rPr>
          <w:rFonts w:ascii="Tahoma" w:hAnsi="Tahoma" w:cs="Tahoma"/>
          <w:b/>
          <w:bCs/>
          <w:i w:val="0"/>
          <w:iCs/>
          <w:color w:val="FFFFFF" w:themeColor="background1"/>
          <w:highlight w:val="blue"/>
        </w:rPr>
        <w:t>Dec</w:t>
      </w:r>
      <w:r w:rsidR="0009179B" w:rsidRPr="00B8225D">
        <w:rPr>
          <w:rFonts w:ascii="Tahoma" w:hAnsi="Tahoma" w:cs="Tahoma"/>
          <w:b/>
          <w:bCs/>
          <w:i w:val="0"/>
          <w:iCs/>
          <w:color w:val="FFFFFF" w:themeColor="background1"/>
          <w:highlight w:val="blue"/>
        </w:rPr>
        <w:t xml:space="preserve">ember </w:t>
      </w:r>
      <w:r w:rsidR="00101650" w:rsidRPr="00B8225D">
        <w:rPr>
          <w:rFonts w:ascii="Tahoma" w:hAnsi="Tahoma" w:cs="Tahoma"/>
          <w:b/>
          <w:bCs/>
          <w:i w:val="0"/>
          <w:iCs/>
          <w:color w:val="FFFFFF" w:themeColor="background1"/>
          <w:highlight w:val="blue"/>
        </w:rPr>
        <w:t>6</w:t>
      </w:r>
      <w:r w:rsidRPr="00B8225D">
        <w:rPr>
          <w:rFonts w:ascii="Tahoma" w:hAnsi="Tahoma" w:cs="Tahoma"/>
          <w:b/>
          <w:bCs/>
          <w:i w:val="0"/>
          <w:iCs/>
          <w:color w:val="FFFFFF" w:themeColor="background1"/>
          <w:highlight w:val="blue"/>
        </w:rPr>
        <w:t>, 2020</w:t>
      </w:r>
      <w:r w:rsidRPr="00B8225D">
        <w:rPr>
          <w:rFonts w:ascii="Tahoma" w:hAnsi="Tahoma" w:cs="Tahoma"/>
          <w:b/>
          <w:bCs/>
          <w:i w:val="0"/>
          <w:iCs/>
          <w:color w:val="FFFFFF" w:themeColor="background1"/>
          <w:highlight w:val="blue"/>
          <w:lang w:val="en-CA"/>
        </w:rPr>
        <w:fldChar w:fldCharType="begin"/>
      </w:r>
      <w:r w:rsidRPr="00B8225D">
        <w:rPr>
          <w:rFonts w:ascii="Tahoma" w:hAnsi="Tahoma" w:cs="Tahoma"/>
          <w:b/>
          <w:bCs/>
          <w:i w:val="0"/>
          <w:iCs/>
          <w:color w:val="FFFFFF" w:themeColor="background1"/>
          <w:highlight w:val="blue"/>
          <w:lang w:val="en-CA"/>
        </w:rPr>
        <w:instrText xml:space="preserve"> SEQ CHAPTER \h \r 1</w:instrText>
      </w:r>
      <w:r w:rsidRPr="00B8225D">
        <w:rPr>
          <w:rFonts w:ascii="Tahoma" w:hAnsi="Tahoma" w:cs="Tahoma"/>
          <w:b/>
          <w:bCs/>
          <w:i w:val="0"/>
          <w:iCs/>
          <w:color w:val="FFFFFF" w:themeColor="background1"/>
          <w:highlight w:val="blue"/>
          <w:lang w:val="en-CA"/>
        </w:rPr>
        <w:fldChar w:fldCharType="end"/>
      </w:r>
    </w:p>
    <w:p w14:paraId="4B80E87D" w14:textId="77777777" w:rsidR="00263EEB" w:rsidRPr="00B8225D" w:rsidRDefault="00263EEB" w:rsidP="0009179B">
      <w:pPr>
        <w:autoSpaceDE w:val="0"/>
        <w:autoSpaceDN w:val="0"/>
        <w:adjustRightInd w:val="0"/>
        <w:spacing w:line="360" w:lineRule="auto"/>
        <w:rPr>
          <w:rFonts w:ascii="Tahoma" w:hAnsi="Tahoma" w:cs="Tahoma"/>
          <w:i w:val="0"/>
          <w:iCs/>
        </w:rPr>
      </w:pPr>
    </w:p>
    <w:p w14:paraId="0912BD70" w14:textId="77777777" w:rsidR="00862E3B" w:rsidRPr="00B8225D" w:rsidRDefault="008A0226" w:rsidP="00862E3B">
      <w:pPr>
        <w:tabs>
          <w:tab w:val="left" w:pos="720"/>
          <w:tab w:val="left" w:pos="1440"/>
          <w:tab w:val="left" w:pos="2160"/>
        </w:tabs>
        <w:autoSpaceDE w:val="0"/>
        <w:autoSpaceDN w:val="0"/>
        <w:adjustRightInd w:val="0"/>
        <w:ind w:left="2160" w:hanging="2160"/>
        <w:rPr>
          <w:rFonts w:ascii="Tahoma" w:hAnsi="Tahoma" w:cs="Tahoma"/>
          <w:i w:val="0"/>
          <w:iCs/>
        </w:rPr>
      </w:pPr>
      <w:r w:rsidRPr="00B8225D">
        <w:rPr>
          <w:rFonts w:ascii="Tahoma" w:hAnsi="Tahoma" w:cs="Tahoma"/>
          <w:b/>
          <w:bCs/>
          <w:i w:val="0"/>
          <w:iCs/>
        </w:rPr>
        <w:t>T I T L E:</w:t>
      </w:r>
      <w:r w:rsidRPr="00B8225D">
        <w:rPr>
          <w:rFonts w:ascii="Tahoma" w:hAnsi="Tahoma" w:cs="Tahoma"/>
          <w:b/>
          <w:bCs/>
          <w:i w:val="0"/>
          <w:iCs/>
        </w:rPr>
        <w:tab/>
      </w:r>
      <w:r w:rsidR="00862E3B" w:rsidRPr="00862E3B">
        <w:rPr>
          <w:rFonts w:ascii="Tahoma" w:hAnsi="Tahoma" w:cs="Tahoma"/>
          <w:b/>
          <w:bCs/>
          <w:i w:val="0"/>
          <w:iCs/>
        </w:rPr>
        <w:t>The Significance of His Humanity</w:t>
      </w:r>
      <w:r w:rsidR="00862E3B" w:rsidRPr="00B8225D">
        <w:rPr>
          <w:rFonts w:ascii="Tahoma" w:hAnsi="Tahoma" w:cs="Tahoma"/>
          <w:i w:val="0"/>
          <w:iCs/>
        </w:rPr>
        <w:t xml:space="preserve"> </w:t>
      </w:r>
    </w:p>
    <w:p w14:paraId="4806C90E" w14:textId="77777777" w:rsidR="00263EEB" w:rsidRPr="00B8225D" w:rsidRDefault="00263EEB" w:rsidP="00862E3B">
      <w:pPr>
        <w:tabs>
          <w:tab w:val="left" w:pos="720"/>
          <w:tab w:val="left" w:pos="1440"/>
        </w:tabs>
        <w:autoSpaceDE w:val="0"/>
        <w:autoSpaceDN w:val="0"/>
        <w:adjustRightInd w:val="0"/>
        <w:spacing w:line="360" w:lineRule="auto"/>
        <w:ind w:left="0"/>
        <w:rPr>
          <w:rFonts w:ascii="Tahoma" w:hAnsi="Tahoma" w:cs="Tahoma"/>
          <w:b/>
          <w:bCs/>
          <w:i w:val="0"/>
          <w:iCs/>
        </w:rPr>
      </w:pPr>
    </w:p>
    <w:p w14:paraId="7965CDCF" w14:textId="667ACE65" w:rsidR="008A0226" w:rsidRPr="00B8225D" w:rsidRDefault="008A0226" w:rsidP="00101650">
      <w:pPr>
        <w:tabs>
          <w:tab w:val="left" w:pos="720"/>
          <w:tab w:val="left" w:pos="1440"/>
        </w:tabs>
        <w:autoSpaceDE w:val="0"/>
        <w:autoSpaceDN w:val="0"/>
        <w:adjustRightInd w:val="0"/>
        <w:ind w:left="1440" w:hanging="1440"/>
        <w:rPr>
          <w:rFonts w:ascii="Tahoma" w:hAnsi="Tahoma" w:cs="Tahoma"/>
          <w:b/>
          <w:bCs/>
          <w:i w:val="0"/>
          <w:iCs/>
        </w:rPr>
      </w:pPr>
      <w:r w:rsidRPr="00B8225D">
        <w:rPr>
          <w:rFonts w:ascii="Tahoma" w:hAnsi="Tahoma" w:cs="Tahoma"/>
          <w:b/>
          <w:bCs/>
          <w:i w:val="0"/>
          <w:iCs/>
        </w:rPr>
        <w:t>T E X T:</w:t>
      </w:r>
      <w:r w:rsidRPr="00B8225D">
        <w:rPr>
          <w:rFonts w:ascii="Tahoma" w:hAnsi="Tahoma" w:cs="Tahoma"/>
          <w:b/>
          <w:bCs/>
          <w:i w:val="0"/>
          <w:iCs/>
        </w:rPr>
        <w:tab/>
      </w:r>
      <w:r w:rsidR="00862E3B" w:rsidRPr="00862E3B">
        <w:rPr>
          <w:rFonts w:ascii="Tahoma" w:hAnsi="Tahoma" w:cs="Tahoma"/>
          <w:b/>
          <w:bCs/>
          <w:i w:val="0"/>
          <w:iCs/>
        </w:rPr>
        <w:t>John 1:1, 14</w:t>
      </w:r>
    </w:p>
    <w:p w14:paraId="32B4CDDD" w14:textId="5D4A765E" w:rsidR="00C255D8" w:rsidRPr="00B8225D" w:rsidRDefault="00C255D8" w:rsidP="00101650">
      <w:pPr>
        <w:tabs>
          <w:tab w:val="left" w:pos="720"/>
          <w:tab w:val="left" w:pos="1440"/>
        </w:tabs>
        <w:autoSpaceDE w:val="0"/>
        <w:autoSpaceDN w:val="0"/>
        <w:adjustRightInd w:val="0"/>
        <w:ind w:left="1440" w:hanging="1440"/>
        <w:rPr>
          <w:rFonts w:ascii="Tahoma" w:hAnsi="Tahoma" w:cs="Tahoma"/>
          <w:b/>
          <w:bCs/>
          <w:i w:val="0"/>
          <w:iCs/>
        </w:rPr>
      </w:pPr>
    </w:p>
    <w:p w14:paraId="475A5688" w14:textId="77777777" w:rsidR="00B8225D" w:rsidRPr="00B8225D" w:rsidRDefault="00B8225D" w:rsidP="00B8225D">
      <w:pPr>
        <w:autoSpaceDE w:val="0"/>
        <w:autoSpaceDN w:val="0"/>
        <w:adjustRightInd w:val="0"/>
        <w:rPr>
          <w:rFonts w:ascii="Tahoma" w:hAnsi="Tahoma" w:cs="Tahoma"/>
          <w:i w:val="0"/>
          <w:iCs/>
        </w:rPr>
      </w:pPr>
    </w:p>
    <w:p w14:paraId="6FB6714D" w14:textId="2F312A26" w:rsidR="00B8225D" w:rsidRPr="00862E3B" w:rsidRDefault="00862E3B" w:rsidP="00B8225D">
      <w:pPr>
        <w:autoSpaceDE w:val="0"/>
        <w:autoSpaceDN w:val="0"/>
        <w:adjustRightInd w:val="0"/>
        <w:rPr>
          <w:rFonts w:ascii="Tahoma" w:hAnsi="Tahoma" w:cs="Tahoma"/>
        </w:rPr>
      </w:pPr>
      <w:r w:rsidRPr="00862E3B">
        <w:rPr>
          <w:rFonts w:ascii="Tahoma" w:hAnsi="Tahoma" w:cs="Tahoma"/>
        </w:rPr>
        <w:t>“</w:t>
      </w:r>
      <w:r w:rsidR="00B8225D" w:rsidRPr="00862E3B">
        <w:rPr>
          <w:rFonts w:ascii="Tahoma" w:hAnsi="Tahoma" w:cs="Tahoma"/>
        </w:rPr>
        <w:t>I hope to send each of you home today with a broader and better understanding of the incarnation of Christ.</w:t>
      </w:r>
      <w:r w:rsidRPr="00862E3B">
        <w:rPr>
          <w:rFonts w:ascii="Tahoma" w:hAnsi="Tahoma" w:cs="Tahoma"/>
        </w:rPr>
        <w:t>”</w:t>
      </w:r>
    </w:p>
    <w:p w14:paraId="45258544" w14:textId="77777777" w:rsidR="00B8225D" w:rsidRPr="00B8225D" w:rsidRDefault="00B8225D" w:rsidP="00B8225D">
      <w:pPr>
        <w:autoSpaceDE w:val="0"/>
        <w:autoSpaceDN w:val="0"/>
        <w:adjustRightInd w:val="0"/>
        <w:rPr>
          <w:rFonts w:ascii="Tahoma" w:hAnsi="Tahoma" w:cs="Tahoma"/>
          <w:i w:val="0"/>
          <w:iCs/>
        </w:rPr>
      </w:pPr>
      <w:r w:rsidRPr="00B8225D">
        <w:rPr>
          <w:rFonts w:ascii="Tahoma" w:hAnsi="Tahoma" w:cs="Tahoma"/>
          <w:i w:val="0"/>
          <w:iCs/>
        </w:rPr>
        <w:t xml:space="preserve"> </w:t>
      </w:r>
    </w:p>
    <w:p w14:paraId="4B7669EE" w14:textId="77777777" w:rsidR="00B8225D" w:rsidRPr="00862E3B" w:rsidRDefault="00B8225D" w:rsidP="00B8225D">
      <w:pPr>
        <w:tabs>
          <w:tab w:val="left" w:pos="720"/>
        </w:tabs>
        <w:autoSpaceDE w:val="0"/>
        <w:autoSpaceDN w:val="0"/>
        <w:adjustRightInd w:val="0"/>
        <w:ind w:hanging="720"/>
        <w:rPr>
          <w:rFonts w:ascii="Tahoma" w:hAnsi="Tahoma" w:cs="Tahoma"/>
          <w:b/>
          <w:bCs/>
          <w:i w:val="0"/>
          <w:iCs/>
        </w:rPr>
      </w:pPr>
      <w:r w:rsidRPr="00862E3B">
        <w:rPr>
          <w:rFonts w:ascii="Tahoma" w:hAnsi="Tahoma" w:cs="Tahoma"/>
          <w:b/>
          <w:bCs/>
          <w:i w:val="0"/>
          <w:iCs/>
        </w:rPr>
        <w:t>I.</w:t>
      </w:r>
      <w:r w:rsidRPr="00862E3B">
        <w:rPr>
          <w:rFonts w:ascii="Tahoma" w:hAnsi="Tahoma" w:cs="Tahoma"/>
          <w:b/>
          <w:bCs/>
          <w:i w:val="0"/>
          <w:iCs/>
        </w:rPr>
        <w:tab/>
        <w:t>THE WORD BECOMING FLESH MADE IT POSSIBLE FOR CHRIST TO DIE PAYING THE PENALTY FOR OUR SINS AND BECOMING THE OBJECT OF GOD’S WRATH AND THEREBY SECURING THE REDEMPTION OF MAN FOR ALL WHO BELIEVE.</w:t>
      </w:r>
    </w:p>
    <w:p w14:paraId="18CA9C57" w14:textId="77777777" w:rsidR="00B8225D" w:rsidRPr="00B8225D" w:rsidRDefault="00B8225D" w:rsidP="00B8225D">
      <w:pPr>
        <w:autoSpaceDE w:val="0"/>
        <w:autoSpaceDN w:val="0"/>
        <w:adjustRightInd w:val="0"/>
        <w:rPr>
          <w:rFonts w:ascii="Tahoma" w:hAnsi="Tahoma" w:cs="Tahoma"/>
          <w:i w:val="0"/>
          <w:iCs/>
        </w:rPr>
      </w:pPr>
    </w:p>
    <w:p w14:paraId="2FDC7705" w14:textId="77777777" w:rsidR="00B8225D" w:rsidRPr="00B8225D" w:rsidRDefault="00B8225D" w:rsidP="00B8225D">
      <w:pPr>
        <w:tabs>
          <w:tab w:val="left" w:pos="720"/>
          <w:tab w:val="left" w:pos="1440"/>
        </w:tabs>
        <w:autoSpaceDE w:val="0"/>
        <w:autoSpaceDN w:val="0"/>
        <w:adjustRightInd w:val="0"/>
        <w:ind w:left="1440" w:hanging="720"/>
        <w:rPr>
          <w:rFonts w:ascii="Tahoma" w:hAnsi="Tahoma" w:cs="Tahoma"/>
          <w:i w:val="0"/>
          <w:iCs/>
        </w:rPr>
      </w:pPr>
      <w:r w:rsidRPr="00B8225D">
        <w:rPr>
          <w:rFonts w:ascii="Tahoma" w:hAnsi="Tahoma" w:cs="Tahoma"/>
          <w:i w:val="0"/>
          <w:iCs/>
        </w:rPr>
        <w:t>A.</w:t>
      </w:r>
      <w:r w:rsidRPr="00B8225D">
        <w:rPr>
          <w:rFonts w:ascii="Tahoma" w:hAnsi="Tahoma" w:cs="Tahoma"/>
          <w:i w:val="0"/>
          <w:iCs/>
        </w:rPr>
        <w:tab/>
        <w:t>It was an excruciating and humiliating death.</w:t>
      </w:r>
    </w:p>
    <w:p w14:paraId="37CEC43F" w14:textId="77777777" w:rsidR="00B8225D" w:rsidRPr="00B8225D" w:rsidRDefault="00B8225D" w:rsidP="00B8225D">
      <w:pPr>
        <w:autoSpaceDE w:val="0"/>
        <w:autoSpaceDN w:val="0"/>
        <w:adjustRightInd w:val="0"/>
        <w:rPr>
          <w:rFonts w:ascii="Tahoma" w:hAnsi="Tahoma" w:cs="Tahoma"/>
          <w:i w:val="0"/>
          <w:iCs/>
        </w:rPr>
      </w:pPr>
    </w:p>
    <w:p w14:paraId="124B7F07" w14:textId="77777777" w:rsidR="00B8225D" w:rsidRPr="00B8225D" w:rsidRDefault="00B8225D" w:rsidP="00B8225D">
      <w:pPr>
        <w:tabs>
          <w:tab w:val="left" w:pos="720"/>
          <w:tab w:val="left" w:pos="1440"/>
        </w:tabs>
        <w:autoSpaceDE w:val="0"/>
        <w:autoSpaceDN w:val="0"/>
        <w:adjustRightInd w:val="0"/>
        <w:ind w:left="1440" w:hanging="720"/>
        <w:rPr>
          <w:rFonts w:ascii="Tahoma" w:hAnsi="Tahoma" w:cs="Tahoma"/>
          <w:i w:val="0"/>
          <w:iCs/>
        </w:rPr>
      </w:pPr>
      <w:r w:rsidRPr="00B8225D">
        <w:rPr>
          <w:rFonts w:ascii="Tahoma" w:hAnsi="Tahoma" w:cs="Tahoma"/>
          <w:i w:val="0"/>
          <w:iCs/>
        </w:rPr>
        <w:t>B.</w:t>
      </w:r>
      <w:r w:rsidRPr="00B8225D">
        <w:rPr>
          <w:rFonts w:ascii="Tahoma" w:hAnsi="Tahoma" w:cs="Tahoma"/>
          <w:i w:val="0"/>
          <w:iCs/>
        </w:rPr>
        <w:tab/>
        <w:t>Unprecedented emotional turmoil...</w:t>
      </w:r>
    </w:p>
    <w:p w14:paraId="7554F6B9" w14:textId="77777777" w:rsidR="00B8225D" w:rsidRPr="00B8225D" w:rsidRDefault="00B8225D" w:rsidP="00B8225D">
      <w:pPr>
        <w:autoSpaceDE w:val="0"/>
        <w:autoSpaceDN w:val="0"/>
        <w:adjustRightInd w:val="0"/>
        <w:rPr>
          <w:rFonts w:ascii="Tahoma" w:hAnsi="Tahoma" w:cs="Tahoma"/>
          <w:i w:val="0"/>
          <w:iCs/>
        </w:rPr>
      </w:pPr>
    </w:p>
    <w:p w14:paraId="578A0679" w14:textId="77777777" w:rsidR="00B8225D" w:rsidRPr="00B8225D" w:rsidRDefault="00B8225D" w:rsidP="00B8225D">
      <w:pPr>
        <w:autoSpaceDE w:val="0"/>
        <w:autoSpaceDN w:val="0"/>
        <w:adjustRightInd w:val="0"/>
        <w:ind w:left="1440"/>
        <w:rPr>
          <w:rFonts w:ascii="Tahoma" w:hAnsi="Tahoma" w:cs="Tahoma"/>
          <w:i w:val="0"/>
          <w:iCs/>
        </w:rPr>
      </w:pPr>
      <w:r w:rsidRPr="00B8225D">
        <w:rPr>
          <w:rFonts w:ascii="Tahoma" w:hAnsi="Tahoma" w:cs="Tahoma"/>
          <w:i w:val="0"/>
          <w:iCs/>
        </w:rPr>
        <w:t xml:space="preserve">“My God, My God, </w:t>
      </w:r>
      <w:proofErr w:type="gramStart"/>
      <w:r w:rsidRPr="00B8225D">
        <w:rPr>
          <w:rFonts w:ascii="Tahoma" w:hAnsi="Tahoma" w:cs="Tahoma"/>
          <w:i w:val="0"/>
          <w:iCs/>
        </w:rPr>
        <w:t>Why</w:t>
      </w:r>
      <w:proofErr w:type="gramEnd"/>
      <w:r w:rsidRPr="00B8225D">
        <w:rPr>
          <w:rFonts w:ascii="Tahoma" w:hAnsi="Tahoma" w:cs="Tahoma"/>
          <w:i w:val="0"/>
          <w:iCs/>
        </w:rPr>
        <w:t xml:space="preserve"> have you forsaken me?”  (Matt. 27:46)</w:t>
      </w:r>
    </w:p>
    <w:p w14:paraId="6527461E" w14:textId="77777777" w:rsidR="00B8225D" w:rsidRPr="00B8225D" w:rsidRDefault="00B8225D" w:rsidP="00B8225D">
      <w:pPr>
        <w:autoSpaceDE w:val="0"/>
        <w:autoSpaceDN w:val="0"/>
        <w:adjustRightInd w:val="0"/>
        <w:rPr>
          <w:rFonts w:ascii="Tahoma" w:hAnsi="Tahoma" w:cs="Tahoma"/>
          <w:i w:val="0"/>
          <w:iCs/>
        </w:rPr>
      </w:pPr>
    </w:p>
    <w:p w14:paraId="2EB9D7E6" w14:textId="77777777" w:rsidR="00B8225D" w:rsidRPr="00B8225D" w:rsidRDefault="00B8225D" w:rsidP="00B8225D">
      <w:pPr>
        <w:tabs>
          <w:tab w:val="left" w:pos="720"/>
          <w:tab w:val="left" w:pos="1440"/>
        </w:tabs>
        <w:autoSpaceDE w:val="0"/>
        <w:autoSpaceDN w:val="0"/>
        <w:adjustRightInd w:val="0"/>
        <w:ind w:left="1440" w:hanging="720"/>
        <w:rPr>
          <w:rFonts w:ascii="Tahoma" w:hAnsi="Tahoma" w:cs="Tahoma"/>
          <w:i w:val="0"/>
          <w:iCs/>
        </w:rPr>
      </w:pPr>
      <w:r w:rsidRPr="00B8225D">
        <w:rPr>
          <w:rFonts w:ascii="Tahoma" w:hAnsi="Tahoma" w:cs="Tahoma"/>
          <w:i w:val="0"/>
          <w:iCs/>
        </w:rPr>
        <w:t>C.</w:t>
      </w:r>
      <w:r w:rsidRPr="00B8225D">
        <w:rPr>
          <w:rFonts w:ascii="Tahoma" w:hAnsi="Tahoma" w:cs="Tahoma"/>
          <w:i w:val="0"/>
          <w:iCs/>
        </w:rPr>
        <w:tab/>
        <w:t>Necessary according to the will of God</w:t>
      </w:r>
    </w:p>
    <w:p w14:paraId="2A9C54B8" w14:textId="77777777" w:rsidR="00B8225D" w:rsidRPr="00B8225D" w:rsidRDefault="00B8225D" w:rsidP="00B8225D">
      <w:pPr>
        <w:autoSpaceDE w:val="0"/>
        <w:autoSpaceDN w:val="0"/>
        <w:adjustRightInd w:val="0"/>
        <w:rPr>
          <w:rFonts w:ascii="Tahoma" w:hAnsi="Tahoma" w:cs="Tahoma"/>
          <w:i w:val="0"/>
          <w:iCs/>
        </w:rPr>
      </w:pPr>
    </w:p>
    <w:p w14:paraId="4A6AD93B" w14:textId="77777777" w:rsidR="00B8225D" w:rsidRPr="00B8225D" w:rsidRDefault="00B8225D" w:rsidP="00B8225D">
      <w:pPr>
        <w:autoSpaceDE w:val="0"/>
        <w:autoSpaceDN w:val="0"/>
        <w:adjustRightInd w:val="0"/>
        <w:ind w:left="1440"/>
        <w:rPr>
          <w:rFonts w:ascii="Tahoma" w:hAnsi="Tahoma" w:cs="Tahoma"/>
          <w:i w:val="0"/>
          <w:iCs/>
        </w:rPr>
      </w:pPr>
      <w:r w:rsidRPr="00B8225D">
        <w:rPr>
          <w:rFonts w:ascii="Tahoma" w:hAnsi="Tahoma" w:cs="Tahoma"/>
          <w:i w:val="0"/>
          <w:iCs/>
        </w:rPr>
        <w:t>“Nevertheless, not my will but Thine be done.”  (Luke 22:42)</w:t>
      </w:r>
    </w:p>
    <w:p w14:paraId="001C83BB" w14:textId="77777777" w:rsidR="00B8225D" w:rsidRPr="00B8225D" w:rsidRDefault="00B8225D" w:rsidP="00B8225D">
      <w:pPr>
        <w:autoSpaceDE w:val="0"/>
        <w:autoSpaceDN w:val="0"/>
        <w:adjustRightInd w:val="0"/>
        <w:rPr>
          <w:rFonts w:ascii="Tahoma" w:hAnsi="Tahoma" w:cs="Tahoma"/>
          <w:i w:val="0"/>
          <w:iCs/>
        </w:rPr>
      </w:pPr>
    </w:p>
    <w:p w14:paraId="60F6417F" w14:textId="77777777" w:rsidR="00B8225D" w:rsidRPr="00B8225D" w:rsidRDefault="00B8225D" w:rsidP="00B8225D">
      <w:pPr>
        <w:autoSpaceDE w:val="0"/>
        <w:autoSpaceDN w:val="0"/>
        <w:adjustRightInd w:val="0"/>
        <w:ind w:left="1440"/>
        <w:rPr>
          <w:rFonts w:ascii="Tahoma" w:hAnsi="Tahoma" w:cs="Tahoma"/>
          <w:i w:val="0"/>
          <w:iCs/>
        </w:rPr>
      </w:pPr>
      <w:r w:rsidRPr="00B8225D">
        <w:rPr>
          <w:rFonts w:ascii="Tahoma" w:hAnsi="Tahoma" w:cs="Tahoma"/>
          <w:i w:val="0"/>
          <w:iCs/>
        </w:rPr>
        <w:t>Hebrews 10:4–7 - 4 For it is impossible for the blood of bulls and goats to take away sins. 5 Therefore, when He comes into the world, He says, “SACRIFICE AND OFFERING YOU HAVE NOT DESIRED, BUT A BODY YOU HAVE PREPARED FOR ME; 6 IN WHOLE BURNT OFFERINGS AND sacrifices FOR SIN YOU HAVE TAKEN NO PLEASURE. 7 “THEN I SAID, ‘BEHOLD, I HAVE COME (IN THE SCROLL OF THE BOOK IT IS WRITTEN OF ME) TO DO YOUR WILL, O GOD.’”</w:t>
      </w:r>
    </w:p>
    <w:p w14:paraId="623B978D" w14:textId="77777777" w:rsidR="00B8225D" w:rsidRPr="00B8225D" w:rsidRDefault="00B8225D" w:rsidP="00B8225D">
      <w:pPr>
        <w:autoSpaceDE w:val="0"/>
        <w:autoSpaceDN w:val="0"/>
        <w:adjustRightInd w:val="0"/>
        <w:rPr>
          <w:rFonts w:ascii="Tahoma" w:hAnsi="Tahoma" w:cs="Tahoma"/>
          <w:i w:val="0"/>
          <w:iCs/>
        </w:rPr>
      </w:pPr>
    </w:p>
    <w:p w14:paraId="2331F276" w14:textId="77777777" w:rsidR="00B8225D" w:rsidRPr="00B8225D" w:rsidRDefault="00B8225D" w:rsidP="00B8225D">
      <w:pPr>
        <w:tabs>
          <w:tab w:val="left" w:pos="720"/>
          <w:tab w:val="left" w:pos="1440"/>
        </w:tabs>
        <w:autoSpaceDE w:val="0"/>
        <w:autoSpaceDN w:val="0"/>
        <w:adjustRightInd w:val="0"/>
        <w:ind w:left="1440" w:hanging="720"/>
        <w:rPr>
          <w:rFonts w:ascii="Tahoma" w:hAnsi="Tahoma" w:cs="Tahoma"/>
          <w:i w:val="0"/>
          <w:iCs/>
        </w:rPr>
      </w:pPr>
      <w:r w:rsidRPr="00B8225D">
        <w:rPr>
          <w:rFonts w:ascii="Tahoma" w:hAnsi="Tahoma" w:cs="Tahoma"/>
          <w:i w:val="0"/>
          <w:iCs/>
        </w:rPr>
        <w:lastRenderedPageBreak/>
        <w:t>D.</w:t>
      </w:r>
      <w:r w:rsidRPr="00B8225D">
        <w:rPr>
          <w:rFonts w:ascii="Tahoma" w:hAnsi="Tahoma" w:cs="Tahoma"/>
          <w:i w:val="0"/>
          <w:iCs/>
        </w:rPr>
        <w:tab/>
        <w:t>Greatest act of love...</w:t>
      </w:r>
    </w:p>
    <w:p w14:paraId="4E2F6478" w14:textId="77777777" w:rsidR="00B8225D" w:rsidRPr="00B8225D" w:rsidRDefault="00B8225D" w:rsidP="00B8225D">
      <w:pPr>
        <w:autoSpaceDE w:val="0"/>
        <w:autoSpaceDN w:val="0"/>
        <w:adjustRightInd w:val="0"/>
        <w:ind w:left="1440"/>
        <w:rPr>
          <w:rFonts w:ascii="Tahoma" w:hAnsi="Tahoma" w:cs="Tahoma"/>
          <w:i w:val="0"/>
          <w:iCs/>
        </w:rPr>
      </w:pPr>
    </w:p>
    <w:p w14:paraId="0B2E3400" w14:textId="77777777" w:rsidR="00B8225D" w:rsidRPr="00B8225D" w:rsidRDefault="00B8225D" w:rsidP="00B8225D">
      <w:pPr>
        <w:autoSpaceDE w:val="0"/>
        <w:autoSpaceDN w:val="0"/>
        <w:adjustRightInd w:val="0"/>
        <w:ind w:left="1440"/>
        <w:rPr>
          <w:rFonts w:ascii="Tahoma" w:hAnsi="Tahoma" w:cs="Tahoma"/>
          <w:i w:val="0"/>
          <w:iCs/>
        </w:rPr>
      </w:pPr>
      <w:r w:rsidRPr="00B8225D">
        <w:rPr>
          <w:rFonts w:ascii="Tahoma" w:hAnsi="Tahoma" w:cs="Tahoma"/>
          <w:i w:val="0"/>
          <w:iCs/>
        </w:rPr>
        <w:t>John 15:12–14 ---- 12 “This is My commandment, that you love one another, just as I have loved you. 13 “Greater love has no one than this, that one lay down his life for his friends. 14 “You are My friends if you do what I command you.</w:t>
      </w:r>
    </w:p>
    <w:p w14:paraId="068DA6C4" w14:textId="77777777" w:rsidR="00B8225D" w:rsidRPr="00B8225D" w:rsidRDefault="00B8225D" w:rsidP="00B8225D">
      <w:pPr>
        <w:autoSpaceDE w:val="0"/>
        <w:autoSpaceDN w:val="0"/>
        <w:adjustRightInd w:val="0"/>
        <w:rPr>
          <w:rFonts w:ascii="Tahoma" w:hAnsi="Tahoma" w:cs="Tahoma"/>
          <w:i w:val="0"/>
          <w:iCs/>
        </w:rPr>
      </w:pPr>
    </w:p>
    <w:p w14:paraId="03435A9D" w14:textId="77777777" w:rsidR="00B8225D" w:rsidRPr="00862E3B" w:rsidRDefault="00B8225D" w:rsidP="00B8225D">
      <w:pPr>
        <w:tabs>
          <w:tab w:val="left" w:pos="720"/>
        </w:tabs>
        <w:autoSpaceDE w:val="0"/>
        <w:autoSpaceDN w:val="0"/>
        <w:adjustRightInd w:val="0"/>
        <w:ind w:hanging="720"/>
        <w:rPr>
          <w:rFonts w:ascii="Tahoma" w:hAnsi="Tahoma" w:cs="Tahoma"/>
          <w:b/>
          <w:bCs/>
          <w:i w:val="0"/>
          <w:iCs/>
        </w:rPr>
      </w:pPr>
      <w:r w:rsidRPr="00862E3B">
        <w:rPr>
          <w:rFonts w:ascii="Tahoma" w:hAnsi="Tahoma" w:cs="Tahoma"/>
          <w:b/>
          <w:bCs/>
          <w:i w:val="0"/>
          <w:iCs/>
        </w:rPr>
        <w:t>II.</w:t>
      </w:r>
      <w:r w:rsidRPr="00862E3B">
        <w:rPr>
          <w:rFonts w:ascii="Tahoma" w:hAnsi="Tahoma" w:cs="Tahoma"/>
          <w:b/>
          <w:bCs/>
          <w:i w:val="0"/>
          <w:iCs/>
        </w:rPr>
        <w:tab/>
        <w:t>THE WORD BECOMING FLESH MADE IT POSSIBLE FOR HIM TO BE OUR SYMPATHETIC HIGH PRIEST.</w:t>
      </w:r>
    </w:p>
    <w:p w14:paraId="49F7EF5C" w14:textId="77777777" w:rsidR="00B8225D" w:rsidRPr="00B8225D" w:rsidRDefault="00B8225D" w:rsidP="00B8225D">
      <w:pPr>
        <w:autoSpaceDE w:val="0"/>
        <w:autoSpaceDN w:val="0"/>
        <w:adjustRightInd w:val="0"/>
        <w:rPr>
          <w:rFonts w:ascii="Tahoma" w:hAnsi="Tahoma" w:cs="Tahoma"/>
          <w:i w:val="0"/>
          <w:iCs/>
        </w:rPr>
      </w:pPr>
    </w:p>
    <w:p w14:paraId="47A66A59" w14:textId="77777777" w:rsidR="00B8225D" w:rsidRPr="00B8225D" w:rsidRDefault="00B8225D" w:rsidP="00B8225D">
      <w:pPr>
        <w:autoSpaceDE w:val="0"/>
        <w:autoSpaceDN w:val="0"/>
        <w:adjustRightInd w:val="0"/>
        <w:rPr>
          <w:rFonts w:ascii="Tahoma" w:hAnsi="Tahoma" w:cs="Tahoma"/>
          <w:i w:val="0"/>
          <w:iCs/>
        </w:rPr>
      </w:pPr>
      <w:r w:rsidRPr="00B8225D">
        <w:rPr>
          <w:rFonts w:ascii="Tahoma" w:hAnsi="Tahoma" w:cs="Tahoma"/>
          <w:i w:val="0"/>
          <w:iCs/>
        </w:rPr>
        <w:t>Hebrews 4:15–16 -15 For we do not have a high priest who cannot sympathize with our weaknesses, but One who has been tempted in all things as we are, yet without sin. 16 Therefore let us draw near with confidence to the throne of grace, so that we may receive mercy and find grace to help in time of need.</w:t>
      </w:r>
    </w:p>
    <w:p w14:paraId="564AC594" w14:textId="77777777" w:rsidR="00B8225D" w:rsidRPr="00B8225D" w:rsidRDefault="00B8225D" w:rsidP="00B8225D">
      <w:pPr>
        <w:tabs>
          <w:tab w:val="left" w:pos="720"/>
        </w:tabs>
        <w:autoSpaceDE w:val="0"/>
        <w:autoSpaceDN w:val="0"/>
        <w:adjustRightInd w:val="0"/>
        <w:ind w:hanging="720"/>
        <w:rPr>
          <w:rFonts w:ascii="Tahoma" w:hAnsi="Tahoma" w:cs="Tahoma"/>
          <w:i w:val="0"/>
          <w:iCs/>
        </w:rPr>
      </w:pPr>
      <w:r w:rsidRPr="00B8225D">
        <w:rPr>
          <w:rFonts w:ascii="Tahoma" w:hAnsi="Tahoma" w:cs="Tahoma"/>
          <w:i w:val="0"/>
          <w:iCs/>
        </w:rPr>
        <w:t xml:space="preserve"> </w:t>
      </w:r>
      <w:r w:rsidRPr="00B8225D">
        <w:rPr>
          <w:rFonts w:ascii="Tahoma" w:hAnsi="Tahoma" w:cs="Tahoma"/>
          <w:i w:val="0"/>
          <w:iCs/>
        </w:rPr>
        <w:tab/>
        <w:t xml:space="preserve">It is this suffering that enables us to know that Jesus experienced all that we experience—the weariness, disappointments, misunderstandings, and the pain of this life—and so </w:t>
      </w:r>
      <w:proofErr w:type="gramStart"/>
      <w:r w:rsidRPr="00B8225D">
        <w:rPr>
          <w:rFonts w:ascii="Tahoma" w:hAnsi="Tahoma" w:cs="Tahoma"/>
          <w:i w:val="0"/>
          <w:iCs/>
        </w:rPr>
        <w:t>is able to</w:t>
      </w:r>
      <w:proofErr w:type="gramEnd"/>
      <w:r w:rsidRPr="00B8225D">
        <w:rPr>
          <w:rFonts w:ascii="Tahoma" w:hAnsi="Tahoma" w:cs="Tahoma"/>
          <w:i w:val="0"/>
          <w:iCs/>
        </w:rPr>
        <w:t xml:space="preserve"> understand and help all those who are his own and are so tempted. (COMMISERATE)</w:t>
      </w:r>
    </w:p>
    <w:p w14:paraId="0D8A922A" w14:textId="77777777" w:rsidR="00B8225D" w:rsidRPr="00B8225D" w:rsidRDefault="00B8225D" w:rsidP="00B8225D">
      <w:pPr>
        <w:autoSpaceDE w:val="0"/>
        <w:autoSpaceDN w:val="0"/>
        <w:adjustRightInd w:val="0"/>
        <w:rPr>
          <w:rFonts w:ascii="Tahoma" w:hAnsi="Tahoma" w:cs="Tahoma"/>
          <w:i w:val="0"/>
          <w:iCs/>
        </w:rPr>
      </w:pPr>
    </w:p>
    <w:p w14:paraId="18160F1B" w14:textId="74A65DF2" w:rsidR="00B8225D" w:rsidRPr="00862E3B" w:rsidRDefault="00B8225D" w:rsidP="00B8225D">
      <w:pPr>
        <w:autoSpaceDE w:val="0"/>
        <w:autoSpaceDN w:val="0"/>
        <w:adjustRightInd w:val="0"/>
        <w:ind w:hanging="720"/>
        <w:rPr>
          <w:rFonts w:ascii="Tahoma" w:hAnsi="Tahoma" w:cs="Tahoma"/>
          <w:b/>
          <w:bCs/>
          <w:i w:val="0"/>
          <w:iCs/>
        </w:rPr>
      </w:pPr>
      <w:r w:rsidRPr="00862E3B">
        <w:rPr>
          <w:rFonts w:ascii="Tahoma" w:hAnsi="Tahoma" w:cs="Tahoma"/>
          <w:b/>
          <w:bCs/>
          <w:i w:val="0"/>
          <w:iCs/>
        </w:rPr>
        <w:t>III.</w:t>
      </w:r>
      <w:r w:rsidR="00862E3B">
        <w:rPr>
          <w:rFonts w:ascii="Tahoma" w:hAnsi="Tahoma" w:cs="Tahoma"/>
          <w:b/>
          <w:bCs/>
          <w:i w:val="0"/>
          <w:iCs/>
        </w:rPr>
        <w:t xml:space="preserve">   </w:t>
      </w:r>
      <w:r w:rsidRPr="00862E3B">
        <w:rPr>
          <w:rFonts w:ascii="Tahoma" w:hAnsi="Tahoma" w:cs="Tahoma"/>
          <w:b/>
          <w:bCs/>
          <w:i w:val="0"/>
          <w:iCs/>
        </w:rPr>
        <w:t>THE WORD BECOMING FLESH PROVIDED FOR US THE PATTERN FOR LIVING THE CHRISTIAN LIFE.</w:t>
      </w:r>
    </w:p>
    <w:p w14:paraId="214E3AFA" w14:textId="77777777" w:rsidR="00B8225D" w:rsidRPr="00862E3B" w:rsidRDefault="00B8225D" w:rsidP="00B8225D">
      <w:pPr>
        <w:autoSpaceDE w:val="0"/>
        <w:autoSpaceDN w:val="0"/>
        <w:adjustRightInd w:val="0"/>
        <w:rPr>
          <w:rFonts w:ascii="Tahoma" w:hAnsi="Tahoma" w:cs="Tahoma"/>
          <w:b/>
          <w:bCs/>
          <w:i w:val="0"/>
          <w:iCs/>
        </w:rPr>
      </w:pPr>
    </w:p>
    <w:p w14:paraId="51395D30" w14:textId="77777777" w:rsidR="00B8225D" w:rsidRPr="00862E3B" w:rsidRDefault="00B8225D" w:rsidP="00B8225D">
      <w:pPr>
        <w:tabs>
          <w:tab w:val="left" w:pos="720"/>
        </w:tabs>
        <w:autoSpaceDE w:val="0"/>
        <w:autoSpaceDN w:val="0"/>
        <w:adjustRightInd w:val="0"/>
        <w:ind w:hanging="720"/>
        <w:rPr>
          <w:rFonts w:ascii="Tahoma" w:hAnsi="Tahoma" w:cs="Tahoma"/>
          <w:b/>
          <w:bCs/>
          <w:i w:val="0"/>
          <w:iCs/>
        </w:rPr>
      </w:pPr>
      <w:r w:rsidRPr="00862E3B">
        <w:rPr>
          <w:rFonts w:ascii="Tahoma" w:hAnsi="Tahoma" w:cs="Tahoma"/>
          <w:b/>
          <w:bCs/>
          <w:i w:val="0"/>
          <w:iCs/>
        </w:rPr>
        <w:t>IV.</w:t>
      </w:r>
      <w:r w:rsidRPr="00862E3B">
        <w:rPr>
          <w:rFonts w:ascii="Tahoma" w:hAnsi="Tahoma" w:cs="Tahoma"/>
          <w:b/>
          <w:bCs/>
          <w:i w:val="0"/>
          <w:iCs/>
        </w:rPr>
        <w:tab/>
        <w:t>THE WORD BECOMING FLESH SANCTIFIED THE VALUE OF HUMAN LIFE.</w:t>
      </w:r>
    </w:p>
    <w:p w14:paraId="20B8E882" w14:textId="77777777" w:rsidR="00B8225D" w:rsidRPr="00862E3B" w:rsidRDefault="00B8225D" w:rsidP="00B8225D">
      <w:pPr>
        <w:autoSpaceDE w:val="0"/>
        <w:autoSpaceDN w:val="0"/>
        <w:adjustRightInd w:val="0"/>
        <w:rPr>
          <w:rFonts w:ascii="Tahoma" w:hAnsi="Tahoma" w:cs="Tahoma"/>
          <w:b/>
          <w:bCs/>
          <w:i w:val="0"/>
          <w:iCs/>
        </w:rPr>
      </w:pPr>
    </w:p>
    <w:p w14:paraId="70BC968B" w14:textId="77777777" w:rsidR="00B8225D" w:rsidRPr="00862E3B" w:rsidRDefault="00B8225D" w:rsidP="00B8225D">
      <w:pPr>
        <w:tabs>
          <w:tab w:val="left" w:pos="720"/>
        </w:tabs>
        <w:autoSpaceDE w:val="0"/>
        <w:autoSpaceDN w:val="0"/>
        <w:adjustRightInd w:val="0"/>
        <w:ind w:hanging="720"/>
        <w:rPr>
          <w:rFonts w:ascii="Tahoma" w:hAnsi="Tahoma" w:cs="Tahoma"/>
          <w:b/>
          <w:bCs/>
          <w:i w:val="0"/>
          <w:iCs/>
        </w:rPr>
      </w:pPr>
      <w:r w:rsidRPr="00862E3B">
        <w:rPr>
          <w:rFonts w:ascii="Tahoma" w:hAnsi="Tahoma" w:cs="Tahoma"/>
          <w:b/>
          <w:bCs/>
          <w:i w:val="0"/>
          <w:iCs/>
        </w:rPr>
        <w:t>V.</w:t>
      </w:r>
      <w:r w:rsidRPr="00862E3B">
        <w:rPr>
          <w:rFonts w:ascii="Tahoma" w:hAnsi="Tahoma" w:cs="Tahoma"/>
          <w:b/>
          <w:bCs/>
          <w:i w:val="0"/>
          <w:iCs/>
        </w:rPr>
        <w:tab/>
        <w:t>THE WORD BECOMING FLESH MADE THE GLORY OF GOD VISIBLE.  John 1:14</w:t>
      </w:r>
    </w:p>
    <w:p w14:paraId="0DE8521A" w14:textId="77777777" w:rsidR="00B8225D" w:rsidRPr="00862E3B" w:rsidRDefault="00B8225D" w:rsidP="00B8225D">
      <w:pPr>
        <w:autoSpaceDE w:val="0"/>
        <w:autoSpaceDN w:val="0"/>
        <w:adjustRightInd w:val="0"/>
        <w:rPr>
          <w:rFonts w:ascii="Tahoma" w:hAnsi="Tahoma" w:cs="Tahoma"/>
          <w:b/>
          <w:bCs/>
          <w:i w:val="0"/>
          <w:iCs/>
        </w:rPr>
      </w:pPr>
    </w:p>
    <w:p w14:paraId="24A26FD0" w14:textId="77777777" w:rsidR="00B8225D" w:rsidRPr="00862E3B" w:rsidRDefault="00B8225D" w:rsidP="00B8225D">
      <w:pPr>
        <w:tabs>
          <w:tab w:val="left" w:pos="720"/>
        </w:tabs>
        <w:autoSpaceDE w:val="0"/>
        <w:autoSpaceDN w:val="0"/>
        <w:adjustRightInd w:val="0"/>
        <w:ind w:hanging="720"/>
        <w:rPr>
          <w:rFonts w:ascii="Tahoma" w:hAnsi="Tahoma" w:cs="Tahoma"/>
          <w:b/>
          <w:bCs/>
          <w:i w:val="0"/>
          <w:iCs/>
        </w:rPr>
      </w:pPr>
      <w:r w:rsidRPr="00862E3B">
        <w:rPr>
          <w:rFonts w:ascii="Tahoma" w:hAnsi="Tahoma" w:cs="Tahoma"/>
          <w:b/>
          <w:bCs/>
          <w:i w:val="0"/>
          <w:iCs/>
        </w:rPr>
        <w:t>VI.</w:t>
      </w:r>
      <w:r w:rsidRPr="00862E3B">
        <w:rPr>
          <w:rFonts w:ascii="Tahoma" w:hAnsi="Tahoma" w:cs="Tahoma"/>
          <w:b/>
          <w:bCs/>
          <w:i w:val="0"/>
          <w:iCs/>
        </w:rPr>
        <w:tab/>
        <w:t>THE WORD BECOMING FLESH REFLECTS THE HUMILITY OF GOD.</w:t>
      </w:r>
    </w:p>
    <w:p w14:paraId="06A8332A" w14:textId="77777777" w:rsidR="00B8225D" w:rsidRPr="00B8225D" w:rsidRDefault="00B8225D" w:rsidP="00B8225D">
      <w:pPr>
        <w:autoSpaceDE w:val="0"/>
        <w:autoSpaceDN w:val="0"/>
        <w:adjustRightInd w:val="0"/>
        <w:rPr>
          <w:rFonts w:ascii="Tahoma" w:hAnsi="Tahoma" w:cs="Tahoma"/>
          <w:i w:val="0"/>
          <w:iCs/>
        </w:rPr>
      </w:pPr>
    </w:p>
    <w:p w14:paraId="7DBF995C" w14:textId="77777777" w:rsidR="00B8225D" w:rsidRPr="00B8225D" w:rsidRDefault="00B8225D" w:rsidP="00B8225D">
      <w:pPr>
        <w:autoSpaceDE w:val="0"/>
        <w:autoSpaceDN w:val="0"/>
        <w:adjustRightInd w:val="0"/>
        <w:rPr>
          <w:rFonts w:ascii="Tahoma" w:hAnsi="Tahoma" w:cs="Tahoma"/>
          <w:i w:val="0"/>
          <w:iCs/>
        </w:rPr>
      </w:pPr>
      <w:r w:rsidRPr="00B8225D">
        <w:rPr>
          <w:rFonts w:ascii="Tahoma" w:hAnsi="Tahoma" w:cs="Tahoma"/>
          <w:i w:val="0"/>
          <w:iCs/>
        </w:rPr>
        <w:t xml:space="preserve">Philippians 2:5–11 ---- 5 Let this mind be in you, which was also in Christ Jesus:  6 Who, being in the form of God, thought it not robbery to be equal with God:  7 But made himself of no reputation, and took upon him the form of a servant, and was made in the likeness of men:  8 And being found in fashion as a man, he humbled himself, and became obedient unto death, even the death of the cross. 9 Wherefore God also hath highly exalted him and given him a name which is above every name:  10 That at the name of Jesus every knee should bow, of things in heaven, and things in earth, and things under the earth; 11 </w:t>
      </w:r>
      <w:r w:rsidRPr="00B8225D">
        <w:rPr>
          <w:rFonts w:ascii="Tahoma" w:hAnsi="Tahoma" w:cs="Tahoma"/>
          <w:i w:val="0"/>
          <w:iCs/>
        </w:rPr>
        <w:lastRenderedPageBreak/>
        <w:t>And that every tongue should confess that Jesus Christ is Lord, to the glory of God the Father.</w:t>
      </w:r>
    </w:p>
    <w:p w14:paraId="3A6B6D16" w14:textId="77777777" w:rsidR="00B8225D" w:rsidRPr="00B8225D" w:rsidRDefault="00B8225D" w:rsidP="00B8225D">
      <w:pPr>
        <w:autoSpaceDE w:val="0"/>
        <w:autoSpaceDN w:val="0"/>
        <w:adjustRightInd w:val="0"/>
        <w:rPr>
          <w:rFonts w:ascii="Tahoma" w:hAnsi="Tahoma" w:cs="Tahoma"/>
          <w:i w:val="0"/>
          <w:iCs/>
        </w:rPr>
      </w:pPr>
    </w:p>
    <w:p w14:paraId="41B80F33" w14:textId="77777777" w:rsidR="00862E3B" w:rsidRDefault="00B8225D" w:rsidP="00862E3B">
      <w:pPr>
        <w:autoSpaceDE w:val="0"/>
        <w:autoSpaceDN w:val="0"/>
        <w:adjustRightInd w:val="0"/>
        <w:ind w:left="0"/>
        <w:rPr>
          <w:rFonts w:ascii="Tahoma" w:hAnsi="Tahoma" w:cs="Tahoma"/>
          <w:b/>
          <w:bCs/>
          <w:i w:val="0"/>
          <w:iCs/>
        </w:rPr>
      </w:pPr>
      <w:r w:rsidRPr="00862E3B">
        <w:rPr>
          <w:rFonts w:ascii="Tahoma" w:hAnsi="Tahoma" w:cs="Tahoma"/>
          <w:b/>
          <w:bCs/>
          <w:i w:val="0"/>
          <w:iCs/>
        </w:rPr>
        <w:t>VII.</w:t>
      </w:r>
      <w:r w:rsidR="00862E3B">
        <w:rPr>
          <w:rFonts w:ascii="Tahoma" w:hAnsi="Tahoma" w:cs="Tahoma"/>
          <w:b/>
          <w:bCs/>
          <w:i w:val="0"/>
          <w:iCs/>
        </w:rPr>
        <w:t xml:space="preserve">  </w:t>
      </w:r>
      <w:r w:rsidRPr="00862E3B">
        <w:rPr>
          <w:rFonts w:ascii="Tahoma" w:hAnsi="Tahoma" w:cs="Tahoma"/>
          <w:b/>
          <w:bCs/>
          <w:i w:val="0"/>
          <w:iCs/>
        </w:rPr>
        <w:t xml:space="preserve">THE WORD BECOMING FLESH REFLECTS THE KNOWABILITY OF </w:t>
      </w:r>
      <w:r w:rsidR="00862E3B">
        <w:rPr>
          <w:rFonts w:ascii="Tahoma" w:hAnsi="Tahoma" w:cs="Tahoma"/>
          <w:b/>
          <w:bCs/>
          <w:i w:val="0"/>
          <w:iCs/>
        </w:rPr>
        <w:t xml:space="preserve">  </w:t>
      </w:r>
    </w:p>
    <w:p w14:paraId="4644B8D6" w14:textId="6D346FAD" w:rsidR="00B8225D" w:rsidRPr="00862E3B" w:rsidRDefault="00B8225D" w:rsidP="00B8225D">
      <w:pPr>
        <w:autoSpaceDE w:val="0"/>
        <w:autoSpaceDN w:val="0"/>
        <w:adjustRightInd w:val="0"/>
        <w:rPr>
          <w:rFonts w:ascii="Tahoma" w:hAnsi="Tahoma" w:cs="Tahoma"/>
          <w:b/>
          <w:bCs/>
          <w:i w:val="0"/>
          <w:iCs/>
        </w:rPr>
      </w:pPr>
      <w:r w:rsidRPr="00862E3B">
        <w:rPr>
          <w:rFonts w:ascii="Tahoma" w:hAnsi="Tahoma" w:cs="Tahoma"/>
          <w:b/>
          <w:bCs/>
          <w:i w:val="0"/>
          <w:iCs/>
        </w:rPr>
        <w:t>GOD.</w:t>
      </w:r>
    </w:p>
    <w:p w14:paraId="5573CD65" w14:textId="77777777" w:rsidR="00B8225D" w:rsidRPr="00B8225D" w:rsidRDefault="00B8225D" w:rsidP="00B8225D">
      <w:pPr>
        <w:autoSpaceDE w:val="0"/>
        <w:autoSpaceDN w:val="0"/>
        <w:adjustRightInd w:val="0"/>
        <w:rPr>
          <w:rFonts w:ascii="Tahoma" w:hAnsi="Tahoma" w:cs="Tahoma"/>
          <w:i w:val="0"/>
          <w:iCs/>
        </w:rPr>
      </w:pPr>
    </w:p>
    <w:p w14:paraId="569B8BDC" w14:textId="77777777" w:rsidR="00B8225D" w:rsidRPr="00B8225D" w:rsidRDefault="00B8225D" w:rsidP="00B8225D">
      <w:pPr>
        <w:autoSpaceDE w:val="0"/>
        <w:autoSpaceDN w:val="0"/>
        <w:adjustRightInd w:val="0"/>
        <w:rPr>
          <w:rFonts w:ascii="Tahoma" w:hAnsi="Tahoma" w:cs="Tahoma"/>
          <w:i w:val="0"/>
          <w:iCs/>
        </w:rPr>
      </w:pPr>
      <w:r w:rsidRPr="00B8225D">
        <w:rPr>
          <w:rFonts w:ascii="Tahoma" w:hAnsi="Tahoma" w:cs="Tahoma"/>
          <w:i w:val="0"/>
          <w:iCs/>
        </w:rPr>
        <w:t xml:space="preserve">John 14:7–11 ---- 7 “If you had known Me, you would have known My Father also; from now on you know Him and have seen Him.” </w:t>
      </w:r>
      <w:r w:rsidRPr="00B8225D">
        <w:rPr>
          <w:rFonts w:ascii="Tahoma" w:hAnsi="Tahoma" w:cs="Tahoma"/>
          <w:i w:val="0"/>
          <w:iCs/>
          <w:lang w:val="en-GB"/>
        </w:rPr>
        <w:t xml:space="preserve"> 8 Philip said to Him, “Lord, show us the Father, and it is enough for us.”  9 Jesus said to him, </w:t>
      </w:r>
      <w:r w:rsidRPr="00B8225D">
        <w:rPr>
          <w:rFonts w:ascii="Tahoma" w:hAnsi="Tahoma" w:cs="Tahoma"/>
          <w:i w:val="0"/>
          <w:iCs/>
        </w:rPr>
        <w:t xml:space="preserve">“Have I been so long with you, and yet you have not come to know Me, Philip? He who has seen Me has seen the Father; how can you say, ‘Show us the Father’? </w:t>
      </w:r>
      <w:r w:rsidRPr="00B8225D">
        <w:rPr>
          <w:rFonts w:ascii="Tahoma" w:hAnsi="Tahoma" w:cs="Tahoma"/>
          <w:i w:val="0"/>
          <w:iCs/>
          <w:lang w:val="en-GB"/>
        </w:rPr>
        <w:t xml:space="preserve"> 10 </w:t>
      </w:r>
      <w:r w:rsidRPr="00B8225D">
        <w:rPr>
          <w:rFonts w:ascii="Tahoma" w:hAnsi="Tahoma" w:cs="Tahoma"/>
          <w:i w:val="0"/>
          <w:iCs/>
        </w:rPr>
        <w:t xml:space="preserve">“Do you not believe that I am in the Father, and the Father is in Me? The words that I say to you I do not speak on My own initiative, but the Father abiding in Me does His works. </w:t>
      </w:r>
      <w:r w:rsidRPr="00B8225D">
        <w:rPr>
          <w:rFonts w:ascii="Tahoma" w:hAnsi="Tahoma" w:cs="Tahoma"/>
          <w:i w:val="0"/>
          <w:iCs/>
          <w:lang w:val="en-GB"/>
        </w:rPr>
        <w:t xml:space="preserve"> 11 </w:t>
      </w:r>
      <w:r w:rsidRPr="00B8225D">
        <w:rPr>
          <w:rFonts w:ascii="Tahoma" w:hAnsi="Tahoma" w:cs="Tahoma"/>
          <w:i w:val="0"/>
          <w:iCs/>
        </w:rPr>
        <w:t>“Believe Me that I am in the Father and the Father is in Me; otherwise believe because of the works themselves.</w:t>
      </w:r>
    </w:p>
    <w:p w14:paraId="28514D8A" w14:textId="77777777" w:rsidR="00B8225D" w:rsidRPr="00B8225D" w:rsidRDefault="00B8225D" w:rsidP="00B8225D">
      <w:pPr>
        <w:rPr>
          <w:rFonts w:ascii="Tahoma" w:hAnsi="Tahoma" w:cs="Tahoma"/>
          <w:i w:val="0"/>
          <w:iCs/>
        </w:rPr>
      </w:pPr>
    </w:p>
    <w:p w14:paraId="7537E5AA" w14:textId="2519C845" w:rsidR="009857CA" w:rsidRPr="00B8225D" w:rsidRDefault="009857CA" w:rsidP="00B8225D">
      <w:pPr>
        <w:tabs>
          <w:tab w:val="left" w:pos="720"/>
          <w:tab w:val="left" w:pos="1440"/>
        </w:tabs>
        <w:autoSpaceDE w:val="0"/>
        <w:autoSpaceDN w:val="0"/>
        <w:adjustRightInd w:val="0"/>
        <w:ind w:left="1440" w:hanging="1440"/>
        <w:rPr>
          <w:rFonts w:ascii="Tahoma" w:hAnsi="Tahoma" w:cs="Tahoma"/>
          <w:i w:val="0"/>
          <w:iCs/>
        </w:rPr>
      </w:pPr>
    </w:p>
    <w:sectPr w:rsidR="009857CA" w:rsidRPr="00B8225D" w:rsidSect="00F248A9">
      <w:footerReference w:type="default" r:id="rId8"/>
      <w:pgSz w:w="12240" w:h="15840" w:code="1"/>
      <w:pgMar w:top="720" w:right="720" w:bottom="720" w:left="864" w:header="1440" w:footer="144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3DD804" w14:textId="77777777" w:rsidR="002C5F0E" w:rsidRDefault="002C5F0E">
      <w:r>
        <w:separator/>
      </w:r>
    </w:p>
  </w:endnote>
  <w:endnote w:type="continuationSeparator" w:id="0">
    <w:p w14:paraId="2B21A1C3" w14:textId="77777777" w:rsidR="002C5F0E" w:rsidRDefault="002C5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8862531"/>
      <w:docPartObj>
        <w:docPartGallery w:val="Page Numbers (Bottom of Page)"/>
        <w:docPartUnique/>
      </w:docPartObj>
    </w:sdtPr>
    <w:sdtEndPr>
      <w:rPr>
        <w:noProof/>
      </w:rPr>
    </w:sdtEndPr>
    <w:sdtContent>
      <w:p w14:paraId="63D44BCB" w14:textId="7C37D158" w:rsidR="00101650" w:rsidRDefault="0010165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A28754E" w14:textId="77777777" w:rsidR="00D23527" w:rsidRDefault="002C5F0E">
    <w:pP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26383F" w14:textId="77777777" w:rsidR="002C5F0E" w:rsidRDefault="002C5F0E">
      <w:r>
        <w:separator/>
      </w:r>
    </w:p>
  </w:footnote>
  <w:footnote w:type="continuationSeparator" w:id="0">
    <w:p w14:paraId="3E864C05" w14:textId="77777777" w:rsidR="002C5F0E" w:rsidRDefault="002C5F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E30FBC"/>
    <w:multiLevelType w:val="hybridMultilevel"/>
    <w:tmpl w:val="24CC0078"/>
    <w:lvl w:ilvl="0" w:tplc="D77AF11A">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8B40A96"/>
    <w:multiLevelType w:val="hybridMultilevel"/>
    <w:tmpl w:val="B95A365E"/>
    <w:lvl w:ilvl="0" w:tplc="5F862A4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A426D76"/>
    <w:multiLevelType w:val="hybridMultilevel"/>
    <w:tmpl w:val="A1D60A58"/>
    <w:lvl w:ilvl="0" w:tplc="D884E2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226"/>
    <w:rsid w:val="00024091"/>
    <w:rsid w:val="00043CE8"/>
    <w:rsid w:val="0009179B"/>
    <w:rsid w:val="000F4BDA"/>
    <w:rsid w:val="001015B1"/>
    <w:rsid w:val="00101650"/>
    <w:rsid w:val="0024579B"/>
    <w:rsid w:val="00263EEB"/>
    <w:rsid w:val="0028424E"/>
    <w:rsid w:val="002C5F0E"/>
    <w:rsid w:val="00350622"/>
    <w:rsid w:val="00371F75"/>
    <w:rsid w:val="003773D6"/>
    <w:rsid w:val="003B7B74"/>
    <w:rsid w:val="004C23B4"/>
    <w:rsid w:val="00782FA4"/>
    <w:rsid w:val="00862E3B"/>
    <w:rsid w:val="008A0226"/>
    <w:rsid w:val="008B1FC3"/>
    <w:rsid w:val="008B346D"/>
    <w:rsid w:val="009857CA"/>
    <w:rsid w:val="00B66DFC"/>
    <w:rsid w:val="00B8225D"/>
    <w:rsid w:val="00C255D8"/>
    <w:rsid w:val="00C90FA9"/>
    <w:rsid w:val="00D020B3"/>
    <w:rsid w:val="00DB0CB1"/>
    <w:rsid w:val="00DD092F"/>
    <w:rsid w:val="00DF4918"/>
    <w:rsid w:val="00EF4973"/>
    <w:rsid w:val="00F248A9"/>
    <w:rsid w:val="00F2511E"/>
    <w:rsid w:val="00F63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CD7A7"/>
  <w15:chartTrackingRefBased/>
  <w15:docId w15:val="{DC88B3F7-DA22-4311-9C3E-4B6C50817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i/>
        <w:sz w:val="28"/>
        <w:szCs w:val="28"/>
        <w:lang w:val="en-US" w:eastAsia="en-US" w:bidi="ar-SA"/>
      </w:rPr>
    </w:rPrDefault>
    <w:pPrDefault>
      <w:pPr>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B0CB1"/>
    <w:pPr>
      <w:tabs>
        <w:tab w:val="center" w:pos="4680"/>
        <w:tab w:val="right" w:pos="9360"/>
      </w:tabs>
      <w:ind w:left="0"/>
    </w:pPr>
    <w:rPr>
      <w:rFonts w:ascii="Bookman Old Style" w:hAnsi="Bookman Old Style"/>
      <w:sz w:val="24"/>
      <w:szCs w:val="22"/>
    </w:rPr>
  </w:style>
  <w:style w:type="character" w:customStyle="1" w:styleId="FooterChar">
    <w:name w:val="Footer Char"/>
    <w:basedOn w:val="DefaultParagraphFont"/>
    <w:link w:val="Footer"/>
    <w:uiPriority w:val="99"/>
    <w:rsid w:val="00DB0CB1"/>
    <w:rPr>
      <w:rFonts w:ascii="Bookman Old Style" w:hAnsi="Bookman Old Style"/>
      <w:sz w:val="24"/>
      <w:szCs w:val="22"/>
    </w:rPr>
  </w:style>
  <w:style w:type="paragraph" w:styleId="Quote">
    <w:name w:val="Quote"/>
    <w:basedOn w:val="Normal"/>
    <w:next w:val="Normal"/>
    <w:link w:val="QuoteChar"/>
    <w:uiPriority w:val="29"/>
    <w:qFormat/>
    <w:rsid w:val="0024579B"/>
    <w:pPr>
      <w:spacing w:before="200" w:after="160"/>
      <w:ind w:left="864" w:right="864"/>
      <w:jc w:val="center"/>
    </w:pPr>
    <w:rPr>
      <w:i w:val="0"/>
      <w:iCs/>
      <w:color w:val="404040" w:themeColor="text1" w:themeTint="BF"/>
    </w:rPr>
  </w:style>
  <w:style w:type="character" w:customStyle="1" w:styleId="QuoteChar">
    <w:name w:val="Quote Char"/>
    <w:basedOn w:val="DefaultParagraphFont"/>
    <w:link w:val="Quote"/>
    <w:uiPriority w:val="29"/>
    <w:rsid w:val="0024579B"/>
    <w:rPr>
      <w:i w:val="0"/>
      <w:iCs/>
      <w:color w:val="404040" w:themeColor="text1" w:themeTint="BF"/>
    </w:rPr>
  </w:style>
  <w:style w:type="paragraph" w:styleId="ListParagraph">
    <w:name w:val="List Paragraph"/>
    <w:basedOn w:val="Normal"/>
    <w:uiPriority w:val="34"/>
    <w:qFormat/>
    <w:rsid w:val="00101650"/>
    <w:pPr>
      <w:contextualSpacing/>
    </w:pPr>
  </w:style>
  <w:style w:type="paragraph" w:styleId="Header">
    <w:name w:val="header"/>
    <w:basedOn w:val="Normal"/>
    <w:link w:val="HeaderChar"/>
    <w:uiPriority w:val="99"/>
    <w:unhideWhenUsed/>
    <w:rsid w:val="00101650"/>
    <w:pPr>
      <w:tabs>
        <w:tab w:val="center" w:pos="4680"/>
        <w:tab w:val="right" w:pos="9360"/>
      </w:tabs>
    </w:pPr>
  </w:style>
  <w:style w:type="character" w:customStyle="1" w:styleId="HeaderChar">
    <w:name w:val="Header Char"/>
    <w:basedOn w:val="DefaultParagraphFont"/>
    <w:link w:val="Header"/>
    <w:uiPriority w:val="99"/>
    <w:rsid w:val="001016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2D617-A326-48E4-B9CB-9073481CB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576</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 K</cp:lastModifiedBy>
  <cp:revision>3</cp:revision>
  <cp:lastPrinted>2020-12-03T16:42:00Z</cp:lastPrinted>
  <dcterms:created xsi:type="dcterms:W3CDTF">2020-12-18T22:00:00Z</dcterms:created>
  <dcterms:modified xsi:type="dcterms:W3CDTF">2020-12-18T22:03:00Z</dcterms:modified>
</cp:coreProperties>
</file>