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Ind w:w="534" w:type="dxa"/>
        <w:tblLayout w:type="fixed"/>
        <w:tblLook w:val="0000" w:firstRow="0" w:lastRow="0" w:firstColumn="0" w:lastColumn="0" w:noHBand="0" w:noVBand="0"/>
      </w:tblPr>
      <w:tblGrid>
        <w:gridCol w:w="8505"/>
      </w:tblGrid>
      <w:tr w:rsidR="007E56BB" w:rsidRPr="00AA169C">
        <w:tc>
          <w:tcPr>
            <w:tcW w:w="8505" w:type="dxa"/>
            <w:shd w:val="clear" w:color="auto" w:fill="auto"/>
          </w:tcPr>
          <w:p w:rsidR="007E56BB" w:rsidRPr="00AA169C" w:rsidRDefault="0045557D" w:rsidP="00AA169C">
            <w:pPr>
              <w:snapToGrid w:val="0"/>
              <w:jc w:val="center"/>
              <w:rPr>
                <w:rFonts w:ascii="Arial" w:hAnsi="Arial" w:cs="Arial"/>
                <w:sz w:val="32"/>
                <w:szCs w:val="32"/>
              </w:rPr>
            </w:pPr>
            <w:r w:rsidRPr="00AA169C">
              <w:rPr>
                <w:rFonts w:ascii="Arial" w:hAnsi="Arial" w:cs="Arial"/>
                <w:b/>
                <w:sz w:val="32"/>
                <w:szCs w:val="32"/>
              </w:rPr>
              <w:t>WENSLEYDALE EVANGELICAL CHURCH</w:t>
            </w:r>
          </w:p>
        </w:tc>
      </w:tr>
    </w:tbl>
    <w:p w:rsidR="007E56BB" w:rsidRPr="00AA169C" w:rsidRDefault="007E56BB" w:rsidP="00AA169C">
      <w:pPr>
        <w:jc w:val="center"/>
        <w:rPr>
          <w:rFonts w:ascii="Arial" w:hAnsi="Arial" w:cs="Arial"/>
          <w:sz w:val="32"/>
          <w:szCs w:val="32"/>
        </w:rPr>
      </w:pPr>
    </w:p>
    <w:p w:rsidR="007E56BB" w:rsidRDefault="007E56BB">
      <w:pPr>
        <w:rPr>
          <w:sz w:val="36"/>
        </w:rPr>
      </w:pPr>
    </w:p>
    <w:tbl>
      <w:tblPr>
        <w:tblW w:w="0" w:type="auto"/>
        <w:tblInd w:w="2273" w:type="dxa"/>
        <w:tblLayout w:type="fixed"/>
        <w:tblLook w:val="0000" w:firstRow="0" w:lastRow="0" w:firstColumn="0" w:lastColumn="0" w:noHBand="0" w:noVBand="0"/>
      </w:tblPr>
      <w:tblGrid>
        <w:gridCol w:w="4601"/>
      </w:tblGrid>
      <w:tr w:rsidR="007E56BB">
        <w:tc>
          <w:tcPr>
            <w:tcW w:w="4601" w:type="dxa"/>
            <w:tcBorders>
              <w:top w:val="single" w:sz="32" w:space="0" w:color="000000"/>
              <w:left w:val="single" w:sz="32" w:space="0" w:color="000000"/>
              <w:bottom w:val="single" w:sz="32" w:space="0" w:color="000000"/>
              <w:right w:val="single" w:sz="32" w:space="0" w:color="000000"/>
            </w:tcBorders>
            <w:shd w:val="clear" w:color="auto" w:fill="auto"/>
          </w:tcPr>
          <w:p w:rsidR="007E56BB" w:rsidRPr="00AA169C" w:rsidRDefault="000F79B7">
            <w:pPr>
              <w:snapToGrid w:val="0"/>
              <w:jc w:val="center"/>
              <w:rPr>
                <w:rFonts w:ascii="Arial" w:hAnsi="Arial" w:cs="Arial"/>
                <w:sz w:val="32"/>
                <w:szCs w:val="32"/>
              </w:rPr>
            </w:pPr>
            <w:r w:rsidRPr="00AA169C">
              <w:rPr>
                <w:rFonts w:ascii="Arial" w:hAnsi="Arial" w:cs="Arial"/>
                <w:b/>
                <w:sz w:val="32"/>
                <w:szCs w:val="32"/>
              </w:rPr>
              <w:t>SAFEGUARDING AND CHILD PROTECTION</w:t>
            </w:r>
          </w:p>
        </w:tc>
      </w:tr>
    </w:tbl>
    <w:p w:rsidR="007E56BB" w:rsidRDefault="007E56BB"/>
    <w:p w:rsidR="007E56BB" w:rsidRDefault="007E56BB">
      <w:pPr>
        <w:rPr>
          <w:sz w:val="36"/>
        </w:rPr>
      </w:pPr>
    </w:p>
    <w:tbl>
      <w:tblPr>
        <w:tblW w:w="0" w:type="auto"/>
        <w:tblInd w:w="1526" w:type="dxa"/>
        <w:tblLayout w:type="fixed"/>
        <w:tblLook w:val="0000" w:firstRow="0" w:lastRow="0" w:firstColumn="0" w:lastColumn="0" w:noHBand="0" w:noVBand="0"/>
      </w:tblPr>
      <w:tblGrid>
        <w:gridCol w:w="6946"/>
      </w:tblGrid>
      <w:tr w:rsidR="007E56BB">
        <w:tc>
          <w:tcPr>
            <w:tcW w:w="6946" w:type="dxa"/>
            <w:shd w:val="clear" w:color="auto" w:fill="auto"/>
          </w:tcPr>
          <w:p w:rsidR="007E56BB" w:rsidRPr="00AA169C" w:rsidRDefault="000F79B7">
            <w:pPr>
              <w:snapToGrid w:val="0"/>
              <w:jc w:val="center"/>
              <w:rPr>
                <w:rFonts w:ascii="Arial" w:hAnsi="Arial" w:cs="Arial"/>
                <w:sz w:val="32"/>
                <w:szCs w:val="32"/>
              </w:rPr>
            </w:pPr>
            <w:r w:rsidRPr="00AA169C">
              <w:rPr>
                <w:rFonts w:ascii="Arial" w:hAnsi="Arial" w:cs="Arial"/>
                <w:b/>
                <w:sz w:val="32"/>
                <w:szCs w:val="32"/>
              </w:rPr>
              <w:t>POLICY, PRACTICE AND GUIDELINES</w:t>
            </w:r>
          </w:p>
        </w:tc>
      </w:tr>
    </w:tbl>
    <w:p w:rsidR="007E56BB" w:rsidRDefault="007E56BB"/>
    <w:p w:rsidR="007E56BB" w:rsidRDefault="007E56BB">
      <w:pPr>
        <w:rPr>
          <w:b/>
          <w:bCs/>
          <w:sz w:val="36"/>
        </w:rPr>
      </w:pPr>
    </w:p>
    <w:p w:rsidR="007E56BB" w:rsidRPr="00AA169C" w:rsidRDefault="000F79B7">
      <w:pPr>
        <w:jc w:val="center"/>
        <w:rPr>
          <w:rFonts w:ascii="Arial" w:hAnsi="Arial" w:cs="Arial"/>
          <w:sz w:val="28"/>
          <w:szCs w:val="28"/>
        </w:rPr>
      </w:pPr>
      <w:r w:rsidRPr="00AA169C">
        <w:rPr>
          <w:rFonts w:ascii="Arial" w:hAnsi="Arial" w:cs="Arial"/>
          <w:sz w:val="28"/>
          <w:szCs w:val="28"/>
        </w:rPr>
        <w:t>CONTENTS</w:t>
      </w:r>
    </w:p>
    <w:p w:rsidR="007E56BB" w:rsidRDefault="007E56BB">
      <w:pPr>
        <w:jc w:val="center"/>
        <w:rPr>
          <w:sz w:val="32"/>
          <w:szCs w:val="32"/>
        </w:rPr>
      </w:pPr>
    </w:p>
    <w:p w:rsidR="007E56BB" w:rsidRPr="00AA169C" w:rsidRDefault="000F79B7">
      <w:pPr>
        <w:numPr>
          <w:ilvl w:val="0"/>
          <w:numId w:val="6"/>
        </w:numPr>
        <w:ind w:left="555" w:hanging="540"/>
        <w:rPr>
          <w:rFonts w:ascii="Arial" w:hAnsi="Arial" w:cs="Arial"/>
          <w:szCs w:val="24"/>
        </w:rPr>
      </w:pPr>
      <w:r w:rsidRPr="00AA169C">
        <w:rPr>
          <w:rFonts w:ascii="Arial" w:hAnsi="Arial" w:cs="Arial"/>
          <w:szCs w:val="24"/>
        </w:rPr>
        <w:t>Introduction</w:t>
      </w:r>
    </w:p>
    <w:p w:rsidR="007E56BB" w:rsidRPr="00AA169C" w:rsidRDefault="000F79B7">
      <w:pPr>
        <w:ind w:left="735" w:hanging="45"/>
        <w:rPr>
          <w:rFonts w:ascii="Arial" w:hAnsi="Arial" w:cs="Arial"/>
          <w:szCs w:val="24"/>
        </w:rPr>
      </w:pPr>
      <w:r w:rsidRPr="00AA169C">
        <w:rPr>
          <w:rFonts w:ascii="Arial" w:hAnsi="Arial" w:cs="Arial"/>
          <w:szCs w:val="24"/>
        </w:rPr>
        <w:t>Disclosure and Barring Service Checks</w:t>
      </w:r>
    </w:p>
    <w:p w:rsidR="007E56BB" w:rsidRPr="00AA169C" w:rsidRDefault="007E56BB">
      <w:pPr>
        <w:rPr>
          <w:rFonts w:ascii="Arial" w:hAnsi="Arial" w:cs="Arial"/>
          <w:szCs w:val="24"/>
        </w:rPr>
      </w:pPr>
    </w:p>
    <w:p w:rsidR="007E56BB" w:rsidRPr="00AA169C" w:rsidRDefault="000F79B7">
      <w:pPr>
        <w:ind w:left="15"/>
        <w:rPr>
          <w:rFonts w:ascii="Arial" w:hAnsi="Arial" w:cs="Arial"/>
          <w:szCs w:val="24"/>
        </w:rPr>
      </w:pPr>
      <w:r w:rsidRPr="00AA169C">
        <w:rPr>
          <w:rFonts w:ascii="Arial" w:hAnsi="Arial" w:cs="Arial"/>
          <w:szCs w:val="24"/>
        </w:rPr>
        <w:t xml:space="preserve">2. </w:t>
      </w:r>
      <w:r w:rsidRPr="00AA169C">
        <w:rPr>
          <w:rFonts w:ascii="Arial" w:hAnsi="Arial" w:cs="Arial"/>
          <w:szCs w:val="24"/>
        </w:rPr>
        <w:tab/>
        <w:t>Recognising - Definitions of Abuse</w:t>
      </w:r>
    </w:p>
    <w:p w:rsidR="007E56BB" w:rsidRPr="00AA169C" w:rsidRDefault="000F79B7">
      <w:pPr>
        <w:rPr>
          <w:rFonts w:ascii="Arial" w:hAnsi="Arial" w:cs="Arial"/>
          <w:szCs w:val="24"/>
        </w:rPr>
      </w:pPr>
      <w:r w:rsidRPr="00AA169C">
        <w:rPr>
          <w:rFonts w:ascii="Arial" w:hAnsi="Arial" w:cs="Arial"/>
          <w:szCs w:val="24"/>
        </w:rPr>
        <w:tab/>
        <w:t xml:space="preserve">Recognising </w:t>
      </w:r>
      <w:r w:rsidR="00615928">
        <w:rPr>
          <w:rFonts w:ascii="Arial" w:hAnsi="Arial" w:cs="Arial"/>
          <w:szCs w:val="24"/>
        </w:rPr>
        <w:t xml:space="preserve">- </w:t>
      </w:r>
      <w:r w:rsidRPr="00AA169C">
        <w:rPr>
          <w:rFonts w:ascii="Arial" w:hAnsi="Arial" w:cs="Arial"/>
          <w:szCs w:val="24"/>
        </w:rPr>
        <w:t>Signs of Abuse</w:t>
      </w:r>
    </w:p>
    <w:p w:rsidR="007E56BB" w:rsidRPr="00AA169C" w:rsidRDefault="007E56BB">
      <w:pPr>
        <w:rPr>
          <w:rFonts w:ascii="Arial" w:hAnsi="Arial" w:cs="Arial"/>
          <w:szCs w:val="24"/>
        </w:rPr>
      </w:pPr>
    </w:p>
    <w:p w:rsidR="007E56BB" w:rsidRPr="00AA169C" w:rsidRDefault="000F79B7">
      <w:pPr>
        <w:ind w:left="720" w:hanging="720"/>
        <w:rPr>
          <w:rFonts w:ascii="Arial" w:hAnsi="Arial" w:cs="Arial"/>
          <w:szCs w:val="24"/>
        </w:rPr>
      </w:pPr>
      <w:r w:rsidRPr="00AA169C">
        <w:rPr>
          <w:rFonts w:ascii="Arial" w:hAnsi="Arial" w:cs="Arial"/>
          <w:szCs w:val="24"/>
        </w:rPr>
        <w:t>3.</w:t>
      </w:r>
      <w:r w:rsidRPr="00AA169C">
        <w:rPr>
          <w:rFonts w:ascii="Arial" w:hAnsi="Arial" w:cs="Arial"/>
          <w:szCs w:val="24"/>
        </w:rPr>
        <w:tab/>
        <w:t xml:space="preserve">Responding to a Report of Abuse &amp; Action to be Taken if Abuse is Suspected </w:t>
      </w:r>
    </w:p>
    <w:p w:rsidR="007E56BB" w:rsidRPr="00AA169C" w:rsidRDefault="007E56BB">
      <w:pPr>
        <w:rPr>
          <w:rFonts w:ascii="Arial" w:hAnsi="Arial" w:cs="Arial"/>
          <w:szCs w:val="24"/>
        </w:rPr>
      </w:pPr>
    </w:p>
    <w:p w:rsidR="007E56BB" w:rsidRPr="00AA169C" w:rsidRDefault="000F79B7">
      <w:pPr>
        <w:numPr>
          <w:ilvl w:val="0"/>
          <w:numId w:val="11"/>
        </w:numPr>
        <w:ind w:hanging="720"/>
        <w:rPr>
          <w:rFonts w:ascii="Arial" w:hAnsi="Arial" w:cs="Arial"/>
          <w:szCs w:val="24"/>
        </w:rPr>
      </w:pPr>
      <w:r w:rsidRPr="00AA169C">
        <w:rPr>
          <w:rFonts w:ascii="Arial" w:hAnsi="Arial" w:cs="Arial"/>
          <w:szCs w:val="24"/>
        </w:rPr>
        <w:t xml:space="preserve">Recording   </w:t>
      </w:r>
    </w:p>
    <w:p w:rsidR="007E56BB" w:rsidRPr="00AA169C" w:rsidRDefault="007E56BB">
      <w:pPr>
        <w:ind w:left="720" w:hanging="720"/>
        <w:rPr>
          <w:rFonts w:ascii="Arial" w:hAnsi="Arial" w:cs="Arial"/>
          <w:szCs w:val="24"/>
        </w:rPr>
      </w:pPr>
    </w:p>
    <w:p w:rsidR="007E56BB" w:rsidRPr="00AA169C" w:rsidRDefault="000F79B7">
      <w:pPr>
        <w:numPr>
          <w:ilvl w:val="0"/>
          <w:numId w:val="11"/>
        </w:numPr>
        <w:ind w:hanging="720"/>
        <w:rPr>
          <w:rFonts w:ascii="Arial" w:hAnsi="Arial" w:cs="Arial"/>
          <w:szCs w:val="24"/>
        </w:rPr>
      </w:pPr>
      <w:r w:rsidRPr="00AA169C">
        <w:rPr>
          <w:rFonts w:ascii="Arial" w:hAnsi="Arial" w:cs="Arial"/>
          <w:szCs w:val="24"/>
        </w:rPr>
        <w:t>Reporting &amp; Referring</w:t>
      </w:r>
    </w:p>
    <w:p w:rsidR="007E56BB" w:rsidRPr="00AA169C" w:rsidRDefault="007E56BB">
      <w:pPr>
        <w:rPr>
          <w:rFonts w:ascii="Arial" w:hAnsi="Arial" w:cs="Arial"/>
          <w:szCs w:val="24"/>
        </w:rPr>
      </w:pPr>
    </w:p>
    <w:p w:rsidR="007E56BB" w:rsidRPr="00AA169C" w:rsidRDefault="000F79B7">
      <w:pPr>
        <w:numPr>
          <w:ilvl w:val="0"/>
          <w:numId w:val="11"/>
        </w:numPr>
        <w:ind w:hanging="720"/>
        <w:rPr>
          <w:rFonts w:ascii="Arial" w:hAnsi="Arial" w:cs="Arial"/>
          <w:szCs w:val="24"/>
        </w:rPr>
      </w:pPr>
      <w:r w:rsidRPr="00AA169C">
        <w:rPr>
          <w:rFonts w:ascii="Arial" w:hAnsi="Arial" w:cs="Arial"/>
          <w:szCs w:val="24"/>
        </w:rPr>
        <w:t>Review</w:t>
      </w:r>
    </w:p>
    <w:p w:rsidR="007E56BB" w:rsidRPr="00AA169C" w:rsidRDefault="007E56BB">
      <w:pPr>
        <w:rPr>
          <w:rFonts w:ascii="Arial" w:hAnsi="Arial" w:cs="Arial"/>
          <w:szCs w:val="24"/>
        </w:rPr>
      </w:pPr>
    </w:p>
    <w:p w:rsidR="007E56BB" w:rsidRPr="00AA169C" w:rsidRDefault="000F79B7">
      <w:pPr>
        <w:numPr>
          <w:ilvl w:val="0"/>
          <w:numId w:val="11"/>
        </w:numPr>
        <w:ind w:hanging="720"/>
        <w:rPr>
          <w:rFonts w:ascii="Arial" w:hAnsi="Arial" w:cs="Arial"/>
          <w:szCs w:val="24"/>
        </w:rPr>
      </w:pPr>
      <w:r w:rsidRPr="00AA169C">
        <w:rPr>
          <w:rFonts w:ascii="Arial" w:hAnsi="Arial" w:cs="Arial"/>
          <w:szCs w:val="24"/>
        </w:rPr>
        <w:t>Appointment of Church Workers</w:t>
      </w:r>
    </w:p>
    <w:p w:rsidR="007E56BB" w:rsidRPr="00AA169C" w:rsidRDefault="007E56BB">
      <w:pPr>
        <w:rPr>
          <w:rFonts w:ascii="Arial" w:hAnsi="Arial" w:cs="Arial"/>
          <w:szCs w:val="24"/>
        </w:rPr>
      </w:pPr>
    </w:p>
    <w:p w:rsidR="007E56BB" w:rsidRPr="00AA169C" w:rsidRDefault="000F79B7">
      <w:pPr>
        <w:numPr>
          <w:ilvl w:val="0"/>
          <w:numId w:val="11"/>
        </w:numPr>
        <w:ind w:hanging="720"/>
        <w:rPr>
          <w:rFonts w:ascii="Arial" w:hAnsi="Arial" w:cs="Arial"/>
          <w:szCs w:val="24"/>
        </w:rPr>
      </w:pPr>
      <w:r w:rsidRPr="00AA169C">
        <w:rPr>
          <w:rFonts w:ascii="Arial" w:hAnsi="Arial" w:cs="Arial"/>
          <w:szCs w:val="24"/>
        </w:rPr>
        <w:t xml:space="preserve">Good Practice - Supervision of Children </w:t>
      </w:r>
    </w:p>
    <w:p w:rsidR="007E56BB" w:rsidRPr="00AA169C" w:rsidRDefault="007E56BB">
      <w:pPr>
        <w:pStyle w:val="ListParagraph"/>
        <w:spacing w:after="0"/>
        <w:rPr>
          <w:rFonts w:ascii="Arial" w:hAnsi="Arial" w:cs="Arial"/>
          <w:sz w:val="24"/>
          <w:szCs w:val="24"/>
        </w:rPr>
      </w:pPr>
    </w:p>
    <w:p w:rsidR="007E56BB" w:rsidRPr="00AA169C" w:rsidRDefault="000F79B7">
      <w:pPr>
        <w:numPr>
          <w:ilvl w:val="0"/>
          <w:numId w:val="11"/>
        </w:numPr>
        <w:ind w:hanging="720"/>
        <w:rPr>
          <w:rFonts w:ascii="Arial" w:hAnsi="Arial" w:cs="Arial"/>
          <w:szCs w:val="24"/>
        </w:rPr>
      </w:pPr>
      <w:r w:rsidRPr="00AA169C">
        <w:rPr>
          <w:rFonts w:ascii="Arial" w:hAnsi="Arial" w:cs="Arial"/>
          <w:szCs w:val="24"/>
        </w:rPr>
        <w:t>Good Practice – Setting Boundaries</w:t>
      </w:r>
    </w:p>
    <w:p w:rsidR="007E56BB" w:rsidRPr="00AA169C" w:rsidRDefault="007E56BB">
      <w:pPr>
        <w:rPr>
          <w:rFonts w:ascii="Arial" w:hAnsi="Arial" w:cs="Arial"/>
          <w:szCs w:val="24"/>
        </w:rPr>
      </w:pPr>
    </w:p>
    <w:p w:rsidR="007E56BB" w:rsidRPr="00AA169C" w:rsidRDefault="000F79B7">
      <w:pPr>
        <w:numPr>
          <w:ilvl w:val="0"/>
          <w:numId w:val="11"/>
        </w:numPr>
        <w:ind w:hanging="720"/>
        <w:rPr>
          <w:rFonts w:ascii="Arial" w:hAnsi="Arial" w:cs="Arial"/>
          <w:szCs w:val="24"/>
        </w:rPr>
      </w:pPr>
      <w:r w:rsidRPr="00AA169C">
        <w:rPr>
          <w:rFonts w:ascii="Arial" w:hAnsi="Arial" w:cs="Arial"/>
          <w:szCs w:val="24"/>
        </w:rPr>
        <w:t>Good Practice – Things To Avoid</w:t>
      </w:r>
    </w:p>
    <w:p w:rsidR="007E56BB" w:rsidRPr="00AA169C" w:rsidRDefault="007E56BB">
      <w:pPr>
        <w:pStyle w:val="ListParagraph"/>
        <w:spacing w:after="0"/>
        <w:rPr>
          <w:rFonts w:ascii="Arial" w:hAnsi="Arial" w:cs="Arial"/>
          <w:sz w:val="24"/>
          <w:szCs w:val="24"/>
        </w:rPr>
      </w:pPr>
    </w:p>
    <w:p w:rsidR="007E56BB" w:rsidRPr="00AA169C" w:rsidRDefault="000F79B7">
      <w:pPr>
        <w:numPr>
          <w:ilvl w:val="0"/>
          <w:numId w:val="11"/>
        </w:numPr>
        <w:ind w:hanging="720"/>
        <w:rPr>
          <w:rFonts w:ascii="Arial" w:hAnsi="Arial" w:cs="Arial"/>
          <w:szCs w:val="24"/>
        </w:rPr>
      </w:pPr>
      <w:r w:rsidRPr="00AA169C">
        <w:rPr>
          <w:rFonts w:ascii="Arial" w:hAnsi="Arial" w:cs="Arial"/>
          <w:szCs w:val="24"/>
        </w:rPr>
        <w:t>Good Practice – Things To Do</w:t>
      </w:r>
    </w:p>
    <w:p w:rsidR="007E56BB" w:rsidRPr="00AA169C" w:rsidRDefault="007E56BB">
      <w:pPr>
        <w:pStyle w:val="ListParagraph"/>
        <w:spacing w:after="0"/>
        <w:rPr>
          <w:rFonts w:ascii="Arial" w:hAnsi="Arial" w:cs="Arial"/>
          <w:sz w:val="24"/>
          <w:szCs w:val="24"/>
        </w:rPr>
      </w:pPr>
    </w:p>
    <w:p w:rsidR="007E56BB" w:rsidRPr="00AA169C" w:rsidRDefault="00DF43CC" w:rsidP="00DF43CC">
      <w:pPr>
        <w:rPr>
          <w:rFonts w:ascii="Arial" w:hAnsi="Arial" w:cs="Arial"/>
          <w:szCs w:val="24"/>
        </w:rPr>
      </w:pPr>
      <w:r w:rsidRPr="00AA169C">
        <w:rPr>
          <w:rFonts w:ascii="Arial" w:hAnsi="Arial" w:cs="Arial"/>
          <w:szCs w:val="24"/>
        </w:rPr>
        <w:t>12.</w:t>
      </w:r>
      <w:r w:rsidRPr="00AA169C">
        <w:rPr>
          <w:rFonts w:ascii="Arial" w:hAnsi="Arial" w:cs="Arial"/>
          <w:szCs w:val="24"/>
        </w:rPr>
        <w:tab/>
      </w:r>
      <w:r w:rsidR="000F79B7" w:rsidRPr="00AA169C">
        <w:rPr>
          <w:rFonts w:ascii="Arial" w:hAnsi="Arial" w:cs="Arial"/>
          <w:szCs w:val="24"/>
        </w:rPr>
        <w:t>Good Practice – Safety</w:t>
      </w:r>
    </w:p>
    <w:p w:rsidR="0045557D" w:rsidRDefault="0045557D" w:rsidP="00DF43CC">
      <w:pPr>
        <w:rPr>
          <w:b/>
          <w:sz w:val="28"/>
        </w:rPr>
      </w:pPr>
    </w:p>
    <w:p w:rsidR="0045557D" w:rsidRDefault="0045557D">
      <w:pPr>
        <w:rPr>
          <w:b/>
          <w:sz w:val="28"/>
        </w:rPr>
      </w:pPr>
    </w:p>
    <w:p w:rsidR="00AA169C" w:rsidRDefault="00AA169C">
      <w:pPr>
        <w:rPr>
          <w:rFonts w:ascii="Arial" w:hAnsi="Arial" w:cs="Arial"/>
          <w:b/>
          <w:sz w:val="28"/>
        </w:rPr>
      </w:pPr>
    </w:p>
    <w:p w:rsidR="00AA169C" w:rsidRDefault="00AA169C">
      <w:pPr>
        <w:rPr>
          <w:rFonts w:ascii="Arial" w:hAnsi="Arial" w:cs="Arial"/>
          <w:b/>
          <w:sz w:val="28"/>
        </w:rPr>
      </w:pPr>
    </w:p>
    <w:p w:rsidR="00AA169C" w:rsidRDefault="00AA169C">
      <w:pPr>
        <w:rPr>
          <w:rFonts w:ascii="Arial" w:hAnsi="Arial" w:cs="Arial"/>
          <w:b/>
          <w:sz w:val="28"/>
        </w:rPr>
      </w:pPr>
    </w:p>
    <w:p w:rsidR="00AA169C" w:rsidRDefault="00AA169C">
      <w:pPr>
        <w:rPr>
          <w:rFonts w:ascii="Arial" w:hAnsi="Arial" w:cs="Arial"/>
          <w:b/>
          <w:sz w:val="28"/>
        </w:rPr>
      </w:pPr>
    </w:p>
    <w:p w:rsidR="007E56BB" w:rsidRPr="00AA169C" w:rsidRDefault="000F79B7">
      <w:pPr>
        <w:rPr>
          <w:rFonts w:ascii="Arial" w:hAnsi="Arial" w:cs="Arial"/>
          <w:sz w:val="28"/>
        </w:rPr>
      </w:pPr>
      <w:r w:rsidRPr="00AA169C">
        <w:rPr>
          <w:rFonts w:ascii="Arial" w:hAnsi="Arial" w:cs="Arial"/>
          <w:b/>
          <w:sz w:val="28"/>
        </w:rPr>
        <w:lastRenderedPageBreak/>
        <w:t>1.</w:t>
      </w:r>
      <w:r w:rsidRPr="00AA169C">
        <w:rPr>
          <w:rFonts w:ascii="Arial" w:hAnsi="Arial" w:cs="Arial"/>
          <w:b/>
          <w:sz w:val="28"/>
        </w:rPr>
        <w:tab/>
        <w:t>SAFEGUARDING AND CHILD PROTECTION POLICY</w:t>
      </w:r>
    </w:p>
    <w:p w:rsidR="007E56BB" w:rsidRDefault="007E56BB">
      <w:pPr>
        <w:rPr>
          <w:sz w:val="28"/>
        </w:rPr>
      </w:pPr>
    </w:p>
    <w:p w:rsidR="007E56BB" w:rsidRPr="00AA169C" w:rsidRDefault="000F79B7">
      <w:pPr>
        <w:rPr>
          <w:rFonts w:ascii="Arial" w:hAnsi="Arial" w:cs="Arial"/>
          <w:b/>
          <w:sz w:val="28"/>
          <w:u w:val="single"/>
        </w:rPr>
      </w:pPr>
      <w:r w:rsidRPr="00AA169C">
        <w:rPr>
          <w:rFonts w:ascii="Arial" w:hAnsi="Arial" w:cs="Arial"/>
          <w:b/>
          <w:sz w:val="28"/>
          <w:u w:val="single"/>
        </w:rPr>
        <w:t>INTRODUCTION</w:t>
      </w:r>
    </w:p>
    <w:p w:rsidR="007E56BB" w:rsidRDefault="007E56BB">
      <w:pPr>
        <w:rPr>
          <w:b/>
          <w:sz w:val="28"/>
          <w:u w:val="single"/>
        </w:rPr>
      </w:pPr>
    </w:p>
    <w:p w:rsidR="007E56BB" w:rsidRPr="0038282D" w:rsidRDefault="000F79B7">
      <w:pPr>
        <w:ind w:left="-15" w:hanging="15"/>
        <w:rPr>
          <w:rFonts w:ascii="Arial" w:hAnsi="Arial" w:cs="Arial"/>
          <w:szCs w:val="24"/>
        </w:rPr>
      </w:pPr>
      <w:r w:rsidRPr="0038282D">
        <w:rPr>
          <w:rFonts w:ascii="Arial" w:hAnsi="Arial" w:cs="Arial"/>
          <w:szCs w:val="24"/>
        </w:rPr>
        <w:t>1.1</w:t>
      </w:r>
      <w:r w:rsidRPr="0038282D">
        <w:rPr>
          <w:rFonts w:ascii="Arial" w:hAnsi="Arial" w:cs="Arial"/>
          <w:szCs w:val="24"/>
        </w:rPr>
        <w:tab/>
        <w:t xml:space="preserve">The Church takes seriously its responsibility to protect and safeguard the welfare of children, young people and vulnerable adults entrusted to its care.  Accordingly, the church has adopted this policy and sets out agreed guidelines relating to the following areas:  </w:t>
      </w:r>
    </w:p>
    <w:p w:rsidR="007E56BB" w:rsidRDefault="007E56BB">
      <w:pPr>
        <w:ind w:left="720"/>
        <w:rPr>
          <w:sz w:val="28"/>
        </w:rPr>
      </w:pPr>
    </w:p>
    <w:p w:rsidR="007E56BB" w:rsidRPr="0038282D" w:rsidRDefault="000F79B7">
      <w:pPr>
        <w:numPr>
          <w:ilvl w:val="0"/>
          <w:numId w:val="3"/>
        </w:numPr>
        <w:ind w:left="720"/>
        <w:rPr>
          <w:rFonts w:ascii="Arial" w:hAnsi="Arial" w:cs="Arial"/>
          <w:szCs w:val="24"/>
        </w:rPr>
      </w:pPr>
      <w:r w:rsidRPr="0038282D">
        <w:rPr>
          <w:rFonts w:ascii="Arial" w:hAnsi="Arial" w:cs="Arial"/>
          <w:szCs w:val="24"/>
        </w:rPr>
        <w:t>recognising and responding to allegations of abuse or neglect, including those made against leaders or members of the church</w:t>
      </w:r>
    </w:p>
    <w:p w:rsidR="007E56BB" w:rsidRPr="0038282D" w:rsidRDefault="000F79B7">
      <w:pPr>
        <w:numPr>
          <w:ilvl w:val="0"/>
          <w:numId w:val="3"/>
        </w:numPr>
        <w:ind w:left="720"/>
        <w:rPr>
          <w:rFonts w:ascii="Arial" w:hAnsi="Arial" w:cs="Arial"/>
          <w:szCs w:val="24"/>
        </w:rPr>
      </w:pPr>
      <w:r w:rsidRPr="0038282D">
        <w:rPr>
          <w:rFonts w:ascii="Arial" w:hAnsi="Arial" w:cs="Arial"/>
          <w:szCs w:val="24"/>
        </w:rPr>
        <w:t>appointing children’s / youth workers</w:t>
      </w:r>
    </w:p>
    <w:p w:rsidR="007E56BB" w:rsidRPr="0038282D" w:rsidRDefault="000F79B7">
      <w:pPr>
        <w:numPr>
          <w:ilvl w:val="0"/>
          <w:numId w:val="3"/>
        </w:numPr>
        <w:ind w:hanging="577"/>
        <w:rPr>
          <w:rFonts w:ascii="Arial" w:hAnsi="Arial" w:cs="Arial"/>
          <w:szCs w:val="24"/>
        </w:rPr>
      </w:pPr>
      <w:r w:rsidRPr="0038282D">
        <w:rPr>
          <w:rFonts w:ascii="Arial" w:hAnsi="Arial" w:cs="Arial"/>
          <w:szCs w:val="24"/>
        </w:rPr>
        <w:t>supervision of activities and practice issues</w:t>
      </w:r>
    </w:p>
    <w:p w:rsidR="007E56BB" w:rsidRDefault="007E56BB">
      <w:pPr>
        <w:ind w:left="720"/>
        <w:rPr>
          <w:sz w:val="28"/>
        </w:rPr>
      </w:pPr>
    </w:p>
    <w:p w:rsidR="007E56BB" w:rsidRPr="0038282D" w:rsidRDefault="000F79B7">
      <w:pPr>
        <w:ind w:left="15"/>
        <w:rPr>
          <w:rFonts w:ascii="Arial" w:hAnsi="Arial" w:cs="Arial"/>
          <w:szCs w:val="24"/>
        </w:rPr>
      </w:pPr>
      <w:r>
        <w:rPr>
          <w:sz w:val="28"/>
        </w:rPr>
        <w:t>1.2</w:t>
      </w:r>
      <w:r>
        <w:rPr>
          <w:sz w:val="28"/>
        </w:rPr>
        <w:tab/>
      </w:r>
      <w:r w:rsidRPr="0038282D">
        <w:rPr>
          <w:rFonts w:ascii="Arial" w:hAnsi="Arial" w:cs="Arial"/>
          <w:szCs w:val="24"/>
        </w:rPr>
        <w:t xml:space="preserve">We aim to: </w:t>
      </w:r>
    </w:p>
    <w:p w:rsidR="007E56BB" w:rsidRPr="0038282D" w:rsidRDefault="007E56BB">
      <w:pPr>
        <w:ind w:left="15"/>
        <w:rPr>
          <w:rFonts w:ascii="Arial" w:hAnsi="Arial" w:cs="Arial"/>
          <w:szCs w:val="24"/>
        </w:rPr>
      </w:pPr>
    </w:p>
    <w:p w:rsidR="007E56BB" w:rsidRPr="0038282D" w:rsidRDefault="000F79B7">
      <w:pPr>
        <w:numPr>
          <w:ilvl w:val="0"/>
          <w:numId w:val="13"/>
        </w:numPr>
        <w:rPr>
          <w:rFonts w:ascii="Arial" w:hAnsi="Arial" w:cs="Arial"/>
          <w:szCs w:val="24"/>
        </w:rPr>
      </w:pPr>
      <w:r w:rsidRPr="0038282D">
        <w:rPr>
          <w:rFonts w:ascii="Arial" w:hAnsi="Arial" w:cs="Arial"/>
          <w:szCs w:val="24"/>
        </w:rPr>
        <w:t>Promote the welfare of children, young people and vulnerable adults of all ages</w:t>
      </w:r>
    </w:p>
    <w:p w:rsidR="007E56BB" w:rsidRPr="0038282D" w:rsidRDefault="000F79B7">
      <w:pPr>
        <w:numPr>
          <w:ilvl w:val="0"/>
          <w:numId w:val="13"/>
        </w:numPr>
        <w:rPr>
          <w:rFonts w:ascii="Arial" w:hAnsi="Arial" w:cs="Arial"/>
          <w:szCs w:val="24"/>
        </w:rPr>
      </w:pPr>
      <w:r w:rsidRPr="0038282D">
        <w:rPr>
          <w:rFonts w:ascii="Arial" w:hAnsi="Arial" w:cs="Arial"/>
          <w:szCs w:val="24"/>
        </w:rPr>
        <w:t>Prevent abuse from occurring</w:t>
      </w:r>
    </w:p>
    <w:p w:rsidR="007E56BB" w:rsidRPr="0038282D" w:rsidRDefault="000F79B7">
      <w:pPr>
        <w:numPr>
          <w:ilvl w:val="0"/>
          <w:numId w:val="13"/>
        </w:numPr>
        <w:rPr>
          <w:rFonts w:ascii="Arial" w:hAnsi="Arial" w:cs="Arial"/>
          <w:szCs w:val="24"/>
        </w:rPr>
      </w:pPr>
      <w:r w:rsidRPr="0038282D">
        <w:rPr>
          <w:rFonts w:ascii="Arial" w:hAnsi="Arial" w:cs="Arial"/>
          <w:szCs w:val="24"/>
        </w:rPr>
        <w:t>Protect and respond to those who have been abused</w:t>
      </w:r>
    </w:p>
    <w:p w:rsidR="007E56BB" w:rsidRPr="0038282D" w:rsidRDefault="000F79B7" w:rsidP="00DF43CC">
      <w:pPr>
        <w:pStyle w:val="Heading2"/>
        <w:ind w:left="0" w:firstLine="0"/>
        <w:rPr>
          <w:szCs w:val="24"/>
        </w:rPr>
      </w:pPr>
      <w:r w:rsidRPr="0038282D">
        <w:rPr>
          <w:b w:val="0"/>
          <w:i w:val="0"/>
          <w:szCs w:val="24"/>
        </w:rPr>
        <w:t>In all we do, the welfare of the child and vulnerable adult is the paramount consideration. The Church’s safeguarding action will follow the following principle: Recognise, Respond (to the individual), Record, Report and Refer, Review.</w:t>
      </w:r>
    </w:p>
    <w:p w:rsidR="007E56BB" w:rsidRDefault="007E56BB">
      <w:pPr>
        <w:ind w:left="-15"/>
        <w:rPr>
          <w:sz w:val="28"/>
        </w:rPr>
      </w:pPr>
    </w:p>
    <w:p w:rsidR="007E56BB" w:rsidRPr="0038282D" w:rsidRDefault="000F79B7">
      <w:pPr>
        <w:ind w:left="-15"/>
        <w:rPr>
          <w:rFonts w:ascii="Arial" w:hAnsi="Arial" w:cs="Arial"/>
          <w:szCs w:val="24"/>
        </w:rPr>
      </w:pPr>
      <w:r w:rsidRPr="0038282D">
        <w:rPr>
          <w:rFonts w:ascii="Arial" w:hAnsi="Arial" w:cs="Arial"/>
          <w:szCs w:val="24"/>
        </w:rPr>
        <w:t>1.3</w:t>
      </w:r>
      <w:r w:rsidRPr="0038282D">
        <w:rPr>
          <w:rFonts w:ascii="Arial" w:hAnsi="Arial" w:cs="Arial"/>
          <w:szCs w:val="24"/>
        </w:rPr>
        <w:tab/>
        <w:t>The Minister (</w:t>
      </w:r>
      <w:r w:rsidR="0045557D" w:rsidRPr="0038282D">
        <w:rPr>
          <w:rFonts w:ascii="Arial" w:hAnsi="Arial" w:cs="Arial"/>
          <w:szCs w:val="24"/>
        </w:rPr>
        <w:t>Pastor Noel Ramsey</w:t>
      </w:r>
      <w:r w:rsidRPr="0038282D">
        <w:rPr>
          <w:rFonts w:ascii="Arial" w:hAnsi="Arial" w:cs="Arial"/>
          <w:szCs w:val="24"/>
        </w:rPr>
        <w:t xml:space="preserve"> – </w:t>
      </w:r>
      <w:r w:rsidR="0045557D" w:rsidRPr="0038282D">
        <w:rPr>
          <w:rFonts w:ascii="Arial" w:hAnsi="Arial" w:cs="Arial"/>
          <w:szCs w:val="24"/>
        </w:rPr>
        <w:t>01969 624717</w:t>
      </w:r>
      <w:r w:rsidRPr="0038282D">
        <w:rPr>
          <w:rFonts w:ascii="Arial" w:hAnsi="Arial" w:cs="Arial"/>
          <w:szCs w:val="24"/>
        </w:rPr>
        <w:t>) is the Safeguarding and Child Protection Officer for the Church.</w:t>
      </w:r>
    </w:p>
    <w:p w:rsidR="007E56BB" w:rsidRDefault="007E56BB">
      <w:pPr>
        <w:rPr>
          <w:sz w:val="28"/>
        </w:rPr>
      </w:pPr>
    </w:p>
    <w:p w:rsidR="007E56BB" w:rsidRPr="0038282D" w:rsidRDefault="000F79B7">
      <w:pPr>
        <w:rPr>
          <w:rFonts w:ascii="Arial" w:hAnsi="Arial" w:cs="Arial"/>
          <w:b/>
          <w:szCs w:val="24"/>
          <w:u w:val="single"/>
        </w:rPr>
      </w:pPr>
      <w:r>
        <w:rPr>
          <w:sz w:val="28"/>
        </w:rPr>
        <w:t xml:space="preserve">1.4      </w:t>
      </w:r>
      <w:r w:rsidRPr="0038282D">
        <w:rPr>
          <w:rFonts w:ascii="Arial" w:hAnsi="Arial" w:cs="Arial"/>
          <w:szCs w:val="24"/>
        </w:rPr>
        <w:t>The policy contained here is formulated to help church workers and members to respond appropriately when abuse is disclosed or discovered.</w:t>
      </w:r>
    </w:p>
    <w:p w:rsidR="007E56BB" w:rsidRDefault="007E56BB">
      <w:pPr>
        <w:ind w:left="-15" w:firstLine="30"/>
        <w:rPr>
          <w:b/>
          <w:sz w:val="28"/>
          <w:u w:val="single"/>
        </w:rPr>
      </w:pPr>
    </w:p>
    <w:p w:rsidR="007E56BB" w:rsidRPr="0038282D" w:rsidRDefault="000F79B7">
      <w:pPr>
        <w:ind w:left="-15" w:firstLine="30"/>
        <w:rPr>
          <w:rFonts w:ascii="Arial" w:hAnsi="Arial" w:cs="Arial"/>
          <w:sz w:val="28"/>
        </w:rPr>
      </w:pPr>
      <w:r w:rsidRPr="0038282D">
        <w:rPr>
          <w:rFonts w:ascii="Arial" w:hAnsi="Arial" w:cs="Arial"/>
          <w:b/>
          <w:sz w:val="28"/>
          <w:u w:val="single"/>
        </w:rPr>
        <w:t>DISCLOSURE AND BARRING SERVICE  CHECKS</w:t>
      </w:r>
    </w:p>
    <w:p w:rsidR="007E56BB" w:rsidRDefault="007E56BB">
      <w:pPr>
        <w:ind w:left="15"/>
        <w:rPr>
          <w:sz w:val="28"/>
        </w:rPr>
      </w:pPr>
    </w:p>
    <w:p w:rsidR="007E56BB" w:rsidRPr="0038282D" w:rsidRDefault="000F79B7">
      <w:pPr>
        <w:ind w:left="15"/>
        <w:rPr>
          <w:rFonts w:ascii="Arial" w:hAnsi="Arial" w:cs="Arial"/>
          <w:szCs w:val="24"/>
        </w:rPr>
      </w:pPr>
      <w:r>
        <w:rPr>
          <w:sz w:val="28"/>
        </w:rPr>
        <w:t>1.</w:t>
      </w:r>
      <w:r w:rsidR="0045557D">
        <w:rPr>
          <w:sz w:val="28"/>
        </w:rPr>
        <w:t>5</w:t>
      </w:r>
      <w:r>
        <w:rPr>
          <w:sz w:val="28"/>
        </w:rPr>
        <w:tab/>
      </w:r>
      <w:r w:rsidR="0045557D" w:rsidRPr="0038282D">
        <w:rPr>
          <w:rFonts w:ascii="Arial" w:hAnsi="Arial" w:cs="Arial"/>
          <w:szCs w:val="24"/>
        </w:rPr>
        <w:t>Christian Safeguarding Services a</w:t>
      </w:r>
      <w:r w:rsidRPr="0038282D">
        <w:rPr>
          <w:rFonts w:ascii="Arial" w:hAnsi="Arial" w:cs="Arial"/>
          <w:szCs w:val="24"/>
        </w:rPr>
        <w:t xml:space="preserve">ct as the umbrella body for the Church </w:t>
      </w:r>
      <w:r w:rsidR="0045557D" w:rsidRPr="0038282D">
        <w:rPr>
          <w:rFonts w:ascii="Arial" w:hAnsi="Arial" w:cs="Arial"/>
          <w:szCs w:val="24"/>
        </w:rPr>
        <w:t xml:space="preserve">when it comes to </w:t>
      </w:r>
      <w:r w:rsidRPr="0038282D">
        <w:rPr>
          <w:rFonts w:ascii="Arial" w:hAnsi="Arial" w:cs="Arial"/>
          <w:szCs w:val="24"/>
        </w:rPr>
        <w:t>Disclosure and Barring Service checks</w:t>
      </w:r>
      <w:r w:rsidR="0045557D" w:rsidRPr="0038282D">
        <w:rPr>
          <w:rFonts w:ascii="Arial" w:hAnsi="Arial" w:cs="Arial"/>
          <w:szCs w:val="24"/>
        </w:rPr>
        <w:t>.</w:t>
      </w:r>
    </w:p>
    <w:p w:rsidR="007E56BB" w:rsidRPr="0038282D" w:rsidRDefault="000F79B7">
      <w:pPr>
        <w:ind w:left="15"/>
        <w:rPr>
          <w:rFonts w:ascii="Arial" w:hAnsi="Arial" w:cs="Arial"/>
          <w:szCs w:val="24"/>
        </w:rPr>
      </w:pPr>
      <w:r w:rsidRPr="0038282D">
        <w:rPr>
          <w:rFonts w:ascii="Arial" w:hAnsi="Arial" w:cs="Arial"/>
          <w:szCs w:val="24"/>
        </w:rPr>
        <w:t xml:space="preserve"> </w:t>
      </w:r>
    </w:p>
    <w:p w:rsidR="007E56BB" w:rsidRPr="0038282D" w:rsidRDefault="000F79B7">
      <w:pPr>
        <w:numPr>
          <w:ilvl w:val="0"/>
          <w:numId w:val="3"/>
        </w:numPr>
        <w:rPr>
          <w:rFonts w:ascii="Arial" w:hAnsi="Arial" w:cs="Arial"/>
          <w:szCs w:val="24"/>
        </w:rPr>
      </w:pPr>
      <w:r w:rsidRPr="0038282D">
        <w:rPr>
          <w:rFonts w:ascii="Arial" w:hAnsi="Arial" w:cs="Arial"/>
          <w:szCs w:val="24"/>
        </w:rPr>
        <w:t>It is the policy of the Church that all persons volunteering to work with children, young people or vulnerable adults within the church be asked to obtain a</w:t>
      </w:r>
      <w:r w:rsidR="0045557D" w:rsidRPr="0038282D">
        <w:rPr>
          <w:rFonts w:ascii="Arial" w:hAnsi="Arial" w:cs="Arial"/>
          <w:szCs w:val="24"/>
        </w:rPr>
        <w:t>n</w:t>
      </w:r>
      <w:r w:rsidRPr="0038282D">
        <w:rPr>
          <w:rFonts w:ascii="Arial" w:hAnsi="Arial" w:cs="Arial"/>
          <w:szCs w:val="24"/>
        </w:rPr>
        <w:t xml:space="preserve"> Enhanced disclosure from the Disclosure and Barring Service.</w:t>
      </w:r>
    </w:p>
    <w:p w:rsidR="007E56BB" w:rsidRPr="0038282D" w:rsidRDefault="007E56BB">
      <w:pPr>
        <w:rPr>
          <w:rFonts w:ascii="Arial" w:hAnsi="Arial" w:cs="Arial"/>
          <w:szCs w:val="24"/>
        </w:rPr>
      </w:pPr>
    </w:p>
    <w:p w:rsidR="007E56BB" w:rsidRPr="0038282D" w:rsidRDefault="000F79B7">
      <w:pPr>
        <w:numPr>
          <w:ilvl w:val="0"/>
          <w:numId w:val="3"/>
        </w:numPr>
        <w:rPr>
          <w:rFonts w:ascii="Arial" w:hAnsi="Arial" w:cs="Arial"/>
          <w:szCs w:val="24"/>
        </w:rPr>
      </w:pPr>
      <w:r w:rsidRPr="0038282D">
        <w:rPr>
          <w:rFonts w:ascii="Arial" w:hAnsi="Arial" w:cs="Arial"/>
          <w:szCs w:val="24"/>
        </w:rPr>
        <w:t>Where a Disclosure reveals offences against children / young people / vulnerable adults the individual will not be permitted to work with children / young people / vulnerable adults within the Church.</w:t>
      </w:r>
    </w:p>
    <w:p w:rsidR="007E56BB" w:rsidRPr="0038282D" w:rsidRDefault="007E56BB">
      <w:pPr>
        <w:ind w:left="720"/>
        <w:rPr>
          <w:rFonts w:ascii="Arial" w:hAnsi="Arial" w:cs="Arial"/>
          <w:szCs w:val="24"/>
        </w:rPr>
      </w:pPr>
    </w:p>
    <w:p w:rsidR="007E56BB" w:rsidRPr="0038282D" w:rsidRDefault="000F79B7">
      <w:pPr>
        <w:numPr>
          <w:ilvl w:val="0"/>
          <w:numId w:val="3"/>
        </w:numPr>
        <w:rPr>
          <w:rFonts w:ascii="Arial" w:hAnsi="Arial" w:cs="Arial"/>
          <w:szCs w:val="24"/>
        </w:rPr>
      </w:pPr>
      <w:r w:rsidRPr="0038282D">
        <w:rPr>
          <w:rFonts w:ascii="Arial" w:hAnsi="Arial" w:cs="Arial"/>
          <w:szCs w:val="24"/>
        </w:rPr>
        <w:t>Should an individual refuse to obtain a Disclosure they will not be permitted to work with children / young people / vulnerable adults within the Church.</w:t>
      </w:r>
    </w:p>
    <w:p w:rsidR="007E56BB" w:rsidRPr="0038282D" w:rsidRDefault="007E56BB">
      <w:pPr>
        <w:ind w:left="720"/>
        <w:rPr>
          <w:rFonts w:ascii="Arial" w:hAnsi="Arial" w:cs="Arial"/>
          <w:szCs w:val="24"/>
        </w:rPr>
      </w:pPr>
    </w:p>
    <w:p w:rsidR="007E56BB" w:rsidRPr="0038282D" w:rsidRDefault="000F79B7">
      <w:pPr>
        <w:numPr>
          <w:ilvl w:val="0"/>
          <w:numId w:val="3"/>
        </w:numPr>
        <w:rPr>
          <w:rFonts w:ascii="Arial" w:hAnsi="Arial" w:cs="Arial"/>
          <w:szCs w:val="24"/>
        </w:rPr>
      </w:pPr>
      <w:r w:rsidRPr="0038282D">
        <w:rPr>
          <w:rFonts w:ascii="Arial" w:hAnsi="Arial" w:cs="Arial"/>
          <w:szCs w:val="24"/>
        </w:rPr>
        <w:lastRenderedPageBreak/>
        <w:t>Where Disclosures reveal ‘spent’ convictions under the terms of the Rehabilitation of Offenders Act the individuals will be permitted to work with children / young people / vulnerable adults within the Church unless the convictions were for offences against children / young people/ vulnerable adults.</w:t>
      </w:r>
    </w:p>
    <w:p w:rsidR="007E56BB" w:rsidRPr="0038282D" w:rsidRDefault="007E56BB">
      <w:pPr>
        <w:ind w:left="720"/>
        <w:rPr>
          <w:rFonts w:ascii="Arial" w:hAnsi="Arial" w:cs="Arial"/>
          <w:szCs w:val="24"/>
        </w:rPr>
      </w:pPr>
    </w:p>
    <w:p w:rsidR="007E56BB" w:rsidRPr="0038282D" w:rsidRDefault="000F79B7">
      <w:pPr>
        <w:rPr>
          <w:rFonts w:ascii="Arial" w:hAnsi="Arial" w:cs="Arial"/>
          <w:szCs w:val="24"/>
        </w:rPr>
      </w:pPr>
      <w:r w:rsidRPr="0038282D">
        <w:rPr>
          <w:rFonts w:ascii="Arial" w:hAnsi="Arial" w:cs="Arial"/>
          <w:szCs w:val="24"/>
        </w:rPr>
        <w:t>1.</w:t>
      </w:r>
      <w:r w:rsidR="0045557D" w:rsidRPr="0038282D">
        <w:rPr>
          <w:rFonts w:ascii="Arial" w:hAnsi="Arial" w:cs="Arial"/>
          <w:szCs w:val="24"/>
        </w:rPr>
        <w:t>6</w:t>
      </w:r>
      <w:r w:rsidRPr="0038282D">
        <w:rPr>
          <w:rFonts w:ascii="Arial" w:hAnsi="Arial" w:cs="Arial"/>
          <w:szCs w:val="24"/>
        </w:rPr>
        <w:tab/>
        <w:t>It is the policy of the Church to exclude persons from working with children who have previously abused a child or where it is known that the individual has a record of violent / inappropriate sexual behaviour.</w:t>
      </w:r>
    </w:p>
    <w:p w:rsidR="007E56BB" w:rsidRDefault="007E56BB">
      <w:pPr>
        <w:ind w:left="720"/>
        <w:rPr>
          <w:sz w:val="28"/>
        </w:rPr>
      </w:pPr>
    </w:p>
    <w:p w:rsidR="007E56BB" w:rsidRPr="005F33DD" w:rsidRDefault="000F79B7">
      <w:pPr>
        <w:rPr>
          <w:rFonts w:ascii="Arial" w:hAnsi="Arial" w:cs="Arial"/>
          <w:b/>
          <w:bCs/>
          <w:sz w:val="28"/>
        </w:rPr>
      </w:pPr>
      <w:r w:rsidRPr="005F33DD">
        <w:rPr>
          <w:rFonts w:ascii="Arial" w:hAnsi="Arial" w:cs="Arial"/>
          <w:b/>
          <w:sz w:val="28"/>
        </w:rPr>
        <w:t>2.</w:t>
      </w:r>
      <w:r w:rsidRPr="005F33DD">
        <w:rPr>
          <w:rFonts w:ascii="Arial" w:hAnsi="Arial" w:cs="Arial"/>
          <w:b/>
          <w:sz w:val="28"/>
        </w:rPr>
        <w:tab/>
        <w:t xml:space="preserve">RECOGNISING - </w:t>
      </w:r>
      <w:r w:rsidRPr="005F33DD">
        <w:rPr>
          <w:rFonts w:ascii="Arial" w:hAnsi="Arial" w:cs="Arial"/>
          <w:b/>
          <w:bCs/>
          <w:sz w:val="28"/>
        </w:rPr>
        <w:t>DEFINITIONS of ABUSE</w:t>
      </w:r>
    </w:p>
    <w:p w:rsidR="007E56BB" w:rsidRDefault="007E56BB">
      <w:pPr>
        <w:rPr>
          <w:b/>
          <w:bCs/>
          <w:sz w:val="28"/>
        </w:rPr>
      </w:pPr>
    </w:p>
    <w:p w:rsidR="007E56BB" w:rsidRPr="005F33DD" w:rsidRDefault="000F79B7">
      <w:pPr>
        <w:widowControl w:val="0"/>
        <w:autoSpaceDE w:val="0"/>
        <w:rPr>
          <w:rFonts w:ascii="Arial" w:hAnsi="Arial" w:cs="Arial"/>
          <w:sz w:val="28"/>
          <w:szCs w:val="26"/>
          <w:lang w:eastAsia="en-US" w:bidi="en-US"/>
        </w:rPr>
      </w:pPr>
      <w:r w:rsidRPr="005F33DD">
        <w:rPr>
          <w:rFonts w:ascii="Arial" w:hAnsi="Arial" w:cs="Arial"/>
          <w:b/>
          <w:bCs/>
          <w:sz w:val="28"/>
          <w:szCs w:val="26"/>
          <w:lang w:eastAsia="en-US" w:bidi="en-US"/>
        </w:rPr>
        <w:t>General Definition</w:t>
      </w:r>
    </w:p>
    <w:p w:rsidR="007E56BB" w:rsidRDefault="007E56BB">
      <w:pPr>
        <w:widowControl w:val="0"/>
        <w:autoSpaceDE w:val="0"/>
        <w:rPr>
          <w:rFonts w:cs="Verdana"/>
          <w:sz w:val="28"/>
          <w:szCs w:val="26"/>
          <w:lang w:eastAsia="en-US" w:bidi="en-US"/>
        </w:rPr>
      </w:pPr>
    </w:p>
    <w:p w:rsidR="007E56BB" w:rsidRPr="005F33DD" w:rsidRDefault="000F79B7">
      <w:pPr>
        <w:widowControl w:val="0"/>
        <w:autoSpaceDE w:val="0"/>
        <w:rPr>
          <w:rFonts w:ascii="Arial" w:hAnsi="Arial" w:cs="Arial"/>
          <w:b/>
          <w:bCs/>
          <w:szCs w:val="24"/>
          <w:lang w:eastAsia="en-US" w:bidi="en-US"/>
        </w:rPr>
      </w:pPr>
      <w:r w:rsidRPr="005F33DD">
        <w:rPr>
          <w:rFonts w:ascii="Arial" w:hAnsi="Arial" w:cs="Arial"/>
          <w:szCs w:val="24"/>
          <w:lang w:eastAsia="en-US" w:bidi="en-US"/>
        </w:rPr>
        <w:t>2.1</w:t>
      </w:r>
      <w:r w:rsidRPr="005F33DD">
        <w:rPr>
          <w:rFonts w:ascii="Arial" w:hAnsi="Arial" w:cs="Arial"/>
          <w:szCs w:val="24"/>
          <w:lang w:eastAsia="en-US" w:bidi="en-US"/>
        </w:rPr>
        <w:tab/>
        <w:t>Abuse or maltreatment constitutes all forms of physical and/or emotional ill-treatment, sexual abuse, neglect or negligent treatment or commercial or other exploitation, resulting in actual or potential harm to the child’s or vulnerable adult’s health, survival, development or dignity in the context of a relationship of responsibility, trust or power.</w:t>
      </w:r>
    </w:p>
    <w:p w:rsidR="007E56BB" w:rsidRDefault="007E56BB">
      <w:pPr>
        <w:widowControl w:val="0"/>
        <w:autoSpaceDE w:val="0"/>
        <w:rPr>
          <w:rFonts w:cs="Verdana"/>
          <w:b/>
          <w:bCs/>
          <w:sz w:val="28"/>
          <w:szCs w:val="26"/>
          <w:lang w:eastAsia="en-US" w:bidi="en-US"/>
        </w:rPr>
      </w:pPr>
    </w:p>
    <w:p w:rsidR="007E56BB" w:rsidRPr="005F33DD" w:rsidRDefault="000F79B7">
      <w:pPr>
        <w:widowControl w:val="0"/>
        <w:autoSpaceDE w:val="0"/>
        <w:rPr>
          <w:rFonts w:ascii="Arial" w:hAnsi="Arial" w:cs="Arial"/>
          <w:sz w:val="28"/>
          <w:szCs w:val="26"/>
          <w:lang w:eastAsia="en-US" w:bidi="en-US"/>
        </w:rPr>
      </w:pPr>
      <w:r w:rsidRPr="005F33DD">
        <w:rPr>
          <w:rFonts w:ascii="Arial" w:hAnsi="Arial" w:cs="Arial"/>
          <w:b/>
          <w:bCs/>
          <w:sz w:val="28"/>
          <w:szCs w:val="26"/>
          <w:lang w:eastAsia="en-US" w:bidi="en-US"/>
        </w:rPr>
        <w:t>Physical abuse</w:t>
      </w:r>
    </w:p>
    <w:p w:rsidR="007E56BB" w:rsidRDefault="007E56BB">
      <w:pPr>
        <w:widowControl w:val="0"/>
        <w:autoSpaceDE w:val="0"/>
        <w:rPr>
          <w:rFonts w:cs="Verdana"/>
          <w:sz w:val="28"/>
          <w:szCs w:val="26"/>
          <w:lang w:eastAsia="en-US" w:bidi="en-US"/>
        </w:rPr>
      </w:pPr>
    </w:p>
    <w:p w:rsidR="007E56BB" w:rsidRPr="005F33DD" w:rsidRDefault="000F79B7">
      <w:pPr>
        <w:widowControl w:val="0"/>
        <w:autoSpaceDE w:val="0"/>
        <w:rPr>
          <w:rFonts w:ascii="Arial" w:hAnsi="Arial" w:cs="Arial"/>
          <w:b/>
          <w:bCs/>
          <w:szCs w:val="24"/>
          <w:lang w:eastAsia="en-US" w:bidi="en-US"/>
        </w:rPr>
      </w:pPr>
      <w:r w:rsidRPr="005F33DD">
        <w:rPr>
          <w:rFonts w:ascii="Arial" w:hAnsi="Arial" w:cs="Arial"/>
          <w:szCs w:val="24"/>
          <w:lang w:eastAsia="en-US" w:bidi="en-US"/>
        </w:rPr>
        <w:t>2.2</w:t>
      </w:r>
      <w:r w:rsidRPr="005F33DD">
        <w:rPr>
          <w:rFonts w:ascii="Arial" w:hAnsi="Arial" w:cs="Arial"/>
          <w:szCs w:val="24"/>
          <w:lang w:eastAsia="en-US" w:bidi="en-US"/>
        </w:rPr>
        <w:tab/>
        <w:t xml:space="preserve">Physical abuse of a child is that which results in actual or potential physical harm from an interaction or lack of an interaction, which is reasonably within the control of a parent or person in a position of responsibility, power or trust. There may be single or repeated incidents. In adults it can include domestic abuse, husband or wife beating or abuse from carers. </w:t>
      </w:r>
    </w:p>
    <w:p w:rsidR="007E56BB" w:rsidRDefault="007E56BB">
      <w:pPr>
        <w:widowControl w:val="0"/>
        <w:autoSpaceDE w:val="0"/>
        <w:rPr>
          <w:rFonts w:cs="Verdana"/>
          <w:b/>
          <w:bCs/>
          <w:sz w:val="28"/>
          <w:szCs w:val="26"/>
          <w:lang w:eastAsia="en-US" w:bidi="en-US"/>
        </w:rPr>
      </w:pPr>
    </w:p>
    <w:p w:rsidR="007E56BB" w:rsidRPr="005F33DD" w:rsidRDefault="000F79B7">
      <w:pPr>
        <w:widowControl w:val="0"/>
        <w:autoSpaceDE w:val="0"/>
        <w:rPr>
          <w:rFonts w:ascii="Arial" w:hAnsi="Arial" w:cs="Arial"/>
          <w:sz w:val="28"/>
          <w:szCs w:val="26"/>
          <w:lang w:eastAsia="en-US" w:bidi="en-US"/>
        </w:rPr>
      </w:pPr>
      <w:r w:rsidRPr="005F33DD">
        <w:rPr>
          <w:rFonts w:ascii="Arial" w:hAnsi="Arial" w:cs="Arial"/>
          <w:b/>
          <w:bCs/>
          <w:sz w:val="28"/>
          <w:szCs w:val="26"/>
          <w:lang w:eastAsia="en-US" w:bidi="en-US"/>
        </w:rPr>
        <w:t>Emotional abuse</w:t>
      </w:r>
    </w:p>
    <w:p w:rsidR="007E56BB" w:rsidRPr="005F33DD" w:rsidRDefault="007E56BB">
      <w:pPr>
        <w:widowControl w:val="0"/>
        <w:autoSpaceDE w:val="0"/>
        <w:rPr>
          <w:rFonts w:ascii="Arial" w:hAnsi="Arial" w:cs="Arial"/>
          <w:szCs w:val="24"/>
          <w:lang w:eastAsia="en-US" w:bidi="en-US"/>
        </w:rPr>
      </w:pPr>
    </w:p>
    <w:p w:rsidR="007E56BB" w:rsidRPr="005F33DD" w:rsidRDefault="000F79B7">
      <w:pPr>
        <w:widowControl w:val="0"/>
        <w:autoSpaceDE w:val="0"/>
        <w:rPr>
          <w:rFonts w:ascii="Arial" w:hAnsi="Arial" w:cs="Arial"/>
          <w:b/>
          <w:bCs/>
          <w:szCs w:val="24"/>
          <w:lang w:eastAsia="en-US" w:bidi="en-US"/>
        </w:rPr>
      </w:pPr>
      <w:r w:rsidRPr="005F33DD">
        <w:rPr>
          <w:rFonts w:ascii="Arial" w:hAnsi="Arial" w:cs="Arial"/>
          <w:szCs w:val="24"/>
          <w:lang w:eastAsia="en-US" w:bidi="en-US"/>
        </w:rPr>
        <w:t>2.3</w:t>
      </w:r>
      <w:r w:rsidRPr="005F33DD">
        <w:rPr>
          <w:rFonts w:ascii="Arial" w:hAnsi="Arial" w:cs="Arial"/>
          <w:szCs w:val="24"/>
          <w:lang w:eastAsia="en-US" w:bidi="en-US"/>
        </w:rPr>
        <w:tab/>
        <w:t>Emotional abuse includes the failure to provide a developmentally appropriate, supportive environment, including the availability of a primary attachment figure, so that the child can develop a stable and full range of emotional and social competencies commensurate with her or his personal potentials and in the context of the society in which the child dwells. There may also be acts towards the child that cause or have a high probability of causing harm to the child’s health or physical, mental, spiritual, moral or social development. Acts include restriction of movement, patterns of belittling, denigrating, scapegoating, threatening, scaring, discriminating, ridiculing or other non-physical forms of hostile or rejecting treatment.</w:t>
      </w:r>
    </w:p>
    <w:p w:rsidR="007E56BB" w:rsidRDefault="007E56BB">
      <w:pPr>
        <w:widowControl w:val="0"/>
        <w:autoSpaceDE w:val="0"/>
        <w:rPr>
          <w:rFonts w:cs="Verdana"/>
          <w:b/>
          <w:bCs/>
          <w:sz w:val="28"/>
          <w:szCs w:val="26"/>
          <w:lang w:eastAsia="en-US" w:bidi="en-US"/>
        </w:rPr>
      </w:pPr>
    </w:p>
    <w:p w:rsidR="007E56BB" w:rsidRPr="005F33DD" w:rsidRDefault="000F79B7">
      <w:pPr>
        <w:widowControl w:val="0"/>
        <w:autoSpaceDE w:val="0"/>
        <w:rPr>
          <w:rFonts w:ascii="Arial" w:hAnsi="Arial" w:cs="Arial"/>
          <w:b/>
          <w:bCs/>
          <w:sz w:val="28"/>
          <w:szCs w:val="26"/>
          <w:lang w:eastAsia="en-US" w:bidi="en-US"/>
        </w:rPr>
      </w:pPr>
      <w:r w:rsidRPr="005F33DD">
        <w:rPr>
          <w:rFonts w:ascii="Arial" w:hAnsi="Arial" w:cs="Arial"/>
          <w:b/>
          <w:bCs/>
          <w:sz w:val="28"/>
          <w:szCs w:val="26"/>
          <w:lang w:eastAsia="en-US" w:bidi="en-US"/>
        </w:rPr>
        <w:t>Neglect</w:t>
      </w:r>
    </w:p>
    <w:p w:rsidR="007E56BB" w:rsidRDefault="007E56BB">
      <w:pPr>
        <w:widowControl w:val="0"/>
        <w:autoSpaceDE w:val="0"/>
        <w:rPr>
          <w:rFonts w:cs="Verdana"/>
          <w:b/>
          <w:bCs/>
          <w:sz w:val="28"/>
          <w:szCs w:val="26"/>
          <w:lang w:eastAsia="en-US" w:bidi="en-US"/>
        </w:rPr>
      </w:pPr>
    </w:p>
    <w:p w:rsidR="007E56BB" w:rsidRPr="005F33DD" w:rsidRDefault="000F79B7">
      <w:pPr>
        <w:widowControl w:val="0"/>
        <w:autoSpaceDE w:val="0"/>
        <w:rPr>
          <w:rFonts w:ascii="Arial" w:hAnsi="Arial" w:cs="Arial"/>
          <w:b/>
          <w:bCs/>
          <w:szCs w:val="24"/>
          <w:lang w:eastAsia="en-US" w:bidi="en-US"/>
        </w:rPr>
      </w:pPr>
      <w:r w:rsidRPr="005F33DD">
        <w:rPr>
          <w:rFonts w:ascii="Arial" w:hAnsi="Arial" w:cs="Arial"/>
          <w:szCs w:val="24"/>
          <w:lang w:eastAsia="en-US" w:bidi="en-US"/>
        </w:rPr>
        <w:t>2.4</w:t>
      </w:r>
      <w:r w:rsidRPr="005F33DD">
        <w:rPr>
          <w:rFonts w:ascii="Arial" w:hAnsi="Arial" w:cs="Arial"/>
          <w:szCs w:val="24"/>
          <w:lang w:eastAsia="en-US" w:bidi="en-US"/>
        </w:rPr>
        <w:tab/>
        <w:t>Neglect is the failure to provide for the development of the child in all spheres: health, education, emotional development, nutrition, shelter, and safe living conditions, in the context of resources reasonably available to the family or carers and causes or has a high probability of causing harm to the child’s health or physical, mental, spiritual, moral or social development. This includes the failure to properly supervise and protect children from harm as much as is feasible.</w:t>
      </w:r>
    </w:p>
    <w:p w:rsidR="007E56BB" w:rsidRPr="005F33DD" w:rsidRDefault="000F79B7">
      <w:pPr>
        <w:widowControl w:val="0"/>
        <w:autoSpaceDE w:val="0"/>
        <w:rPr>
          <w:rFonts w:ascii="Arial" w:hAnsi="Arial" w:cs="Arial"/>
          <w:bCs/>
          <w:szCs w:val="24"/>
          <w:lang w:eastAsia="en-US" w:bidi="en-US"/>
        </w:rPr>
      </w:pPr>
      <w:r w:rsidRPr="005F33DD">
        <w:rPr>
          <w:rFonts w:ascii="Arial" w:hAnsi="Arial" w:cs="Arial"/>
          <w:bCs/>
          <w:szCs w:val="24"/>
          <w:lang w:eastAsia="en-US" w:bidi="en-US"/>
        </w:rPr>
        <w:lastRenderedPageBreak/>
        <w:t>2.5</w:t>
      </w:r>
      <w:r w:rsidRPr="005F33DD">
        <w:rPr>
          <w:rFonts w:ascii="Arial" w:hAnsi="Arial" w:cs="Arial"/>
          <w:bCs/>
          <w:szCs w:val="24"/>
          <w:lang w:eastAsia="en-US" w:bidi="en-US"/>
        </w:rPr>
        <w:tab/>
        <w:t>In adults it includes the withholding of adequate care for basic needs. It can also include self-neglect.</w:t>
      </w:r>
    </w:p>
    <w:p w:rsidR="007E56BB" w:rsidRDefault="007E56BB">
      <w:pPr>
        <w:widowControl w:val="0"/>
        <w:autoSpaceDE w:val="0"/>
        <w:rPr>
          <w:rFonts w:cs="Verdana"/>
          <w:bCs/>
          <w:sz w:val="28"/>
          <w:szCs w:val="26"/>
          <w:lang w:eastAsia="en-US" w:bidi="en-US"/>
        </w:rPr>
      </w:pPr>
    </w:p>
    <w:p w:rsidR="007E56BB" w:rsidRPr="005F33DD" w:rsidRDefault="000F79B7">
      <w:pPr>
        <w:widowControl w:val="0"/>
        <w:autoSpaceDE w:val="0"/>
        <w:rPr>
          <w:rFonts w:ascii="Arial" w:hAnsi="Arial" w:cs="Arial"/>
          <w:sz w:val="28"/>
          <w:szCs w:val="26"/>
          <w:lang w:eastAsia="en-US" w:bidi="en-US"/>
        </w:rPr>
      </w:pPr>
      <w:r w:rsidRPr="005F33DD">
        <w:rPr>
          <w:rFonts w:ascii="Arial" w:hAnsi="Arial" w:cs="Arial"/>
          <w:b/>
          <w:bCs/>
          <w:sz w:val="28"/>
          <w:szCs w:val="26"/>
          <w:lang w:eastAsia="en-US" w:bidi="en-US"/>
        </w:rPr>
        <w:t>Sexual Abuse</w:t>
      </w:r>
    </w:p>
    <w:p w:rsidR="007E56BB" w:rsidRDefault="007E56BB">
      <w:pPr>
        <w:widowControl w:val="0"/>
        <w:autoSpaceDE w:val="0"/>
        <w:rPr>
          <w:rFonts w:cs="Verdana"/>
          <w:sz w:val="28"/>
          <w:szCs w:val="26"/>
          <w:lang w:eastAsia="en-US" w:bidi="en-US"/>
        </w:rPr>
      </w:pPr>
    </w:p>
    <w:p w:rsidR="007E56BB" w:rsidRPr="005F33DD" w:rsidRDefault="000F79B7">
      <w:pPr>
        <w:widowControl w:val="0"/>
        <w:autoSpaceDE w:val="0"/>
        <w:ind w:left="-30"/>
        <w:rPr>
          <w:rFonts w:ascii="Arial" w:hAnsi="Arial" w:cs="Arial"/>
          <w:b/>
          <w:bCs/>
          <w:szCs w:val="24"/>
          <w:lang w:eastAsia="en-US" w:bidi="en-US"/>
        </w:rPr>
      </w:pPr>
      <w:r w:rsidRPr="005F33DD">
        <w:rPr>
          <w:rFonts w:ascii="Arial" w:hAnsi="Arial" w:cs="Arial"/>
          <w:szCs w:val="24"/>
          <w:lang w:eastAsia="en-US" w:bidi="en-US"/>
        </w:rPr>
        <w:t>2.6</w:t>
      </w:r>
      <w:r w:rsidRPr="005F33DD">
        <w:rPr>
          <w:rFonts w:ascii="Arial" w:hAnsi="Arial" w:cs="Arial"/>
          <w:szCs w:val="24"/>
          <w:lang w:eastAsia="en-US" w:bidi="en-US"/>
        </w:rPr>
        <w:tab/>
        <w:t xml:space="preserve">Child sexual abuse is the involvement of a child in sexual activity that he or she does not fully comprehend, is unable to give informed consent to, or for which the child is not developmentally prepared and cannot give consent, or that violate the laws of society. </w:t>
      </w:r>
    </w:p>
    <w:p w:rsidR="007E56BB" w:rsidRDefault="007E56BB">
      <w:pPr>
        <w:widowControl w:val="0"/>
        <w:autoSpaceDE w:val="0"/>
        <w:rPr>
          <w:rFonts w:cs="Verdana"/>
          <w:b/>
          <w:bCs/>
          <w:sz w:val="28"/>
          <w:szCs w:val="26"/>
          <w:lang w:eastAsia="en-US" w:bidi="en-US"/>
        </w:rPr>
      </w:pPr>
    </w:p>
    <w:p w:rsidR="007E56BB" w:rsidRPr="005F33DD" w:rsidRDefault="000F79B7">
      <w:pPr>
        <w:widowControl w:val="0"/>
        <w:autoSpaceDE w:val="0"/>
        <w:rPr>
          <w:rFonts w:ascii="Arial" w:hAnsi="Arial" w:cs="Arial"/>
          <w:sz w:val="28"/>
          <w:szCs w:val="26"/>
          <w:lang w:eastAsia="en-US" w:bidi="en-US"/>
        </w:rPr>
      </w:pPr>
      <w:r w:rsidRPr="005F33DD">
        <w:rPr>
          <w:rFonts w:ascii="Arial" w:hAnsi="Arial" w:cs="Arial"/>
          <w:b/>
          <w:bCs/>
          <w:sz w:val="28"/>
          <w:szCs w:val="26"/>
          <w:lang w:eastAsia="en-US" w:bidi="en-US"/>
        </w:rPr>
        <w:t>Exploitation</w:t>
      </w:r>
    </w:p>
    <w:p w:rsidR="007E56BB" w:rsidRDefault="007E56BB">
      <w:pPr>
        <w:widowControl w:val="0"/>
        <w:autoSpaceDE w:val="0"/>
        <w:rPr>
          <w:rFonts w:cs="Verdana"/>
          <w:sz w:val="28"/>
          <w:szCs w:val="26"/>
          <w:lang w:eastAsia="en-US" w:bidi="en-US"/>
        </w:rPr>
      </w:pPr>
    </w:p>
    <w:p w:rsidR="007E56BB" w:rsidRPr="005F33DD" w:rsidRDefault="000F79B7">
      <w:pPr>
        <w:widowControl w:val="0"/>
        <w:autoSpaceDE w:val="0"/>
        <w:rPr>
          <w:rFonts w:ascii="Arial" w:hAnsi="Arial" w:cs="Arial"/>
          <w:szCs w:val="24"/>
        </w:rPr>
      </w:pPr>
      <w:r w:rsidRPr="005F33DD">
        <w:rPr>
          <w:rFonts w:ascii="Arial" w:hAnsi="Arial" w:cs="Arial"/>
          <w:szCs w:val="24"/>
          <w:lang w:eastAsia="en-US" w:bidi="en-US"/>
        </w:rPr>
        <w:t>2.7</w:t>
      </w:r>
      <w:r w:rsidRPr="005F33DD">
        <w:rPr>
          <w:rFonts w:ascii="Arial" w:hAnsi="Arial" w:cs="Arial"/>
          <w:szCs w:val="24"/>
          <w:lang w:eastAsia="en-US" w:bidi="en-US"/>
        </w:rPr>
        <w:tab/>
        <w:t>Commercial or other exploitation of a child refers to use of the child in work or other activities for the benefit of others to the detriment of the child’s physical or mental health, education, or spiritual, moral or social-emotional development. This includes, but is not limited to, child labour and child prostitution.</w:t>
      </w:r>
    </w:p>
    <w:p w:rsidR="007E56BB" w:rsidRDefault="007E56BB">
      <w:pPr>
        <w:widowControl w:val="0"/>
        <w:autoSpaceDE w:val="0"/>
      </w:pPr>
    </w:p>
    <w:p w:rsidR="007E56BB" w:rsidRPr="0049596B" w:rsidRDefault="000F79B7">
      <w:pPr>
        <w:widowControl w:val="0"/>
        <w:autoSpaceDE w:val="0"/>
        <w:ind w:left="15"/>
        <w:rPr>
          <w:rFonts w:ascii="Arial" w:hAnsi="Arial" w:cs="Arial"/>
          <w:sz w:val="28"/>
          <w:szCs w:val="28"/>
        </w:rPr>
      </w:pPr>
      <w:r w:rsidRPr="0049596B">
        <w:rPr>
          <w:rFonts w:ascii="Arial" w:hAnsi="Arial" w:cs="Arial"/>
          <w:b/>
          <w:sz w:val="28"/>
          <w:szCs w:val="28"/>
        </w:rPr>
        <w:t xml:space="preserve">Social Media Abuse </w:t>
      </w:r>
    </w:p>
    <w:p w:rsidR="007E56BB" w:rsidRPr="0049596B" w:rsidRDefault="007E56BB">
      <w:pPr>
        <w:widowControl w:val="0"/>
        <w:autoSpaceDE w:val="0"/>
        <w:rPr>
          <w:rFonts w:ascii="Arial" w:hAnsi="Arial" w:cs="Arial"/>
          <w:sz w:val="28"/>
          <w:szCs w:val="28"/>
        </w:rPr>
      </w:pPr>
    </w:p>
    <w:p w:rsidR="007E56BB" w:rsidRPr="0049596B" w:rsidRDefault="000F79B7">
      <w:pPr>
        <w:widowControl w:val="0"/>
        <w:autoSpaceDE w:val="0"/>
        <w:rPr>
          <w:rFonts w:ascii="Arial" w:hAnsi="Arial" w:cs="Arial"/>
          <w:szCs w:val="24"/>
        </w:rPr>
      </w:pPr>
      <w:r w:rsidRPr="0049596B">
        <w:rPr>
          <w:rFonts w:ascii="Arial" w:hAnsi="Arial" w:cs="Arial"/>
          <w:szCs w:val="24"/>
        </w:rPr>
        <w:t>2.8</w:t>
      </w:r>
      <w:r w:rsidRPr="0049596B">
        <w:rPr>
          <w:rFonts w:ascii="Arial" w:hAnsi="Arial" w:cs="Arial"/>
          <w:szCs w:val="24"/>
        </w:rPr>
        <w:tab/>
        <w:t>Social media abuse includes:</w:t>
      </w:r>
    </w:p>
    <w:p w:rsidR="007E56BB" w:rsidRPr="0049596B" w:rsidRDefault="007E56BB">
      <w:pPr>
        <w:widowControl w:val="0"/>
        <w:autoSpaceDE w:val="0"/>
        <w:ind w:left="1080"/>
        <w:rPr>
          <w:rFonts w:ascii="Arial" w:hAnsi="Arial" w:cs="Arial"/>
          <w:szCs w:val="24"/>
        </w:rPr>
      </w:pPr>
    </w:p>
    <w:p w:rsidR="007E56BB" w:rsidRPr="0049596B" w:rsidRDefault="000F79B7">
      <w:pPr>
        <w:widowControl w:val="0"/>
        <w:autoSpaceDE w:val="0"/>
        <w:ind w:left="720"/>
        <w:rPr>
          <w:rFonts w:ascii="Arial" w:hAnsi="Arial" w:cs="Arial"/>
          <w:b/>
          <w:szCs w:val="24"/>
        </w:rPr>
      </w:pPr>
      <w:r w:rsidRPr="0049596B">
        <w:rPr>
          <w:rFonts w:ascii="Arial" w:hAnsi="Arial" w:cs="Arial"/>
          <w:b/>
          <w:szCs w:val="24"/>
        </w:rPr>
        <w:t>Cyberbullying</w:t>
      </w:r>
      <w:r w:rsidRPr="0049596B">
        <w:rPr>
          <w:rFonts w:ascii="Arial" w:hAnsi="Arial" w:cs="Arial"/>
          <w:szCs w:val="24"/>
        </w:rPr>
        <w:t xml:space="preserve"> – sending short obscene, ridiculing or threatening messages</w:t>
      </w:r>
      <w:r w:rsidRPr="0049596B">
        <w:rPr>
          <w:rFonts w:ascii="Arial" w:hAnsi="Arial" w:cs="Arial"/>
          <w:b/>
          <w:szCs w:val="24"/>
        </w:rPr>
        <w:t xml:space="preserve"> </w:t>
      </w:r>
    </w:p>
    <w:p w:rsidR="007E56BB" w:rsidRPr="0049596B" w:rsidRDefault="000F79B7">
      <w:pPr>
        <w:widowControl w:val="0"/>
        <w:autoSpaceDE w:val="0"/>
        <w:ind w:left="720"/>
        <w:rPr>
          <w:rFonts w:ascii="Arial" w:hAnsi="Arial" w:cs="Arial"/>
          <w:b/>
          <w:szCs w:val="24"/>
        </w:rPr>
      </w:pPr>
      <w:r w:rsidRPr="0049596B">
        <w:rPr>
          <w:rFonts w:ascii="Arial" w:hAnsi="Arial" w:cs="Arial"/>
          <w:b/>
          <w:szCs w:val="24"/>
        </w:rPr>
        <w:t xml:space="preserve">Sexting </w:t>
      </w:r>
      <w:r w:rsidRPr="0049596B">
        <w:rPr>
          <w:rFonts w:ascii="Arial" w:hAnsi="Arial" w:cs="Arial"/>
          <w:szCs w:val="24"/>
        </w:rPr>
        <w:t>– forced sending of explicit sexual photographs via mobile phones</w:t>
      </w:r>
    </w:p>
    <w:p w:rsidR="007E56BB" w:rsidRPr="0049596B" w:rsidRDefault="000F79B7">
      <w:pPr>
        <w:widowControl w:val="0"/>
        <w:autoSpaceDE w:val="0"/>
        <w:ind w:left="720"/>
        <w:rPr>
          <w:rFonts w:ascii="Arial" w:hAnsi="Arial" w:cs="Arial"/>
          <w:b/>
          <w:szCs w:val="24"/>
        </w:rPr>
      </w:pPr>
      <w:r w:rsidRPr="0049596B">
        <w:rPr>
          <w:rFonts w:ascii="Arial" w:hAnsi="Arial" w:cs="Arial"/>
          <w:b/>
          <w:szCs w:val="24"/>
        </w:rPr>
        <w:t xml:space="preserve">Grooming – </w:t>
      </w:r>
      <w:r w:rsidRPr="0049596B">
        <w:rPr>
          <w:rFonts w:ascii="Arial" w:hAnsi="Arial" w:cs="Arial"/>
          <w:szCs w:val="24"/>
        </w:rPr>
        <w:t>the manipulation of a child with the intent of sexual abuse or exploitation</w:t>
      </w:r>
    </w:p>
    <w:p w:rsidR="007E56BB" w:rsidRPr="0049596B" w:rsidRDefault="000F79B7">
      <w:pPr>
        <w:widowControl w:val="0"/>
        <w:autoSpaceDE w:val="0"/>
        <w:ind w:left="720"/>
        <w:rPr>
          <w:rFonts w:ascii="Arial" w:hAnsi="Arial" w:cs="Arial"/>
          <w:b/>
          <w:szCs w:val="24"/>
        </w:rPr>
      </w:pPr>
      <w:r w:rsidRPr="0049596B">
        <w:rPr>
          <w:rFonts w:ascii="Arial" w:hAnsi="Arial" w:cs="Arial"/>
          <w:b/>
          <w:szCs w:val="24"/>
        </w:rPr>
        <w:t xml:space="preserve">Cyber-Stalking – </w:t>
      </w:r>
      <w:r w:rsidRPr="0049596B">
        <w:rPr>
          <w:rFonts w:ascii="Arial" w:hAnsi="Arial" w:cs="Arial"/>
          <w:szCs w:val="24"/>
        </w:rPr>
        <w:t>repeated threats or messages that make the recipient afraid for their safety</w:t>
      </w:r>
    </w:p>
    <w:p w:rsidR="007E56BB" w:rsidRPr="0049596B" w:rsidRDefault="000F79B7">
      <w:pPr>
        <w:widowControl w:val="0"/>
        <w:autoSpaceDE w:val="0"/>
        <w:ind w:left="720"/>
        <w:rPr>
          <w:rFonts w:ascii="Arial" w:hAnsi="Arial" w:cs="Arial"/>
          <w:b/>
          <w:szCs w:val="24"/>
        </w:rPr>
      </w:pPr>
      <w:r w:rsidRPr="0049596B">
        <w:rPr>
          <w:rFonts w:ascii="Arial" w:hAnsi="Arial" w:cs="Arial"/>
          <w:b/>
          <w:szCs w:val="24"/>
        </w:rPr>
        <w:t>Trolling –</w:t>
      </w:r>
      <w:r w:rsidRPr="0049596B">
        <w:rPr>
          <w:rFonts w:ascii="Arial" w:hAnsi="Arial" w:cs="Arial"/>
          <w:szCs w:val="24"/>
        </w:rPr>
        <w:t xml:space="preserve"> starting online arguments with insults provocations and threats</w:t>
      </w:r>
    </w:p>
    <w:p w:rsidR="007E56BB" w:rsidRPr="0049596B" w:rsidRDefault="000F79B7">
      <w:pPr>
        <w:widowControl w:val="0"/>
        <w:autoSpaceDE w:val="0"/>
        <w:ind w:left="15" w:firstLine="705"/>
        <w:rPr>
          <w:rFonts w:ascii="Arial" w:hAnsi="Arial" w:cs="Arial"/>
          <w:b/>
          <w:bCs/>
          <w:szCs w:val="24"/>
        </w:rPr>
      </w:pPr>
      <w:r w:rsidRPr="0049596B">
        <w:rPr>
          <w:rFonts w:ascii="Arial" w:hAnsi="Arial" w:cs="Arial"/>
          <w:b/>
          <w:szCs w:val="24"/>
        </w:rPr>
        <w:t xml:space="preserve">Flaming – </w:t>
      </w:r>
      <w:r w:rsidR="0019358E" w:rsidRPr="0049596B">
        <w:rPr>
          <w:rFonts w:ascii="Arial" w:hAnsi="Arial" w:cs="Arial"/>
          <w:bCs/>
          <w:szCs w:val="24"/>
        </w:rPr>
        <w:t>O</w:t>
      </w:r>
      <w:r w:rsidRPr="0049596B">
        <w:rPr>
          <w:rFonts w:ascii="Arial" w:hAnsi="Arial" w:cs="Arial"/>
          <w:bCs/>
          <w:szCs w:val="24"/>
        </w:rPr>
        <w:t>n</w:t>
      </w:r>
      <w:r w:rsidRPr="0049596B">
        <w:rPr>
          <w:rFonts w:ascii="Arial" w:hAnsi="Arial" w:cs="Arial"/>
          <w:szCs w:val="24"/>
        </w:rPr>
        <w:t>line fighting using obscene language</w:t>
      </w:r>
    </w:p>
    <w:p w:rsidR="007E56BB" w:rsidRDefault="007E56BB">
      <w:pPr>
        <w:rPr>
          <w:b/>
          <w:bCs/>
          <w:sz w:val="28"/>
          <w:szCs w:val="28"/>
        </w:rPr>
      </w:pPr>
    </w:p>
    <w:p w:rsidR="007E56BB" w:rsidRPr="0049596B" w:rsidRDefault="000F79B7">
      <w:pPr>
        <w:rPr>
          <w:rFonts w:ascii="Arial" w:hAnsi="Arial" w:cs="Arial"/>
          <w:b/>
          <w:bCs/>
          <w:sz w:val="28"/>
          <w:szCs w:val="28"/>
        </w:rPr>
      </w:pPr>
      <w:r w:rsidRPr="0049596B">
        <w:rPr>
          <w:rFonts w:ascii="Arial" w:hAnsi="Arial" w:cs="Arial"/>
          <w:b/>
          <w:bCs/>
          <w:sz w:val="28"/>
          <w:szCs w:val="28"/>
        </w:rPr>
        <w:t>Scriptural/Spiritual Abuse</w:t>
      </w:r>
    </w:p>
    <w:p w:rsidR="007E56BB" w:rsidRDefault="007E56BB">
      <w:pPr>
        <w:rPr>
          <w:b/>
          <w:bCs/>
          <w:sz w:val="28"/>
          <w:szCs w:val="28"/>
        </w:rPr>
      </w:pPr>
    </w:p>
    <w:p w:rsidR="007E56BB" w:rsidRPr="0049596B" w:rsidRDefault="000F79B7">
      <w:pPr>
        <w:rPr>
          <w:rFonts w:ascii="Arial" w:hAnsi="Arial" w:cs="Arial"/>
          <w:b/>
          <w:bCs/>
          <w:szCs w:val="24"/>
        </w:rPr>
      </w:pPr>
      <w:r w:rsidRPr="0049596B">
        <w:rPr>
          <w:rFonts w:ascii="Arial" w:hAnsi="Arial" w:cs="Arial"/>
          <w:bCs/>
          <w:szCs w:val="24"/>
        </w:rPr>
        <w:t>2.9</w:t>
      </w:r>
      <w:r w:rsidRPr="0049596B">
        <w:rPr>
          <w:rFonts w:ascii="Arial" w:hAnsi="Arial" w:cs="Arial"/>
          <w:bCs/>
          <w:szCs w:val="24"/>
        </w:rPr>
        <w:tab/>
        <w:t xml:space="preserve"> The coercion and control of one individual by another in a spiritual context by the misuse of </w:t>
      </w:r>
      <w:r w:rsidR="0019358E" w:rsidRPr="0049596B">
        <w:rPr>
          <w:rFonts w:ascii="Arial" w:hAnsi="Arial" w:cs="Arial"/>
          <w:bCs/>
          <w:szCs w:val="24"/>
        </w:rPr>
        <w:t>S</w:t>
      </w:r>
      <w:r w:rsidRPr="0049596B">
        <w:rPr>
          <w:rFonts w:ascii="Arial" w:hAnsi="Arial" w:cs="Arial"/>
          <w:bCs/>
          <w:szCs w:val="24"/>
        </w:rPr>
        <w:t xml:space="preserve">cripture to control behaviour. </w:t>
      </w:r>
    </w:p>
    <w:p w:rsidR="007E56BB" w:rsidRDefault="007E56BB">
      <w:pPr>
        <w:rPr>
          <w:b/>
          <w:bCs/>
          <w:sz w:val="28"/>
          <w:szCs w:val="28"/>
        </w:rPr>
      </w:pPr>
    </w:p>
    <w:p w:rsidR="007E56BB" w:rsidRPr="0049596B" w:rsidRDefault="000F79B7">
      <w:pPr>
        <w:rPr>
          <w:rFonts w:ascii="Arial" w:hAnsi="Arial" w:cs="Arial"/>
          <w:sz w:val="28"/>
          <w:szCs w:val="28"/>
        </w:rPr>
      </w:pPr>
      <w:r w:rsidRPr="0049596B">
        <w:rPr>
          <w:rFonts w:ascii="Arial" w:hAnsi="Arial" w:cs="Arial"/>
          <w:b/>
          <w:bCs/>
          <w:sz w:val="28"/>
          <w:szCs w:val="28"/>
        </w:rPr>
        <w:t>RECOGNISING SIGNS OF ABUSE</w:t>
      </w:r>
    </w:p>
    <w:p w:rsidR="007E56BB" w:rsidRPr="0049596B" w:rsidRDefault="007E56BB">
      <w:pPr>
        <w:rPr>
          <w:rFonts w:ascii="Arial" w:hAnsi="Arial" w:cs="Arial"/>
          <w:sz w:val="28"/>
          <w:szCs w:val="28"/>
        </w:rPr>
      </w:pPr>
    </w:p>
    <w:p w:rsidR="007E56BB" w:rsidRPr="0049596B" w:rsidRDefault="000F79B7">
      <w:pPr>
        <w:rPr>
          <w:rFonts w:ascii="Arial" w:hAnsi="Arial" w:cs="Arial"/>
          <w:szCs w:val="24"/>
        </w:rPr>
      </w:pPr>
      <w:r w:rsidRPr="0049596B">
        <w:rPr>
          <w:rFonts w:ascii="Arial" w:hAnsi="Arial" w:cs="Arial"/>
          <w:szCs w:val="24"/>
        </w:rPr>
        <w:t>2.10</w:t>
      </w:r>
      <w:r w:rsidRPr="0049596B">
        <w:rPr>
          <w:rFonts w:ascii="Arial" w:hAnsi="Arial" w:cs="Arial"/>
          <w:szCs w:val="24"/>
        </w:rPr>
        <w:tab/>
        <w:t>The following signs may or may not be indicators that abuse has taken place, but the possibility should be considered.</w:t>
      </w:r>
    </w:p>
    <w:p w:rsidR="007E56BB" w:rsidRDefault="007E56BB">
      <w:pPr>
        <w:rPr>
          <w:sz w:val="28"/>
          <w:szCs w:val="28"/>
        </w:rPr>
      </w:pPr>
    </w:p>
    <w:p w:rsidR="007E56BB" w:rsidRPr="0049596B" w:rsidRDefault="000F79B7">
      <w:pPr>
        <w:rPr>
          <w:rFonts w:ascii="Arial" w:hAnsi="Arial" w:cs="Arial"/>
          <w:sz w:val="28"/>
          <w:szCs w:val="28"/>
        </w:rPr>
      </w:pPr>
      <w:r w:rsidRPr="0049596B">
        <w:rPr>
          <w:rFonts w:ascii="Arial" w:hAnsi="Arial" w:cs="Arial"/>
          <w:b/>
          <w:sz w:val="28"/>
          <w:szCs w:val="28"/>
        </w:rPr>
        <w:t>Physical indicators of possible abuse</w:t>
      </w:r>
    </w:p>
    <w:p w:rsidR="007E56BB" w:rsidRDefault="007E56BB">
      <w:pPr>
        <w:rPr>
          <w:sz w:val="28"/>
          <w:szCs w:val="28"/>
        </w:rPr>
      </w:pPr>
    </w:p>
    <w:p w:rsidR="007E56BB" w:rsidRPr="0049596B" w:rsidRDefault="000F79B7">
      <w:pPr>
        <w:numPr>
          <w:ilvl w:val="0"/>
          <w:numId w:val="5"/>
        </w:numPr>
        <w:ind w:left="990" w:hanging="300"/>
        <w:rPr>
          <w:rFonts w:ascii="Arial" w:hAnsi="Arial" w:cs="Arial"/>
          <w:szCs w:val="24"/>
        </w:rPr>
      </w:pPr>
      <w:r w:rsidRPr="0049596B">
        <w:rPr>
          <w:rFonts w:ascii="Arial" w:hAnsi="Arial" w:cs="Arial"/>
          <w:szCs w:val="24"/>
        </w:rPr>
        <w:t>Any injuries not consistent with the explanation given for them</w:t>
      </w:r>
    </w:p>
    <w:p w:rsidR="007E56BB" w:rsidRPr="0049596B" w:rsidRDefault="000F79B7">
      <w:pPr>
        <w:numPr>
          <w:ilvl w:val="0"/>
          <w:numId w:val="5"/>
        </w:numPr>
        <w:ind w:left="990" w:hanging="300"/>
        <w:rPr>
          <w:rFonts w:ascii="Arial" w:hAnsi="Arial" w:cs="Arial"/>
          <w:szCs w:val="24"/>
        </w:rPr>
      </w:pPr>
      <w:r w:rsidRPr="0049596B">
        <w:rPr>
          <w:rFonts w:ascii="Arial" w:hAnsi="Arial" w:cs="Arial"/>
          <w:szCs w:val="24"/>
        </w:rPr>
        <w:t>Injuries that occur to the body in places that are not normally exposed to falls, rough games, etc</w:t>
      </w:r>
    </w:p>
    <w:p w:rsidR="007E56BB" w:rsidRPr="0049596B" w:rsidRDefault="000F79B7">
      <w:pPr>
        <w:numPr>
          <w:ilvl w:val="0"/>
          <w:numId w:val="5"/>
        </w:numPr>
        <w:ind w:left="990" w:hanging="300"/>
        <w:rPr>
          <w:rFonts w:ascii="Arial" w:hAnsi="Arial" w:cs="Arial"/>
          <w:szCs w:val="24"/>
        </w:rPr>
      </w:pPr>
      <w:r w:rsidRPr="0049596B">
        <w:rPr>
          <w:rFonts w:ascii="Arial" w:hAnsi="Arial" w:cs="Arial"/>
          <w:szCs w:val="24"/>
        </w:rPr>
        <w:t>Injuries that have not received appropriate medical attention</w:t>
      </w:r>
    </w:p>
    <w:p w:rsidR="007E56BB" w:rsidRPr="0049596B" w:rsidRDefault="000F79B7">
      <w:pPr>
        <w:numPr>
          <w:ilvl w:val="0"/>
          <w:numId w:val="5"/>
        </w:numPr>
        <w:ind w:left="990" w:hanging="300"/>
        <w:rPr>
          <w:rFonts w:ascii="Arial" w:hAnsi="Arial" w:cs="Arial"/>
          <w:szCs w:val="24"/>
        </w:rPr>
      </w:pPr>
      <w:r w:rsidRPr="0049596B">
        <w:rPr>
          <w:rFonts w:ascii="Arial" w:hAnsi="Arial" w:cs="Arial"/>
          <w:szCs w:val="24"/>
        </w:rPr>
        <w:lastRenderedPageBreak/>
        <w:t>Neglect through undernourishment, failure to grow, constant hunger, stealing or gorging food, untreated illness, inadequate care etc</w:t>
      </w:r>
    </w:p>
    <w:p w:rsidR="007E56BB" w:rsidRPr="0049596B" w:rsidRDefault="000F79B7">
      <w:pPr>
        <w:numPr>
          <w:ilvl w:val="0"/>
          <w:numId w:val="5"/>
        </w:numPr>
        <w:ind w:left="990" w:hanging="300"/>
        <w:rPr>
          <w:rFonts w:ascii="Arial" w:hAnsi="Arial" w:cs="Arial"/>
          <w:szCs w:val="24"/>
        </w:rPr>
      </w:pPr>
      <w:r w:rsidRPr="0049596B">
        <w:rPr>
          <w:rFonts w:ascii="Arial" w:hAnsi="Arial" w:cs="Arial"/>
          <w:szCs w:val="24"/>
        </w:rPr>
        <w:t>Reluctance to change for, or participate in, games or swimming</w:t>
      </w:r>
    </w:p>
    <w:p w:rsidR="007E56BB" w:rsidRPr="0049596B" w:rsidRDefault="000F79B7">
      <w:pPr>
        <w:numPr>
          <w:ilvl w:val="0"/>
          <w:numId w:val="5"/>
        </w:numPr>
        <w:ind w:left="990" w:hanging="300"/>
        <w:rPr>
          <w:rFonts w:ascii="Arial" w:hAnsi="Arial" w:cs="Arial"/>
          <w:szCs w:val="24"/>
        </w:rPr>
      </w:pPr>
      <w:r w:rsidRPr="0049596B">
        <w:rPr>
          <w:rFonts w:ascii="Arial" w:hAnsi="Arial" w:cs="Arial"/>
          <w:szCs w:val="24"/>
        </w:rPr>
        <w:t>Repeated urinary tract infections (</w:t>
      </w:r>
      <w:proofErr w:type="spellStart"/>
      <w:r w:rsidRPr="0049596B">
        <w:rPr>
          <w:rFonts w:ascii="Arial" w:hAnsi="Arial" w:cs="Arial"/>
          <w:szCs w:val="24"/>
        </w:rPr>
        <w:t>UTI</w:t>
      </w:r>
      <w:proofErr w:type="spellEnd"/>
      <w:r w:rsidRPr="0049596B">
        <w:rPr>
          <w:rFonts w:ascii="Arial" w:hAnsi="Arial" w:cs="Arial"/>
          <w:szCs w:val="24"/>
        </w:rPr>
        <w:t>) or tummy pains.</w:t>
      </w:r>
    </w:p>
    <w:p w:rsidR="007E56BB" w:rsidRPr="0049596B" w:rsidRDefault="000F79B7">
      <w:pPr>
        <w:numPr>
          <w:ilvl w:val="0"/>
          <w:numId w:val="5"/>
        </w:numPr>
        <w:ind w:left="990" w:hanging="300"/>
        <w:rPr>
          <w:rFonts w:ascii="Arial" w:hAnsi="Arial" w:cs="Arial"/>
          <w:szCs w:val="24"/>
        </w:rPr>
      </w:pPr>
      <w:r w:rsidRPr="0049596B">
        <w:rPr>
          <w:rFonts w:ascii="Arial" w:hAnsi="Arial" w:cs="Arial"/>
          <w:szCs w:val="24"/>
        </w:rPr>
        <w:t>Appearing sore around the genitalia</w:t>
      </w:r>
    </w:p>
    <w:p w:rsidR="007E56BB" w:rsidRPr="0049596B" w:rsidRDefault="000F79B7">
      <w:pPr>
        <w:numPr>
          <w:ilvl w:val="0"/>
          <w:numId w:val="5"/>
        </w:numPr>
        <w:ind w:left="990" w:hanging="300"/>
        <w:rPr>
          <w:rFonts w:ascii="Arial" w:hAnsi="Arial" w:cs="Arial"/>
          <w:szCs w:val="24"/>
        </w:rPr>
      </w:pPr>
      <w:r w:rsidRPr="0049596B">
        <w:rPr>
          <w:rFonts w:ascii="Arial" w:hAnsi="Arial" w:cs="Arial"/>
          <w:szCs w:val="24"/>
        </w:rPr>
        <w:t>Simulating sexual activity at an inappropriately young age</w:t>
      </w:r>
    </w:p>
    <w:p w:rsidR="007E56BB" w:rsidRPr="0049596B" w:rsidRDefault="000F79B7">
      <w:pPr>
        <w:numPr>
          <w:ilvl w:val="0"/>
          <w:numId w:val="5"/>
        </w:numPr>
        <w:ind w:left="990" w:hanging="300"/>
        <w:rPr>
          <w:rFonts w:ascii="Arial" w:hAnsi="Arial" w:cs="Arial"/>
          <w:szCs w:val="24"/>
        </w:rPr>
      </w:pPr>
      <w:r w:rsidRPr="0049596B">
        <w:rPr>
          <w:rFonts w:ascii="Arial" w:hAnsi="Arial" w:cs="Arial"/>
          <w:szCs w:val="24"/>
        </w:rPr>
        <w:t xml:space="preserve">Self-harm injuries or scars. </w:t>
      </w:r>
      <w:r w:rsidR="0019358E" w:rsidRPr="0049596B">
        <w:rPr>
          <w:rFonts w:ascii="Arial" w:hAnsi="Arial" w:cs="Arial"/>
          <w:szCs w:val="24"/>
        </w:rPr>
        <w:t>E.g.</w:t>
      </w:r>
      <w:r w:rsidRPr="0049596B">
        <w:rPr>
          <w:rFonts w:ascii="Arial" w:hAnsi="Arial" w:cs="Arial"/>
          <w:szCs w:val="24"/>
        </w:rPr>
        <w:t xml:space="preserve"> cuts to arms.</w:t>
      </w:r>
    </w:p>
    <w:p w:rsidR="007E56BB" w:rsidRPr="0049596B" w:rsidRDefault="000F79B7">
      <w:pPr>
        <w:numPr>
          <w:ilvl w:val="0"/>
          <w:numId w:val="5"/>
        </w:numPr>
        <w:ind w:left="990" w:hanging="300"/>
        <w:rPr>
          <w:rFonts w:ascii="Arial" w:hAnsi="Arial" w:cs="Arial"/>
          <w:szCs w:val="24"/>
        </w:rPr>
      </w:pPr>
      <w:r w:rsidRPr="0049596B">
        <w:rPr>
          <w:rFonts w:ascii="Arial" w:hAnsi="Arial" w:cs="Arial"/>
          <w:szCs w:val="24"/>
        </w:rPr>
        <w:t>Substance use</w:t>
      </w:r>
    </w:p>
    <w:p w:rsidR="007E56BB" w:rsidRPr="0049596B" w:rsidRDefault="000F79B7">
      <w:pPr>
        <w:numPr>
          <w:ilvl w:val="0"/>
          <w:numId w:val="5"/>
        </w:numPr>
        <w:ind w:left="990" w:hanging="300"/>
        <w:rPr>
          <w:rFonts w:ascii="Arial" w:hAnsi="Arial" w:cs="Arial"/>
          <w:szCs w:val="24"/>
        </w:rPr>
      </w:pPr>
      <w:r w:rsidRPr="0049596B">
        <w:rPr>
          <w:rFonts w:ascii="Arial" w:hAnsi="Arial" w:cs="Arial"/>
          <w:szCs w:val="24"/>
        </w:rPr>
        <w:t>Flinching reactions</w:t>
      </w:r>
    </w:p>
    <w:p w:rsidR="007E56BB" w:rsidRPr="0049596B" w:rsidRDefault="000F79B7">
      <w:pPr>
        <w:numPr>
          <w:ilvl w:val="0"/>
          <w:numId w:val="5"/>
        </w:numPr>
        <w:ind w:left="990" w:hanging="300"/>
        <w:rPr>
          <w:rFonts w:ascii="Arial" w:hAnsi="Arial" w:cs="Arial"/>
          <w:szCs w:val="24"/>
        </w:rPr>
      </w:pPr>
      <w:r w:rsidRPr="0049596B">
        <w:rPr>
          <w:rFonts w:ascii="Arial" w:hAnsi="Arial" w:cs="Arial"/>
          <w:szCs w:val="24"/>
        </w:rPr>
        <w:t>Changing behaviour, becoming clingy or withdrawn</w:t>
      </w:r>
    </w:p>
    <w:p w:rsidR="007E56BB" w:rsidRPr="0049596B" w:rsidRDefault="000F79B7">
      <w:pPr>
        <w:numPr>
          <w:ilvl w:val="0"/>
          <w:numId w:val="5"/>
        </w:numPr>
        <w:ind w:left="990" w:hanging="300"/>
        <w:rPr>
          <w:rFonts w:ascii="Arial" w:hAnsi="Arial" w:cs="Arial"/>
          <w:szCs w:val="24"/>
        </w:rPr>
      </w:pPr>
      <w:r w:rsidRPr="0049596B">
        <w:rPr>
          <w:rFonts w:ascii="Arial" w:hAnsi="Arial" w:cs="Arial"/>
          <w:szCs w:val="24"/>
        </w:rPr>
        <w:t>Difficulty concentrating</w:t>
      </w:r>
    </w:p>
    <w:p w:rsidR="007E56BB" w:rsidRPr="0049596B" w:rsidRDefault="000F79B7">
      <w:pPr>
        <w:numPr>
          <w:ilvl w:val="0"/>
          <w:numId w:val="5"/>
        </w:numPr>
        <w:ind w:left="990" w:hanging="300"/>
        <w:rPr>
          <w:rFonts w:ascii="Arial" w:hAnsi="Arial" w:cs="Arial"/>
          <w:szCs w:val="24"/>
        </w:rPr>
      </w:pPr>
      <w:r w:rsidRPr="0049596B">
        <w:rPr>
          <w:rFonts w:ascii="Arial" w:hAnsi="Arial" w:cs="Arial"/>
          <w:szCs w:val="24"/>
        </w:rPr>
        <w:t>Poor hygiene</w:t>
      </w:r>
    </w:p>
    <w:p w:rsidR="007E56BB" w:rsidRPr="0049596B" w:rsidRDefault="000F79B7">
      <w:pPr>
        <w:numPr>
          <w:ilvl w:val="0"/>
          <w:numId w:val="5"/>
        </w:numPr>
        <w:ind w:left="990" w:hanging="300"/>
        <w:rPr>
          <w:rFonts w:ascii="Arial" w:hAnsi="Arial" w:cs="Arial"/>
          <w:szCs w:val="24"/>
        </w:rPr>
      </w:pPr>
      <w:r w:rsidRPr="0049596B">
        <w:rPr>
          <w:rFonts w:ascii="Arial" w:hAnsi="Arial" w:cs="Arial"/>
          <w:szCs w:val="24"/>
        </w:rPr>
        <w:t>Failure to thrive</w:t>
      </w:r>
    </w:p>
    <w:p w:rsidR="007E56BB" w:rsidRPr="0049596B" w:rsidRDefault="000F79B7">
      <w:pPr>
        <w:numPr>
          <w:ilvl w:val="0"/>
          <w:numId w:val="5"/>
        </w:numPr>
        <w:ind w:left="990" w:hanging="300"/>
        <w:rPr>
          <w:rFonts w:ascii="Arial" w:hAnsi="Arial" w:cs="Arial"/>
          <w:szCs w:val="24"/>
        </w:rPr>
      </w:pPr>
      <w:r w:rsidRPr="0049596B">
        <w:rPr>
          <w:rFonts w:ascii="Arial" w:hAnsi="Arial" w:cs="Arial"/>
          <w:szCs w:val="24"/>
        </w:rPr>
        <w:t>Avoiding a particular individual</w:t>
      </w:r>
    </w:p>
    <w:p w:rsidR="007E56BB" w:rsidRDefault="007E56BB">
      <w:pPr>
        <w:rPr>
          <w:sz w:val="28"/>
          <w:szCs w:val="28"/>
        </w:rPr>
      </w:pPr>
    </w:p>
    <w:p w:rsidR="007E56BB" w:rsidRPr="007969C4" w:rsidRDefault="000F79B7">
      <w:pPr>
        <w:rPr>
          <w:rFonts w:ascii="Arial" w:hAnsi="Arial" w:cs="Arial"/>
          <w:b/>
          <w:sz w:val="28"/>
          <w:szCs w:val="28"/>
        </w:rPr>
      </w:pPr>
      <w:r w:rsidRPr="007969C4">
        <w:rPr>
          <w:rFonts w:ascii="Arial" w:hAnsi="Arial" w:cs="Arial"/>
          <w:b/>
          <w:sz w:val="28"/>
          <w:szCs w:val="28"/>
        </w:rPr>
        <w:t>Emotional indicators of possible abuse</w:t>
      </w:r>
    </w:p>
    <w:p w:rsidR="007E56BB" w:rsidRDefault="007E56BB">
      <w:pPr>
        <w:rPr>
          <w:b/>
          <w:sz w:val="28"/>
          <w:szCs w:val="28"/>
        </w:rPr>
      </w:pPr>
    </w:p>
    <w:p w:rsidR="007E56BB" w:rsidRPr="007969C4" w:rsidRDefault="000F79B7">
      <w:pPr>
        <w:numPr>
          <w:ilvl w:val="0"/>
          <w:numId w:val="4"/>
        </w:numPr>
        <w:rPr>
          <w:rFonts w:ascii="Arial" w:hAnsi="Arial" w:cs="Arial"/>
          <w:szCs w:val="24"/>
        </w:rPr>
      </w:pPr>
      <w:r w:rsidRPr="007969C4">
        <w:rPr>
          <w:rFonts w:ascii="Arial" w:hAnsi="Arial" w:cs="Arial"/>
          <w:szCs w:val="24"/>
        </w:rPr>
        <w:t xml:space="preserve">Changes or regression in mood or behaviour, particularly where a child withdraws or becomes </w:t>
      </w:r>
      <w:r w:rsidR="001279D5" w:rsidRPr="007969C4">
        <w:rPr>
          <w:rFonts w:ascii="Arial" w:hAnsi="Arial" w:cs="Arial"/>
          <w:szCs w:val="24"/>
        </w:rPr>
        <w:t>clinging</w:t>
      </w:r>
      <w:r w:rsidRPr="007969C4">
        <w:rPr>
          <w:rFonts w:ascii="Arial" w:hAnsi="Arial" w:cs="Arial"/>
          <w:szCs w:val="24"/>
        </w:rPr>
        <w:t>. Depression / aggression, large mood swings, extreme anxiety</w:t>
      </w:r>
    </w:p>
    <w:p w:rsidR="007E56BB" w:rsidRPr="007969C4" w:rsidRDefault="000F79B7">
      <w:pPr>
        <w:numPr>
          <w:ilvl w:val="0"/>
          <w:numId w:val="4"/>
        </w:numPr>
        <w:rPr>
          <w:rFonts w:ascii="Arial" w:hAnsi="Arial" w:cs="Arial"/>
          <w:szCs w:val="24"/>
        </w:rPr>
      </w:pPr>
      <w:r w:rsidRPr="007969C4">
        <w:rPr>
          <w:rFonts w:ascii="Arial" w:hAnsi="Arial" w:cs="Arial"/>
          <w:szCs w:val="24"/>
        </w:rPr>
        <w:t>Nervousness, frozen watchfulness</w:t>
      </w:r>
    </w:p>
    <w:p w:rsidR="007E56BB" w:rsidRPr="007969C4" w:rsidRDefault="000F79B7">
      <w:pPr>
        <w:numPr>
          <w:ilvl w:val="0"/>
          <w:numId w:val="4"/>
        </w:numPr>
        <w:rPr>
          <w:rFonts w:ascii="Arial" w:hAnsi="Arial" w:cs="Arial"/>
          <w:szCs w:val="24"/>
        </w:rPr>
      </w:pPr>
      <w:r w:rsidRPr="007969C4">
        <w:rPr>
          <w:rFonts w:ascii="Arial" w:hAnsi="Arial" w:cs="Arial"/>
          <w:szCs w:val="24"/>
        </w:rPr>
        <w:t>Running away, stealing, lying.</w:t>
      </w:r>
    </w:p>
    <w:p w:rsidR="007E56BB" w:rsidRPr="007969C4" w:rsidRDefault="000F79B7">
      <w:pPr>
        <w:numPr>
          <w:ilvl w:val="0"/>
          <w:numId w:val="4"/>
        </w:numPr>
        <w:rPr>
          <w:rFonts w:ascii="Arial" w:hAnsi="Arial" w:cs="Arial"/>
          <w:szCs w:val="24"/>
        </w:rPr>
      </w:pPr>
      <w:r w:rsidRPr="007969C4">
        <w:rPr>
          <w:rFonts w:ascii="Arial" w:hAnsi="Arial" w:cs="Arial"/>
          <w:szCs w:val="24"/>
        </w:rPr>
        <w:t>Obsessions or phobias</w:t>
      </w:r>
    </w:p>
    <w:p w:rsidR="007E56BB" w:rsidRPr="007969C4" w:rsidRDefault="000F79B7">
      <w:pPr>
        <w:numPr>
          <w:ilvl w:val="0"/>
          <w:numId w:val="4"/>
        </w:numPr>
        <w:rPr>
          <w:rFonts w:ascii="Arial" w:hAnsi="Arial" w:cs="Arial"/>
          <w:szCs w:val="24"/>
        </w:rPr>
      </w:pPr>
      <w:r w:rsidRPr="007969C4">
        <w:rPr>
          <w:rFonts w:ascii="Arial" w:hAnsi="Arial" w:cs="Arial"/>
          <w:szCs w:val="24"/>
        </w:rPr>
        <w:t>Sudden under-achievement, lack of concentration or persistent tiredness</w:t>
      </w:r>
    </w:p>
    <w:p w:rsidR="007E56BB" w:rsidRPr="007969C4" w:rsidRDefault="000F79B7">
      <w:pPr>
        <w:numPr>
          <w:ilvl w:val="0"/>
          <w:numId w:val="4"/>
        </w:numPr>
        <w:rPr>
          <w:rFonts w:ascii="Arial" w:hAnsi="Arial" w:cs="Arial"/>
          <w:szCs w:val="24"/>
        </w:rPr>
      </w:pPr>
      <w:r w:rsidRPr="007969C4">
        <w:rPr>
          <w:rFonts w:ascii="Arial" w:hAnsi="Arial" w:cs="Arial"/>
          <w:szCs w:val="24"/>
        </w:rPr>
        <w:t>Inappropriate relationships with peers and/or adults</w:t>
      </w:r>
    </w:p>
    <w:p w:rsidR="007E56BB" w:rsidRPr="007969C4" w:rsidRDefault="000F79B7">
      <w:pPr>
        <w:numPr>
          <w:ilvl w:val="0"/>
          <w:numId w:val="4"/>
        </w:numPr>
        <w:rPr>
          <w:rFonts w:ascii="Arial" w:hAnsi="Arial" w:cs="Arial"/>
          <w:szCs w:val="24"/>
        </w:rPr>
      </w:pPr>
      <w:r w:rsidRPr="007969C4">
        <w:rPr>
          <w:rFonts w:ascii="Arial" w:hAnsi="Arial" w:cs="Arial"/>
          <w:szCs w:val="24"/>
        </w:rPr>
        <w:t>Attention seeking behaviours</w:t>
      </w:r>
    </w:p>
    <w:p w:rsidR="007E56BB" w:rsidRDefault="007E56BB"/>
    <w:p w:rsidR="007E56BB" w:rsidRPr="007969C4" w:rsidRDefault="000F79B7">
      <w:pPr>
        <w:rPr>
          <w:rFonts w:ascii="Arial" w:hAnsi="Arial" w:cs="Arial"/>
        </w:rPr>
      </w:pPr>
      <w:r>
        <w:rPr>
          <w:b/>
          <w:sz w:val="28"/>
        </w:rPr>
        <w:t>3.</w:t>
      </w:r>
      <w:r>
        <w:rPr>
          <w:b/>
          <w:sz w:val="28"/>
        </w:rPr>
        <w:tab/>
      </w:r>
      <w:r w:rsidRPr="007969C4">
        <w:rPr>
          <w:rFonts w:ascii="Arial" w:hAnsi="Arial" w:cs="Arial"/>
          <w:b/>
          <w:sz w:val="28"/>
        </w:rPr>
        <w:t xml:space="preserve">RESPONDING – </w:t>
      </w:r>
      <w:r w:rsidRPr="007969C4">
        <w:rPr>
          <w:rFonts w:ascii="Arial" w:hAnsi="Arial" w:cs="Arial"/>
          <w:b/>
          <w:bCs/>
          <w:sz w:val="28"/>
        </w:rPr>
        <w:t>HOW TO RESPOND TO SOMEONE WANTING TO TALK ABOUT ABUSE</w:t>
      </w:r>
      <w:r w:rsidRPr="007969C4">
        <w:rPr>
          <w:rFonts w:ascii="Arial" w:hAnsi="Arial" w:cs="Arial"/>
          <w:b/>
          <w:sz w:val="28"/>
        </w:rPr>
        <w:t xml:space="preserve"> AND ACTION TO BE TAKEN IF ABUSE IS SUSPECTED</w:t>
      </w:r>
    </w:p>
    <w:p w:rsidR="007E56BB" w:rsidRDefault="007E56BB"/>
    <w:p w:rsidR="007E56BB" w:rsidRPr="007969C4" w:rsidRDefault="000F79B7">
      <w:pPr>
        <w:rPr>
          <w:rFonts w:ascii="Arial" w:hAnsi="Arial" w:cs="Arial"/>
          <w:szCs w:val="24"/>
        </w:rPr>
      </w:pPr>
      <w:r>
        <w:rPr>
          <w:sz w:val="28"/>
        </w:rPr>
        <w:t xml:space="preserve">3.1      </w:t>
      </w:r>
      <w:r w:rsidRPr="007969C4">
        <w:rPr>
          <w:rFonts w:ascii="Arial" w:hAnsi="Arial" w:cs="Arial"/>
          <w:szCs w:val="24"/>
        </w:rPr>
        <w:t>If someone discloses to you that they have been abused you should follow the procedure below.</w:t>
      </w:r>
    </w:p>
    <w:p w:rsidR="007E56BB" w:rsidRPr="007969C4" w:rsidRDefault="007E56BB">
      <w:pPr>
        <w:rPr>
          <w:rFonts w:ascii="Arial" w:hAnsi="Arial" w:cs="Arial"/>
          <w:szCs w:val="24"/>
        </w:rPr>
      </w:pPr>
    </w:p>
    <w:p w:rsidR="007E56BB" w:rsidRPr="007969C4" w:rsidRDefault="000F79B7">
      <w:pPr>
        <w:numPr>
          <w:ilvl w:val="0"/>
          <w:numId w:val="7"/>
        </w:numPr>
        <w:ind w:left="720"/>
        <w:rPr>
          <w:rFonts w:ascii="Arial" w:hAnsi="Arial" w:cs="Arial"/>
          <w:szCs w:val="24"/>
        </w:rPr>
      </w:pPr>
      <w:r w:rsidRPr="007969C4">
        <w:rPr>
          <w:rFonts w:ascii="Arial" w:hAnsi="Arial" w:cs="Arial"/>
          <w:szCs w:val="24"/>
        </w:rPr>
        <w:t>Talk in private so you will not be interrupted</w:t>
      </w:r>
    </w:p>
    <w:p w:rsidR="007E56BB" w:rsidRPr="007969C4" w:rsidRDefault="000F79B7">
      <w:pPr>
        <w:numPr>
          <w:ilvl w:val="0"/>
          <w:numId w:val="7"/>
        </w:numPr>
        <w:ind w:left="720"/>
        <w:rPr>
          <w:rFonts w:ascii="Arial" w:hAnsi="Arial" w:cs="Arial"/>
          <w:szCs w:val="24"/>
        </w:rPr>
      </w:pPr>
      <w:r w:rsidRPr="007969C4">
        <w:rPr>
          <w:rFonts w:ascii="Arial" w:hAnsi="Arial" w:cs="Arial"/>
          <w:szCs w:val="24"/>
        </w:rPr>
        <w:t>Ask if the person would mind you taking notes</w:t>
      </w:r>
    </w:p>
    <w:p w:rsidR="007E56BB" w:rsidRPr="007969C4" w:rsidRDefault="000F79B7">
      <w:pPr>
        <w:numPr>
          <w:ilvl w:val="0"/>
          <w:numId w:val="7"/>
        </w:numPr>
        <w:ind w:left="720"/>
        <w:rPr>
          <w:rFonts w:ascii="Arial" w:hAnsi="Arial" w:cs="Arial"/>
          <w:szCs w:val="24"/>
        </w:rPr>
      </w:pPr>
      <w:r w:rsidRPr="007969C4">
        <w:rPr>
          <w:rFonts w:ascii="Arial" w:hAnsi="Arial" w:cs="Arial"/>
          <w:szCs w:val="24"/>
        </w:rPr>
        <w:t>Do not put words in their mouth – let them tell their story in their own words</w:t>
      </w:r>
    </w:p>
    <w:p w:rsidR="007E56BB" w:rsidRPr="007969C4" w:rsidRDefault="000F79B7">
      <w:pPr>
        <w:numPr>
          <w:ilvl w:val="0"/>
          <w:numId w:val="7"/>
        </w:numPr>
        <w:ind w:left="720"/>
        <w:rPr>
          <w:rFonts w:ascii="Arial" w:hAnsi="Arial" w:cs="Arial"/>
          <w:szCs w:val="24"/>
        </w:rPr>
      </w:pPr>
      <w:r w:rsidRPr="007969C4">
        <w:rPr>
          <w:rFonts w:ascii="Arial" w:hAnsi="Arial" w:cs="Arial"/>
          <w:szCs w:val="24"/>
        </w:rPr>
        <w:t>Show acceptance of what the person says (however unlikely the story may seem)</w:t>
      </w:r>
    </w:p>
    <w:p w:rsidR="007E56BB" w:rsidRPr="007969C4" w:rsidRDefault="000F79B7">
      <w:pPr>
        <w:numPr>
          <w:ilvl w:val="0"/>
          <w:numId w:val="7"/>
        </w:numPr>
        <w:ind w:left="720"/>
        <w:rPr>
          <w:rFonts w:ascii="Arial" w:hAnsi="Arial" w:cs="Arial"/>
          <w:szCs w:val="24"/>
        </w:rPr>
      </w:pPr>
      <w:r w:rsidRPr="007969C4">
        <w:rPr>
          <w:rFonts w:ascii="Arial" w:hAnsi="Arial" w:cs="Arial"/>
          <w:szCs w:val="24"/>
        </w:rPr>
        <w:t>Keep calm (or at least appear calm to the person)</w:t>
      </w:r>
    </w:p>
    <w:p w:rsidR="007E56BB" w:rsidRPr="007969C4" w:rsidRDefault="000F79B7">
      <w:pPr>
        <w:numPr>
          <w:ilvl w:val="0"/>
          <w:numId w:val="7"/>
        </w:numPr>
        <w:ind w:left="720"/>
        <w:rPr>
          <w:rFonts w:ascii="Arial" w:hAnsi="Arial" w:cs="Arial"/>
          <w:szCs w:val="24"/>
        </w:rPr>
      </w:pPr>
      <w:r w:rsidRPr="007969C4">
        <w:rPr>
          <w:rFonts w:ascii="Arial" w:hAnsi="Arial" w:cs="Arial"/>
          <w:szCs w:val="24"/>
        </w:rPr>
        <w:t xml:space="preserve">Tell them you will need to let someone else know – </w:t>
      </w:r>
      <w:r w:rsidRPr="007969C4">
        <w:rPr>
          <w:rFonts w:ascii="Arial" w:hAnsi="Arial" w:cs="Arial"/>
          <w:szCs w:val="24"/>
          <w:u w:val="single"/>
        </w:rPr>
        <w:t>NEVER</w:t>
      </w:r>
      <w:r w:rsidRPr="007969C4">
        <w:rPr>
          <w:rFonts w:ascii="Arial" w:hAnsi="Arial" w:cs="Arial"/>
          <w:i/>
          <w:szCs w:val="24"/>
          <w:u w:val="single"/>
        </w:rPr>
        <w:t xml:space="preserve"> </w:t>
      </w:r>
      <w:r w:rsidRPr="007969C4">
        <w:rPr>
          <w:rFonts w:ascii="Arial" w:hAnsi="Arial" w:cs="Arial"/>
          <w:szCs w:val="24"/>
          <w:u w:val="single"/>
        </w:rPr>
        <w:t>promise confidentiality</w:t>
      </w:r>
    </w:p>
    <w:p w:rsidR="007E56BB" w:rsidRPr="007969C4" w:rsidRDefault="000F79B7">
      <w:pPr>
        <w:numPr>
          <w:ilvl w:val="0"/>
          <w:numId w:val="7"/>
        </w:numPr>
        <w:ind w:left="720"/>
        <w:rPr>
          <w:rFonts w:ascii="Arial" w:hAnsi="Arial" w:cs="Arial"/>
          <w:szCs w:val="24"/>
        </w:rPr>
      </w:pPr>
      <w:r w:rsidRPr="007969C4">
        <w:rPr>
          <w:rFonts w:ascii="Arial" w:hAnsi="Arial" w:cs="Arial"/>
          <w:szCs w:val="24"/>
        </w:rPr>
        <w:t>Be aware that the person may have been threatened or bribed not to tell</w:t>
      </w:r>
    </w:p>
    <w:p w:rsidR="007E56BB" w:rsidRPr="007969C4" w:rsidRDefault="000F79B7">
      <w:pPr>
        <w:numPr>
          <w:ilvl w:val="0"/>
          <w:numId w:val="7"/>
        </w:numPr>
        <w:ind w:left="720"/>
        <w:rPr>
          <w:rFonts w:ascii="Arial" w:hAnsi="Arial" w:cs="Arial"/>
          <w:szCs w:val="24"/>
        </w:rPr>
      </w:pPr>
      <w:r w:rsidRPr="007969C4">
        <w:rPr>
          <w:rFonts w:ascii="Arial" w:hAnsi="Arial" w:cs="Arial"/>
          <w:szCs w:val="24"/>
        </w:rPr>
        <w:t xml:space="preserve">Never push for information. If a person decides not to tell you after all accept this and let them know you are ready to listen when they are ready to talk </w:t>
      </w:r>
    </w:p>
    <w:p w:rsidR="007E56BB" w:rsidRPr="007969C4" w:rsidRDefault="000F79B7">
      <w:pPr>
        <w:numPr>
          <w:ilvl w:val="0"/>
          <w:numId w:val="7"/>
        </w:numPr>
        <w:ind w:left="720"/>
        <w:rPr>
          <w:rFonts w:ascii="Arial" w:hAnsi="Arial" w:cs="Arial"/>
          <w:szCs w:val="24"/>
        </w:rPr>
      </w:pPr>
      <w:r w:rsidRPr="007969C4">
        <w:rPr>
          <w:rFonts w:ascii="Arial" w:hAnsi="Arial" w:cs="Arial"/>
          <w:szCs w:val="24"/>
        </w:rPr>
        <w:t>Find out what the person hopes to achieve by telling you</w:t>
      </w:r>
    </w:p>
    <w:p w:rsidR="007E56BB" w:rsidRPr="007969C4" w:rsidRDefault="000F79B7">
      <w:pPr>
        <w:numPr>
          <w:ilvl w:val="0"/>
          <w:numId w:val="7"/>
        </w:numPr>
        <w:ind w:left="720"/>
        <w:rPr>
          <w:rFonts w:ascii="Arial" w:hAnsi="Arial" w:cs="Arial"/>
          <w:szCs w:val="24"/>
        </w:rPr>
      </w:pPr>
      <w:r w:rsidRPr="007969C4">
        <w:rPr>
          <w:rFonts w:ascii="Arial" w:hAnsi="Arial" w:cs="Arial"/>
          <w:szCs w:val="24"/>
        </w:rPr>
        <w:lastRenderedPageBreak/>
        <w:t>Ask open questions i.e. “tell me what happened”</w:t>
      </w:r>
    </w:p>
    <w:p w:rsidR="007E56BB" w:rsidRDefault="007E56BB">
      <w:pPr>
        <w:rPr>
          <w:sz w:val="28"/>
        </w:rPr>
      </w:pPr>
    </w:p>
    <w:p w:rsidR="007E56BB" w:rsidRPr="007969C4" w:rsidRDefault="000F79B7">
      <w:pPr>
        <w:ind w:left="15"/>
        <w:rPr>
          <w:rFonts w:ascii="Arial" w:hAnsi="Arial" w:cs="Arial"/>
          <w:sz w:val="28"/>
        </w:rPr>
      </w:pPr>
      <w:r w:rsidRPr="007969C4">
        <w:rPr>
          <w:rFonts w:ascii="Arial" w:hAnsi="Arial" w:cs="Arial"/>
          <w:b/>
          <w:sz w:val="28"/>
        </w:rPr>
        <w:t xml:space="preserve">Helpful things you may say </w:t>
      </w:r>
    </w:p>
    <w:p w:rsidR="007E56BB" w:rsidRDefault="007E56BB">
      <w:pPr>
        <w:rPr>
          <w:sz w:val="28"/>
        </w:rPr>
      </w:pPr>
    </w:p>
    <w:p w:rsidR="007E56BB" w:rsidRPr="007969C4" w:rsidRDefault="000F79B7">
      <w:pPr>
        <w:numPr>
          <w:ilvl w:val="0"/>
          <w:numId w:val="8"/>
        </w:numPr>
        <w:ind w:left="720"/>
        <w:rPr>
          <w:rFonts w:ascii="Arial" w:hAnsi="Arial" w:cs="Arial"/>
          <w:szCs w:val="24"/>
        </w:rPr>
      </w:pPr>
      <w:r w:rsidRPr="007969C4">
        <w:rPr>
          <w:rFonts w:ascii="Arial" w:hAnsi="Arial" w:cs="Arial"/>
          <w:szCs w:val="24"/>
        </w:rPr>
        <w:t>“Thank you for telling me”</w:t>
      </w:r>
    </w:p>
    <w:p w:rsidR="007E56BB" w:rsidRPr="007969C4" w:rsidRDefault="000F79B7" w:rsidP="007969C4">
      <w:pPr>
        <w:numPr>
          <w:ilvl w:val="0"/>
          <w:numId w:val="8"/>
        </w:numPr>
        <w:ind w:left="720"/>
        <w:rPr>
          <w:sz w:val="28"/>
        </w:rPr>
      </w:pPr>
      <w:r w:rsidRPr="007969C4">
        <w:rPr>
          <w:rFonts w:ascii="Arial" w:hAnsi="Arial" w:cs="Arial"/>
          <w:szCs w:val="24"/>
        </w:rPr>
        <w:t>“It’s not your fault”</w:t>
      </w:r>
    </w:p>
    <w:p w:rsidR="0019358E" w:rsidRDefault="0019358E">
      <w:pPr>
        <w:rPr>
          <w:b/>
          <w:sz w:val="28"/>
        </w:rPr>
      </w:pPr>
    </w:p>
    <w:p w:rsidR="007E56BB" w:rsidRPr="007969C4" w:rsidRDefault="000F79B7">
      <w:pPr>
        <w:rPr>
          <w:rFonts w:ascii="Arial" w:hAnsi="Arial" w:cs="Arial"/>
          <w:b/>
          <w:sz w:val="28"/>
        </w:rPr>
      </w:pPr>
      <w:r w:rsidRPr="007969C4">
        <w:rPr>
          <w:rFonts w:ascii="Arial" w:hAnsi="Arial" w:cs="Arial"/>
          <w:b/>
          <w:sz w:val="28"/>
        </w:rPr>
        <w:t>Don’t say</w:t>
      </w:r>
    </w:p>
    <w:p w:rsidR="007E56BB" w:rsidRDefault="007E56BB">
      <w:pPr>
        <w:rPr>
          <w:b/>
          <w:sz w:val="28"/>
        </w:rPr>
      </w:pPr>
    </w:p>
    <w:p w:rsidR="007E56BB" w:rsidRPr="007969C4" w:rsidRDefault="000F79B7">
      <w:pPr>
        <w:numPr>
          <w:ilvl w:val="0"/>
          <w:numId w:val="9"/>
        </w:numPr>
        <w:ind w:left="720"/>
        <w:rPr>
          <w:szCs w:val="24"/>
        </w:rPr>
      </w:pPr>
      <w:r w:rsidRPr="007969C4">
        <w:rPr>
          <w:szCs w:val="24"/>
        </w:rPr>
        <w:t>“Why didn’t you tell anyone before?”</w:t>
      </w:r>
    </w:p>
    <w:p w:rsidR="007E56BB" w:rsidRPr="007969C4" w:rsidRDefault="000F79B7">
      <w:pPr>
        <w:numPr>
          <w:ilvl w:val="0"/>
          <w:numId w:val="9"/>
        </w:numPr>
        <w:ind w:left="720"/>
        <w:rPr>
          <w:szCs w:val="24"/>
        </w:rPr>
      </w:pPr>
      <w:r w:rsidRPr="007969C4">
        <w:rPr>
          <w:szCs w:val="24"/>
        </w:rPr>
        <w:t>“I can’t / don’t believe it!”</w:t>
      </w:r>
    </w:p>
    <w:p w:rsidR="007E56BB" w:rsidRPr="007969C4" w:rsidRDefault="000F79B7">
      <w:pPr>
        <w:numPr>
          <w:ilvl w:val="0"/>
          <w:numId w:val="9"/>
        </w:numPr>
        <w:ind w:left="720"/>
        <w:rPr>
          <w:szCs w:val="24"/>
        </w:rPr>
      </w:pPr>
      <w:r w:rsidRPr="007969C4">
        <w:rPr>
          <w:szCs w:val="24"/>
        </w:rPr>
        <w:t>“Are you sure this is true?”</w:t>
      </w:r>
    </w:p>
    <w:p w:rsidR="007E56BB" w:rsidRPr="007969C4" w:rsidRDefault="000F79B7">
      <w:pPr>
        <w:numPr>
          <w:ilvl w:val="0"/>
          <w:numId w:val="9"/>
        </w:numPr>
        <w:ind w:left="720"/>
        <w:rPr>
          <w:szCs w:val="24"/>
        </w:rPr>
      </w:pPr>
      <w:r w:rsidRPr="007969C4">
        <w:rPr>
          <w:szCs w:val="24"/>
        </w:rPr>
        <w:t>Never make false promises</w:t>
      </w:r>
    </w:p>
    <w:p w:rsidR="007E56BB" w:rsidRPr="007969C4" w:rsidRDefault="000F79B7">
      <w:pPr>
        <w:numPr>
          <w:ilvl w:val="0"/>
          <w:numId w:val="9"/>
        </w:numPr>
        <w:ind w:left="720"/>
        <w:rPr>
          <w:szCs w:val="24"/>
        </w:rPr>
      </w:pPr>
      <w:r w:rsidRPr="007969C4">
        <w:rPr>
          <w:szCs w:val="24"/>
        </w:rPr>
        <w:t>Never make statements such as “I am shocked, don’t tell anyone else”</w:t>
      </w:r>
    </w:p>
    <w:p w:rsidR="007E56BB" w:rsidRPr="007969C4" w:rsidRDefault="000F79B7">
      <w:pPr>
        <w:numPr>
          <w:ilvl w:val="0"/>
          <w:numId w:val="9"/>
        </w:numPr>
        <w:ind w:left="720"/>
        <w:rPr>
          <w:szCs w:val="24"/>
        </w:rPr>
      </w:pPr>
      <w:r w:rsidRPr="007969C4">
        <w:rPr>
          <w:szCs w:val="24"/>
        </w:rPr>
        <w:t>Don’t ask leading questions</w:t>
      </w:r>
    </w:p>
    <w:p w:rsidR="007E56BB" w:rsidRDefault="007E56BB">
      <w:pPr>
        <w:rPr>
          <w:sz w:val="28"/>
        </w:rPr>
      </w:pPr>
    </w:p>
    <w:p w:rsidR="007E56BB" w:rsidRPr="007969C4" w:rsidRDefault="000F79B7">
      <w:pPr>
        <w:rPr>
          <w:rFonts w:ascii="Arial" w:hAnsi="Arial" w:cs="Arial"/>
          <w:szCs w:val="24"/>
        </w:rPr>
      </w:pPr>
      <w:r w:rsidRPr="007969C4">
        <w:rPr>
          <w:rFonts w:ascii="Arial" w:hAnsi="Arial" w:cs="Arial"/>
          <w:szCs w:val="24"/>
        </w:rPr>
        <w:t>3.2</w:t>
      </w:r>
      <w:r w:rsidRPr="007969C4">
        <w:rPr>
          <w:rFonts w:ascii="Arial" w:hAnsi="Arial" w:cs="Arial"/>
          <w:szCs w:val="24"/>
        </w:rPr>
        <w:tab/>
        <w:t>When you think the person has told you everything, you need to bring the discussion to a close. Do this by:</w:t>
      </w:r>
    </w:p>
    <w:p w:rsidR="007E56BB" w:rsidRPr="007969C4" w:rsidRDefault="007E56BB">
      <w:pPr>
        <w:rPr>
          <w:rFonts w:ascii="Arial" w:hAnsi="Arial" w:cs="Arial"/>
          <w:szCs w:val="24"/>
        </w:rPr>
      </w:pPr>
    </w:p>
    <w:p w:rsidR="007E56BB" w:rsidRPr="007969C4" w:rsidRDefault="000F79B7">
      <w:pPr>
        <w:numPr>
          <w:ilvl w:val="0"/>
          <w:numId w:val="2"/>
        </w:numPr>
        <w:rPr>
          <w:rFonts w:ascii="Arial" w:hAnsi="Arial" w:cs="Arial"/>
          <w:szCs w:val="24"/>
        </w:rPr>
      </w:pPr>
      <w:r w:rsidRPr="007969C4">
        <w:rPr>
          <w:rFonts w:ascii="Arial" w:hAnsi="Arial" w:cs="Arial"/>
          <w:szCs w:val="24"/>
        </w:rPr>
        <w:t>Reassuring the person that they were right to tell you and show acceptance</w:t>
      </w:r>
    </w:p>
    <w:p w:rsidR="007E56BB" w:rsidRPr="007969C4" w:rsidRDefault="000F79B7">
      <w:pPr>
        <w:numPr>
          <w:ilvl w:val="0"/>
          <w:numId w:val="2"/>
        </w:numPr>
        <w:rPr>
          <w:rFonts w:ascii="Arial" w:hAnsi="Arial" w:cs="Arial"/>
          <w:szCs w:val="24"/>
        </w:rPr>
      </w:pPr>
      <w:r w:rsidRPr="007969C4">
        <w:rPr>
          <w:rFonts w:ascii="Arial" w:hAnsi="Arial" w:cs="Arial"/>
          <w:szCs w:val="24"/>
        </w:rPr>
        <w:t xml:space="preserve">Let them know what you are going to do next and that you will let them know what happens </w:t>
      </w:r>
    </w:p>
    <w:p w:rsidR="007E56BB" w:rsidRPr="007969C4" w:rsidRDefault="000F79B7">
      <w:pPr>
        <w:numPr>
          <w:ilvl w:val="0"/>
          <w:numId w:val="2"/>
        </w:numPr>
        <w:rPr>
          <w:rFonts w:ascii="Arial" w:hAnsi="Arial" w:cs="Arial"/>
          <w:szCs w:val="24"/>
        </w:rPr>
      </w:pPr>
      <w:r w:rsidRPr="007969C4">
        <w:rPr>
          <w:rFonts w:ascii="Arial" w:hAnsi="Arial" w:cs="Arial"/>
          <w:szCs w:val="24"/>
        </w:rPr>
        <w:t>Contact the person in the church responsible for coordinating safeguarding and child protection as soon as possible. Do not discuss your suspicions with anyone else.</w:t>
      </w:r>
    </w:p>
    <w:p w:rsidR="007E56BB" w:rsidRPr="007969C4" w:rsidRDefault="000F79B7">
      <w:pPr>
        <w:numPr>
          <w:ilvl w:val="0"/>
          <w:numId w:val="2"/>
        </w:numPr>
        <w:rPr>
          <w:rFonts w:ascii="Arial" w:hAnsi="Arial" w:cs="Arial"/>
          <w:szCs w:val="24"/>
        </w:rPr>
      </w:pPr>
      <w:r w:rsidRPr="007969C4">
        <w:rPr>
          <w:rFonts w:ascii="Arial" w:hAnsi="Arial" w:cs="Arial"/>
          <w:szCs w:val="24"/>
        </w:rPr>
        <w:t xml:space="preserve">Consider your own feelings and wellbeing. Seek pastoral support if needed. </w:t>
      </w:r>
    </w:p>
    <w:p w:rsidR="007E56BB" w:rsidRPr="007969C4" w:rsidRDefault="000F79B7">
      <w:pPr>
        <w:numPr>
          <w:ilvl w:val="0"/>
          <w:numId w:val="2"/>
        </w:numPr>
        <w:rPr>
          <w:rFonts w:ascii="Arial" w:hAnsi="Arial" w:cs="Arial"/>
          <w:szCs w:val="24"/>
        </w:rPr>
      </w:pPr>
      <w:r w:rsidRPr="007969C4">
        <w:rPr>
          <w:rFonts w:ascii="Arial" w:hAnsi="Arial" w:cs="Arial"/>
          <w:szCs w:val="24"/>
        </w:rPr>
        <w:t>Do not try to confront the alleged perpetrator</w:t>
      </w:r>
    </w:p>
    <w:p w:rsidR="007E56BB" w:rsidRDefault="007E56BB">
      <w:pPr>
        <w:rPr>
          <w:sz w:val="28"/>
        </w:rPr>
      </w:pPr>
    </w:p>
    <w:p w:rsidR="007E56BB" w:rsidRPr="007969C4" w:rsidRDefault="000F79B7" w:rsidP="001279D5">
      <w:pPr>
        <w:rPr>
          <w:rFonts w:ascii="Arial" w:hAnsi="Arial" w:cs="Arial"/>
          <w:b/>
          <w:sz w:val="28"/>
        </w:rPr>
      </w:pPr>
      <w:r w:rsidRPr="007969C4">
        <w:rPr>
          <w:rFonts w:ascii="Arial" w:hAnsi="Arial" w:cs="Arial"/>
          <w:b/>
          <w:sz w:val="28"/>
        </w:rPr>
        <w:t>4.</w:t>
      </w:r>
      <w:r w:rsidRPr="007969C4">
        <w:rPr>
          <w:rFonts w:ascii="Arial" w:hAnsi="Arial" w:cs="Arial"/>
          <w:b/>
          <w:sz w:val="28"/>
        </w:rPr>
        <w:tab/>
        <w:t>RECORDING</w:t>
      </w:r>
    </w:p>
    <w:p w:rsidR="007E56BB" w:rsidRDefault="007E56BB">
      <w:pPr>
        <w:ind w:left="15" w:hanging="45"/>
        <w:rPr>
          <w:b/>
          <w:sz w:val="28"/>
        </w:rPr>
      </w:pPr>
    </w:p>
    <w:p w:rsidR="007E56BB" w:rsidRPr="007969C4" w:rsidRDefault="000F79B7">
      <w:pPr>
        <w:ind w:left="15" w:hanging="45"/>
        <w:rPr>
          <w:rFonts w:ascii="Arial" w:hAnsi="Arial" w:cs="Arial"/>
          <w:szCs w:val="24"/>
        </w:rPr>
      </w:pPr>
      <w:r w:rsidRPr="007969C4">
        <w:rPr>
          <w:rFonts w:ascii="Arial" w:hAnsi="Arial" w:cs="Arial"/>
          <w:szCs w:val="24"/>
        </w:rPr>
        <w:t>4.1</w:t>
      </w:r>
      <w:r w:rsidRPr="007969C4">
        <w:rPr>
          <w:rFonts w:ascii="Arial" w:hAnsi="Arial" w:cs="Arial"/>
          <w:szCs w:val="24"/>
        </w:rPr>
        <w:tab/>
        <w:t>Make notes as soon as possible (preferably within one hour of the discussion about abuse or of you witnessing something that gave rise to concerns), writing down the following:</w:t>
      </w:r>
    </w:p>
    <w:p w:rsidR="007E56BB" w:rsidRPr="007969C4" w:rsidRDefault="007E56BB">
      <w:pPr>
        <w:ind w:left="15" w:hanging="45"/>
        <w:rPr>
          <w:rFonts w:ascii="Arial" w:hAnsi="Arial" w:cs="Arial"/>
          <w:szCs w:val="24"/>
        </w:rPr>
      </w:pPr>
    </w:p>
    <w:p w:rsidR="007E56BB" w:rsidRPr="007969C4" w:rsidRDefault="007969C4">
      <w:pPr>
        <w:pStyle w:val="ListParagraph"/>
        <w:numPr>
          <w:ilvl w:val="0"/>
          <w:numId w:val="10"/>
        </w:numPr>
        <w:rPr>
          <w:rFonts w:ascii="Arial" w:hAnsi="Arial" w:cs="Arial"/>
          <w:sz w:val="24"/>
          <w:szCs w:val="24"/>
        </w:rPr>
      </w:pPr>
      <w:r>
        <w:rPr>
          <w:rFonts w:ascii="Arial" w:hAnsi="Arial" w:cs="Arial"/>
          <w:sz w:val="24"/>
          <w:szCs w:val="24"/>
        </w:rPr>
        <w:t>W</w:t>
      </w:r>
      <w:r w:rsidR="000F79B7" w:rsidRPr="007969C4">
        <w:rPr>
          <w:rFonts w:ascii="Arial" w:hAnsi="Arial" w:cs="Arial"/>
          <w:sz w:val="24"/>
          <w:szCs w:val="24"/>
        </w:rPr>
        <w:t>hat the person said or what you saw</w:t>
      </w:r>
    </w:p>
    <w:p w:rsidR="007E56BB" w:rsidRPr="007969C4" w:rsidRDefault="000F79B7">
      <w:pPr>
        <w:pStyle w:val="ListParagraph"/>
        <w:numPr>
          <w:ilvl w:val="1"/>
          <w:numId w:val="10"/>
        </w:numPr>
        <w:rPr>
          <w:rFonts w:ascii="Arial" w:hAnsi="Arial" w:cs="Arial"/>
          <w:sz w:val="24"/>
          <w:szCs w:val="24"/>
        </w:rPr>
      </w:pPr>
      <w:r w:rsidRPr="007969C4">
        <w:rPr>
          <w:rFonts w:ascii="Arial" w:hAnsi="Arial" w:cs="Arial"/>
          <w:sz w:val="24"/>
          <w:szCs w:val="24"/>
        </w:rPr>
        <w:t>what the abuse event involved – what precisely took place</w:t>
      </w:r>
    </w:p>
    <w:p w:rsidR="007E56BB" w:rsidRPr="007969C4" w:rsidRDefault="000F79B7">
      <w:pPr>
        <w:pStyle w:val="ListParagraph"/>
        <w:numPr>
          <w:ilvl w:val="1"/>
          <w:numId w:val="10"/>
        </w:numPr>
        <w:rPr>
          <w:rFonts w:ascii="Arial" w:hAnsi="Arial" w:cs="Arial"/>
          <w:sz w:val="24"/>
          <w:szCs w:val="24"/>
        </w:rPr>
      </w:pPr>
      <w:r w:rsidRPr="007969C4">
        <w:rPr>
          <w:rFonts w:ascii="Arial" w:hAnsi="Arial" w:cs="Arial"/>
          <w:sz w:val="24"/>
          <w:szCs w:val="24"/>
        </w:rPr>
        <w:t>who was involved</w:t>
      </w:r>
    </w:p>
    <w:p w:rsidR="007E56BB" w:rsidRPr="007969C4" w:rsidRDefault="000F79B7">
      <w:pPr>
        <w:pStyle w:val="ListParagraph"/>
        <w:numPr>
          <w:ilvl w:val="1"/>
          <w:numId w:val="10"/>
        </w:numPr>
        <w:rPr>
          <w:rFonts w:ascii="Arial" w:hAnsi="Arial" w:cs="Arial"/>
          <w:sz w:val="24"/>
          <w:szCs w:val="24"/>
        </w:rPr>
      </w:pPr>
      <w:r w:rsidRPr="007969C4">
        <w:rPr>
          <w:rFonts w:ascii="Arial" w:hAnsi="Arial" w:cs="Arial"/>
          <w:sz w:val="24"/>
          <w:szCs w:val="24"/>
        </w:rPr>
        <w:t>where it happened</w:t>
      </w:r>
    </w:p>
    <w:p w:rsidR="007E56BB" w:rsidRPr="007969C4" w:rsidRDefault="000F79B7">
      <w:pPr>
        <w:pStyle w:val="ListParagraph"/>
        <w:numPr>
          <w:ilvl w:val="1"/>
          <w:numId w:val="10"/>
        </w:numPr>
        <w:rPr>
          <w:rFonts w:ascii="Arial" w:hAnsi="Arial" w:cs="Arial"/>
          <w:sz w:val="24"/>
          <w:szCs w:val="24"/>
        </w:rPr>
      </w:pPr>
      <w:r w:rsidRPr="007969C4">
        <w:rPr>
          <w:rFonts w:ascii="Arial" w:hAnsi="Arial" w:cs="Arial"/>
          <w:sz w:val="24"/>
          <w:szCs w:val="24"/>
        </w:rPr>
        <w:t>when it happened</w:t>
      </w:r>
    </w:p>
    <w:p w:rsidR="007E56BB" w:rsidRPr="007969C4" w:rsidRDefault="000F79B7">
      <w:pPr>
        <w:pStyle w:val="ListParagraph"/>
        <w:numPr>
          <w:ilvl w:val="1"/>
          <w:numId w:val="10"/>
        </w:numPr>
        <w:rPr>
          <w:rFonts w:ascii="Arial" w:hAnsi="Arial" w:cs="Arial"/>
          <w:sz w:val="24"/>
          <w:szCs w:val="24"/>
        </w:rPr>
      </w:pPr>
      <w:r w:rsidRPr="007969C4">
        <w:rPr>
          <w:rFonts w:ascii="Arial" w:hAnsi="Arial" w:cs="Arial"/>
          <w:sz w:val="24"/>
          <w:szCs w:val="24"/>
        </w:rPr>
        <w:t>what was said (i.e. “It’s our secret, don’t tell anyone”)</w:t>
      </w:r>
    </w:p>
    <w:p w:rsidR="007E56BB" w:rsidRPr="007969C4" w:rsidRDefault="000F79B7">
      <w:pPr>
        <w:pStyle w:val="ListParagraph"/>
        <w:numPr>
          <w:ilvl w:val="1"/>
          <w:numId w:val="10"/>
        </w:numPr>
        <w:rPr>
          <w:rFonts w:ascii="Arial" w:hAnsi="Arial" w:cs="Arial"/>
          <w:sz w:val="24"/>
          <w:szCs w:val="24"/>
        </w:rPr>
      </w:pPr>
      <w:r w:rsidRPr="007969C4">
        <w:rPr>
          <w:rFonts w:ascii="Arial" w:hAnsi="Arial" w:cs="Arial"/>
          <w:sz w:val="24"/>
          <w:szCs w:val="24"/>
        </w:rPr>
        <w:t>were there any witnesses</w:t>
      </w:r>
    </w:p>
    <w:p w:rsidR="007E56BB" w:rsidRPr="007969C4" w:rsidRDefault="000F79B7">
      <w:pPr>
        <w:pStyle w:val="ListParagraph"/>
        <w:numPr>
          <w:ilvl w:val="1"/>
          <w:numId w:val="10"/>
        </w:numPr>
        <w:rPr>
          <w:rFonts w:ascii="Arial" w:hAnsi="Arial" w:cs="Arial"/>
          <w:sz w:val="24"/>
          <w:szCs w:val="24"/>
        </w:rPr>
      </w:pPr>
      <w:r w:rsidRPr="007969C4">
        <w:rPr>
          <w:rFonts w:ascii="Arial" w:hAnsi="Arial" w:cs="Arial"/>
          <w:sz w:val="24"/>
          <w:szCs w:val="24"/>
        </w:rPr>
        <w:lastRenderedPageBreak/>
        <w:t>any other supporting information</w:t>
      </w:r>
    </w:p>
    <w:p w:rsidR="007E56BB" w:rsidRPr="007969C4" w:rsidRDefault="000F79B7">
      <w:pPr>
        <w:pStyle w:val="ListParagraph"/>
        <w:numPr>
          <w:ilvl w:val="0"/>
          <w:numId w:val="10"/>
        </w:numPr>
        <w:rPr>
          <w:rFonts w:ascii="Arial" w:hAnsi="Arial" w:cs="Arial"/>
          <w:sz w:val="24"/>
          <w:szCs w:val="24"/>
        </w:rPr>
      </w:pPr>
      <w:r w:rsidRPr="007969C4">
        <w:rPr>
          <w:rFonts w:ascii="Arial" w:hAnsi="Arial" w:cs="Arial"/>
          <w:sz w:val="24"/>
          <w:szCs w:val="24"/>
        </w:rPr>
        <w:t xml:space="preserve">when they made the disclosure to you, </w:t>
      </w:r>
    </w:p>
    <w:p w:rsidR="007E56BB" w:rsidRPr="007969C4" w:rsidRDefault="000F79B7">
      <w:pPr>
        <w:pStyle w:val="ListParagraph"/>
        <w:numPr>
          <w:ilvl w:val="0"/>
          <w:numId w:val="10"/>
        </w:numPr>
        <w:rPr>
          <w:rFonts w:ascii="Arial" w:hAnsi="Arial" w:cs="Arial"/>
          <w:sz w:val="24"/>
          <w:szCs w:val="24"/>
        </w:rPr>
      </w:pPr>
      <w:r w:rsidRPr="007969C4">
        <w:rPr>
          <w:rFonts w:ascii="Arial" w:hAnsi="Arial" w:cs="Arial"/>
          <w:sz w:val="24"/>
          <w:szCs w:val="24"/>
        </w:rPr>
        <w:t xml:space="preserve">what you said in reply </w:t>
      </w:r>
    </w:p>
    <w:p w:rsidR="007E56BB" w:rsidRPr="007969C4" w:rsidRDefault="000F79B7">
      <w:pPr>
        <w:pStyle w:val="ListParagraph"/>
        <w:numPr>
          <w:ilvl w:val="0"/>
          <w:numId w:val="10"/>
        </w:numPr>
        <w:rPr>
          <w:rFonts w:ascii="Arial" w:hAnsi="Arial" w:cs="Arial"/>
          <w:sz w:val="24"/>
          <w:szCs w:val="24"/>
        </w:rPr>
      </w:pPr>
      <w:r w:rsidRPr="007969C4">
        <w:rPr>
          <w:rFonts w:ascii="Arial" w:hAnsi="Arial" w:cs="Arial"/>
          <w:sz w:val="24"/>
          <w:szCs w:val="24"/>
        </w:rPr>
        <w:t>what was happening immediately beforehand</w:t>
      </w:r>
    </w:p>
    <w:p w:rsidR="007E56BB" w:rsidRPr="007969C4" w:rsidRDefault="000F79B7">
      <w:pPr>
        <w:pStyle w:val="ListParagraph"/>
        <w:numPr>
          <w:ilvl w:val="0"/>
          <w:numId w:val="10"/>
        </w:numPr>
        <w:rPr>
          <w:rFonts w:ascii="Arial" w:hAnsi="Arial" w:cs="Arial"/>
          <w:sz w:val="24"/>
          <w:szCs w:val="24"/>
        </w:rPr>
      </w:pPr>
      <w:r w:rsidRPr="007969C4">
        <w:rPr>
          <w:rFonts w:ascii="Arial" w:hAnsi="Arial" w:cs="Arial"/>
          <w:sz w:val="24"/>
          <w:szCs w:val="24"/>
        </w:rPr>
        <w:t xml:space="preserve">dates, times, locations of the event in question and when you made the record. </w:t>
      </w:r>
    </w:p>
    <w:p w:rsidR="007E56BB" w:rsidRPr="00451795" w:rsidRDefault="000F79B7">
      <w:pPr>
        <w:ind w:left="15" w:hanging="45"/>
        <w:rPr>
          <w:rFonts w:ascii="Arial" w:hAnsi="Arial" w:cs="Arial"/>
          <w:szCs w:val="24"/>
        </w:rPr>
      </w:pPr>
      <w:r w:rsidRPr="00451795">
        <w:rPr>
          <w:rFonts w:ascii="Arial" w:hAnsi="Arial" w:cs="Arial"/>
          <w:szCs w:val="24"/>
        </w:rPr>
        <w:t>4.2</w:t>
      </w:r>
      <w:r w:rsidRPr="00451795">
        <w:rPr>
          <w:rFonts w:ascii="Arial" w:hAnsi="Arial" w:cs="Arial"/>
          <w:szCs w:val="24"/>
        </w:rPr>
        <w:tab/>
        <w:t>These records should be given to the Safeguarding and Child Protection Officers and will be kept safely for an indefinite period of time.</w:t>
      </w:r>
    </w:p>
    <w:p w:rsidR="007E56BB" w:rsidRPr="00451795" w:rsidRDefault="007E56BB">
      <w:pPr>
        <w:rPr>
          <w:rFonts w:ascii="Arial" w:hAnsi="Arial" w:cs="Arial"/>
          <w:szCs w:val="24"/>
        </w:rPr>
      </w:pPr>
    </w:p>
    <w:p w:rsidR="007E56BB" w:rsidRPr="00AE77A5" w:rsidRDefault="000F79B7">
      <w:pPr>
        <w:rPr>
          <w:rFonts w:ascii="Arial" w:hAnsi="Arial" w:cs="Arial"/>
          <w:b/>
          <w:sz w:val="28"/>
        </w:rPr>
      </w:pPr>
      <w:r w:rsidRPr="00AE77A5">
        <w:rPr>
          <w:rFonts w:ascii="Arial" w:hAnsi="Arial" w:cs="Arial"/>
          <w:b/>
          <w:sz w:val="28"/>
        </w:rPr>
        <w:t>5.</w:t>
      </w:r>
      <w:r w:rsidRPr="00AE77A5">
        <w:rPr>
          <w:rFonts w:ascii="Arial" w:hAnsi="Arial" w:cs="Arial"/>
          <w:b/>
          <w:sz w:val="28"/>
        </w:rPr>
        <w:tab/>
        <w:t>REPORTING AND REFERRING</w:t>
      </w:r>
    </w:p>
    <w:p w:rsidR="007E56BB" w:rsidRPr="00AE77A5" w:rsidRDefault="007E56BB">
      <w:pPr>
        <w:rPr>
          <w:rFonts w:ascii="Arial" w:hAnsi="Arial" w:cs="Arial"/>
          <w:b/>
          <w:sz w:val="28"/>
        </w:rPr>
      </w:pPr>
    </w:p>
    <w:p w:rsidR="007E56BB" w:rsidRPr="00AE77A5" w:rsidRDefault="000F79B7">
      <w:pPr>
        <w:ind w:hanging="30"/>
        <w:rPr>
          <w:rFonts w:ascii="Arial" w:hAnsi="Arial" w:cs="Arial"/>
          <w:szCs w:val="24"/>
        </w:rPr>
      </w:pPr>
      <w:r w:rsidRPr="00AE77A5">
        <w:rPr>
          <w:rFonts w:ascii="Arial" w:hAnsi="Arial" w:cs="Arial"/>
          <w:szCs w:val="24"/>
        </w:rPr>
        <w:t>5.1</w:t>
      </w:r>
      <w:r w:rsidRPr="00AE77A5">
        <w:rPr>
          <w:rFonts w:ascii="Arial" w:hAnsi="Arial" w:cs="Arial"/>
          <w:szCs w:val="24"/>
        </w:rPr>
        <w:tab/>
        <w:t xml:space="preserve">You must report concerns as soon as possible to the Minister (lead Safeguarding and Child Protection Officer) </w:t>
      </w:r>
      <w:r w:rsidR="0019358E" w:rsidRPr="00AE77A5">
        <w:rPr>
          <w:rFonts w:ascii="Arial" w:hAnsi="Arial" w:cs="Arial"/>
          <w:szCs w:val="24"/>
        </w:rPr>
        <w:t xml:space="preserve">He </w:t>
      </w:r>
      <w:r w:rsidRPr="00AE77A5">
        <w:rPr>
          <w:rFonts w:ascii="Arial" w:hAnsi="Arial" w:cs="Arial"/>
          <w:szCs w:val="24"/>
        </w:rPr>
        <w:t>will act on behalf of the Church in referring allegations or suspicions of neglect or abuse to the statutory authorities where necessary.</w:t>
      </w:r>
    </w:p>
    <w:p w:rsidR="00DF43CC" w:rsidRPr="00AE77A5" w:rsidRDefault="00DF43CC">
      <w:pPr>
        <w:ind w:hanging="30"/>
        <w:rPr>
          <w:rFonts w:ascii="Arial" w:hAnsi="Arial" w:cs="Arial"/>
          <w:szCs w:val="24"/>
        </w:rPr>
      </w:pPr>
    </w:p>
    <w:p w:rsidR="007E56BB" w:rsidRPr="00AE77A5" w:rsidRDefault="000F79B7">
      <w:pPr>
        <w:rPr>
          <w:rFonts w:ascii="Arial" w:hAnsi="Arial" w:cs="Arial"/>
          <w:szCs w:val="24"/>
        </w:rPr>
      </w:pPr>
      <w:r w:rsidRPr="00AE77A5">
        <w:rPr>
          <w:rFonts w:ascii="Arial" w:hAnsi="Arial" w:cs="Arial"/>
          <w:szCs w:val="24"/>
        </w:rPr>
        <w:t>5.2</w:t>
      </w:r>
      <w:r w:rsidRPr="00AE77A5">
        <w:rPr>
          <w:rFonts w:ascii="Arial" w:hAnsi="Arial" w:cs="Arial"/>
          <w:szCs w:val="24"/>
        </w:rPr>
        <w:tab/>
        <w:t>Suspicions will not be discussed with anyone other than those nominated above.</w:t>
      </w:r>
    </w:p>
    <w:p w:rsidR="007E56BB" w:rsidRPr="00AE77A5" w:rsidRDefault="007E56BB">
      <w:pPr>
        <w:ind w:firstLine="30"/>
        <w:rPr>
          <w:rFonts w:ascii="Arial" w:hAnsi="Arial" w:cs="Arial"/>
          <w:szCs w:val="24"/>
        </w:rPr>
      </w:pPr>
    </w:p>
    <w:p w:rsidR="007E56BB" w:rsidRPr="00AE77A5" w:rsidRDefault="000F79B7">
      <w:pPr>
        <w:ind w:hanging="15"/>
        <w:rPr>
          <w:rFonts w:ascii="Arial" w:hAnsi="Arial" w:cs="Arial"/>
          <w:szCs w:val="24"/>
        </w:rPr>
      </w:pPr>
      <w:r w:rsidRPr="00AE77A5">
        <w:rPr>
          <w:rFonts w:ascii="Arial" w:hAnsi="Arial" w:cs="Arial"/>
          <w:szCs w:val="24"/>
        </w:rPr>
        <w:t>5.3</w:t>
      </w:r>
      <w:r w:rsidRPr="00AE77A5">
        <w:rPr>
          <w:rFonts w:ascii="Arial" w:hAnsi="Arial" w:cs="Arial"/>
          <w:szCs w:val="24"/>
        </w:rPr>
        <w:tab/>
        <w:t xml:space="preserve">If suspicions or concerns in any way involve the Lead Officer, then the concern should be reported to </w:t>
      </w:r>
      <w:r w:rsidR="00E12B1D" w:rsidRPr="00AE77A5">
        <w:rPr>
          <w:rFonts w:ascii="Arial" w:hAnsi="Arial" w:cs="Arial"/>
          <w:szCs w:val="24"/>
        </w:rPr>
        <w:t>another church member</w:t>
      </w:r>
      <w:r w:rsidRPr="00AE77A5">
        <w:rPr>
          <w:rFonts w:ascii="Arial" w:hAnsi="Arial" w:cs="Arial"/>
          <w:szCs w:val="24"/>
        </w:rPr>
        <w:t>.</w:t>
      </w:r>
    </w:p>
    <w:p w:rsidR="007E56BB" w:rsidRPr="00AE77A5" w:rsidRDefault="007E56BB">
      <w:pPr>
        <w:ind w:hanging="15"/>
        <w:rPr>
          <w:rFonts w:ascii="Arial" w:hAnsi="Arial" w:cs="Arial"/>
          <w:szCs w:val="24"/>
        </w:rPr>
      </w:pPr>
    </w:p>
    <w:p w:rsidR="007E56BB" w:rsidRPr="00AE77A5" w:rsidRDefault="000F79B7">
      <w:pPr>
        <w:ind w:hanging="15"/>
        <w:rPr>
          <w:rFonts w:ascii="Arial" w:hAnsi="Arial" w:cs="Arial"/>
          <w:szCs w:val="24"/>
        </w:rPr>
      </w:pPr>
      <w:r w:rsidRPr="00AE77A5">
        <w:rPr>
          <w:rFonts w:ascii="Arial" w:hAnsi="Arial" w:cs="Arial"/>
          <w:szCs w:val="24"/>
        </w:rPr>
        <w:t>5.4</w:t>
      </w:r>
      <w:r w:rsidRPr="00AE77A5">
        <w:rPr>
          <w:rFonts w:ascii="Arial" w:hAnsi="Arial" w:cs="Arial"/>
          <w:szCs w:val="24"/>
        </w:rPr>
        <w:tab/>
        <w:t>In case of residential camps, the leader of the work should obtain the local Social Services and Police telephone numbers beforehand in the event of a serious issue arising whilst away from the church that requires immediate action.</w:t>
      </w:r>
    </w:p>
    <w:p w:rsidR="007E56BB" w:rsidRPr="00AE77A5" w:rsidRDefault="007E56BB">
      <w:pPr>
        <w:rPr>
          <w:rFonts w:ascii="Arial" w:hAnsi="Arial" w:cs="Arial"/>
          <w:szCs w:val="24"/>
        </w:rPr>
      </w:pPr>
    </w:p>
    <w:p w:rsidR="00AE77A5" w:rsidRPr="00AE77A5" w:rsidRDefault="000F79B7" w:rsidP="00AE77A5">
      <w:pPr>
        <w:ind w:hanging="15"/>
        <w:rPr>
          <w:rFonts w:ascii="Arial" w:hAnsi="Arial" w:cs="Arial"/>
          <w:szCs w:val="24"/>
        </w:rPr>
      </w:pPr>
      <w:r w:rsidRPr="00AE77A5">
        <w:rPr>
          <w:rFonts w:ascii="Arial" w:hAnsi="Arial" w:cs="Arial"/>
          <w:szCs w:val="24"/>
        </w:rPr>
        <w:t>5.5</w:t>
      </w:r>
      <w:r w:rsidRPr="00AE77A5">
        <w:rPr>
          <w:rFonts w:ascii="Arial" w:hAnsi="Arial" w:cs="Arial"/>
          <w:szCs w:val="24"/>
        </w:rPr>
        <w:tab/>
      </w:r>
      <w:r w:rsidR="00AE77A5" w:rsidRPr="00AE77A5">
        <w:rPr>
          <w:rFonts w:ascii="Arial" w:hAnsi="Arial" w:cs="Arial"/>
          <w:szCs w:val="24"/>
        </w:rPr>
        <w:t>Concerns about vulnerable adults or children should be referred to the North Yorkshire County Council Social Services on 01609 780780.</w:t>
      </w:r>
    </w:p>
    <w:p w:rsidR="00AE77A5" w:rsidRDefault="00AE77A5">
      <w:pPr>
        <w:ind w:hanging="30"/>
        <w:rPr>
          <w:b/>
          <w:sz w:val="28"/>
        </w:rPr>
      </w:pPr>
    </w:p>
    <w:p w:rsidR="007E56BB" w:rsidRPr="00AE77A5" w:rsidRDefault="000F79B7">
      <w:pPr>
        <w:ind w:hanging="30"/>
        <w:rPr>
          <w:rFonts w:ascii="Arial" w:hAnsi="Arial" w:cs="Arial"/>
        </w:rPr>
      </w:pPr>
      <w:r w:rsidRPr="00AE77A5">
        <w:rPr>
          <w:rFonts w:ascii="Arial" w:hAnsi="Arial" w:cs="Arial"/>
          <w:b/>
          <w:sz w:val="28"/>
        </w:rPr>
        <w:t>Physical Abuse or Neglect</w:t>
      </w:r>
    </w:p>
    <w:p w:rsidR="007E56BB" w:rsidRDefault="007E56BB">
      <w:pPr>
        <w:ind w:left="15" w:hanging="30"/>
      </w:pPr>
    </w:p>
    <w:p w:rsidR="007E56BB" w:rsidRPr="00AE77A5" w:rsidRDefault="000F79B7">
      <w:pPr>
        <w:ind w:left="15" w:hanging="30"/>
        <w:rPr>
          <w:rFonts w:ascii="Arial" w:hAnsi="Arial" w:cs="Arial"/>
          <w:szCs w:val="24"/>
        </w:rPr>
      </w:pPr>
      <w:r w:rsidRPr="00AE77A5">
        <w:rPr>
          <w:rFonts w:ascii="Arial" w:hAnsi="Arial" w:cs="Arial"/>
          <w:szCs w:val="24"/>
        </w:rPr>
        <w:t>5.</w:t>
      </w:r>
      <w:r w:rsidR="00AE77A5" w:rsidRPr="00AE77A5">
        <w:rPr>
          <w:rFonts w:ascii="Arial" w:hAnsi="Arial" w:cs="Arial"/>
          <w:szCs w:val="24"/>
        </w:rPr>
        <w:t>6</w:t>
      </w:r>
      <w:r w:rsidRPr="00AE77A5">
        <w:rPr>
          <w:rFonts w:ascii="Arial" w:hAnsi="Arial" w:cs="Arial"/>
          <w:szCs w:val="24"/>
        </w:rPr>
        <w:tab/>
        <w:t xml:space="preserve">The Minister will contact the parent / guardian / carer or local Social Services Department for advice if concerned about the child’s safety. </w:t>
      </w:r>
    </w:p>
    <w:p w:rsidR="007E56BB" w:rsidRDefault="007E56BB">
      <w:pPr>
        <w:rPr>
          <w:sz w:val="28"/>
        </w:rPr>
      </w:pPr>
    </w:p>
    <w:p w:rsidR="007E56BB" w:rsidRPr="00AE77A5" w:rsidRDefault="000F79B7">
      <w:pPr>
        <w:ind w:firstLine="15"/>
        <w:rPr>
          <w:rFonts w:ascii="Arial" w:hAnsi="Arial" w:cs="Arial"/>
          <w:b/>
          <w:sz w:val="28"/>
        </w:rPr>
      </w:pPr>
      <w:r w:rsidRPr="00AE77A5">
        <w:rPr>
          <w:rFonts w:ascii="Arial" w:hAnsi="Arial" w:cs="Arial"/>
          <w:b/>
          <w:sz w:val="28"/>
        </w:rPr>
        <w:t>Sexual Abuse</w:t>
      </w:r>
    </w:p>
    <w:p w:rsidR="001279D5" w:rsidRDefault="001279D5">
      <w:pPr>
        <w:ind w:firstLine="15"/>
      </w:pPr>
    </w:p>
    <w:p w:rsidR="007E56BB" w:rsidRPr="00AE77A5" w:rsidRDefault="000F79B7">
      <w:pPr>
        <w:ind w:firstLine="15"/>
        <w:rPr>
          <w:rFonts w:ascii="Arial" w:hAnsi="Arial" w:cs="Arial"/>
          <w:szCs w:val="24"/>
        </w:rPr>
      </w:pPr>
      <w:r w:rsidRPr="00AE77A5">
        <w:rPr>
          <w:rFonts w:ascii="Arial" w:hAnsi="Arial" w:cs="Arial"/>
          <w:szCs w:val="24"/>
        </w:rPr>
        <w:t>5.</w:t>
      </w:r>
      <w:r w:rsidR="00AE77A5" w:rsidRPr="00AE77A5">
        <w:rPr>
          <w:rFonts w:ascii="Arial" w:hAnsi="Arial" w:cs="Arial"/>
          <w:szCs w:val="24"/>
        </w:rPr>
        <w:t>7</w:t>
      </w:r>
      <w:r w:rsidRPr="00AE77A5">
        <w:rPr>
          <w:rFonts w:ascii="Arial" w:hAnsi="Arial" w:cs="Arial"/>
          <w:szCs w:val="24"/>
        </w:rPr>
        <w:tab/>
        <w:t xml:space="preserve">In the event of allegations or suspicions the Minister or </w:t>
      </w:r>
      <w:r w:rsidR="001279D5" w:rsidRPr="00AE77A5">
        <w:rPr>
          <w:rFonts w:ascii="Arial" w:hAnsi="Arial" w:cs="Arial"/>
          <w:szCs w:val="24"/>
        </w:rPr>
        <w:t xml:space="preserve">another church member </w:t>
      </w:r>
      <w:r w:rsidRPr="00AE77A5">
        <w:rPr>
          <w:rFonts w:ascii="Arial" w:hAnsi="Arial" w:cs="Arial"/>
          <w:szCs w:val="24"/>
        </w:rPr>
        <w:t>will contact the local Social Services Department directly. They will not speak to the parent / guardian / carer or anybody else, nor will they carry out investigations themselves.</w:t>
      </w:r>
    </w:p>
    <w:p w:rsidR="007E56BB" w:rsidRPr="00AE77A5" w:rsidRDefault="007E56BB">
      <w:pPr>
        <w:rPr>
          <w:rFonts w:ascii="Arial" w:hAnsi="Arial" w:cs="Arial"/>
          <w:szCs w:val="24"/>
        </w:rPr>
      </w:pPr>
    </w:p>
    <w:p w:rsidR="007E56BB" w:rsidRPr="00AE77A5" w:rsidRDefault="00AE77A5" w:rsidP="00AE77A5">
      <w:pPr>
        <w:rPr>
          <w:rFonts w:ascii="Arial" w:hAnsi="Arial" w:cs="Arial"/>
          <w:szCs w:val="24"/>
        </w:rPr>
      </w:pPr>
      <w:r w:rsidRPr="00AE77A5">
        <w:rPr>
          <w:rFonts w:ascii="Arial" w:hAnsi="Arial" w:cs="Arial"/>
          <w:szCs w:val="24"/>
        </w:rPr>
        <w:t xml:space="preserve">5.8    </w:t>
      </w:r>
      <w:r w:rsidR="000F79B7" w:rsidRPr="00AE77A5">
        <w:rPr>
          <w:rFonts w:ascii="Arial" w:hAnsi="Arial" w:cs="Arial"/>
          <w:szCs w:val="24"/>
        </w:rPr>
        <w:t xml:space="preserve">Where members of the Church are not satisfied with the actions of the </w:t>
      </w:r>
      <w:r w:rsidR="00710BD8" w:rsidRPr="00AE77A5">
        <w:rPr>
          <w:rFonts w:ascii="Arial" w:hAnsi="Arial" w:cs="Arial"/>
          <w:szCs w:val="24"/>
        </w:rPr>
        <w:t>Minister,</w:t>
      </w:r>
      <w:r w:rsidR="000F79B7" w:rsidRPr="00AE77A5">
        <w:rPr>
          <w:rFonts w:ascii="Arial" w:hAnsi="Arial" w:cs="Arial"/>
          <w:szCs w:val="24"/>
        </w:rPr>
        <w:t xml:space="preserve"> they have a right to take the matter up with the appropriate authority themselves.</w:t>
      </w:r>
    </w:p>
    <w:p w:rsidR="007E56BB" w:rsidRDefault="007E56BB">
      <w:pPr>
        <w:rPr>
          <w:sz w:val="28"/>
        </w:rPr>
      </w:pPr>
    </w:p>
    <w:p w:rsidR="00AE77A5" w:rsidRDefault="00AE77A5">
      <w:pPr>
        <w:rPr>
          <w:b/>
          <w:sz w:val="28"/>
        </w:rPr>
      </w:pPr>
    </w:p>
    <w:p w:rsidR="007E56BB" w:rsidRPr="00AE77A5" w:rsidRDefault="000F79B7">
      <w:pPr>
        <w:rPr>
          <w:rFonts w:ascii="Arial" w:hAnsi="Arial" w:cs="Arial"/>
          <w:sz w:val="28"/>
        </w:rPr>
      </w:pPr>
      <w:r w:rsidRPr="00AE77A5">
        <w:rPr>
          <w:rFonts w:ascii="Arial" w:hAnsi="Arial" w:cs="Arial"/>
          <w:b/>
          <w:sz w:val="28"/>
        </w:rPr>
        <w:lastRenderedPageBreak/>
        <w:t>6.</w:t>
      </w:r>
      <w:r w:rsidRPr="00AE77A5">
        <w:rPr>
          <w:rFonts w:ascii="Arial" w:hAnsi="Arial" w:cs="Arial"/>
          <w:b/>
          <w:sz w:val="28"/>
        </w:rPr>
        <w:tab/>
        <w:t>REVIEW</w:t>
      </w:r>
    </w:p>
    <w:p w:rsidR="007E56BB" w:rsidRDefault="007E56BB">
      <w:pPr>
        <w:rPr>
          <w:rFonts w:ascii="Arial" w:hAnsi="Arial" w:cs="Arial"/>
          <w:sz w:val="28"/>
        </w:rPr>
      </w:pPr>
    </w:p>
    <w:p w:rsidR="007E56BB" w:rsidRPr="00AE77A5" w:rsidRDefault="000F79B7">
      <w:pPr>
        <w:rPr>
          <w:rFonts w:ascii="Arial" w:hAnsi="Arial" w:cs="Arial"/>
          <w:b/>
          <w:szCs w:val="24"/>
        </w:rPr>
      </w:pPr>
      <w:r w:rsidRPr="00AE77A5">
        <w:rPr>
          <w:rFonts w:ascii="Arial" w:hAnsi="Arial" w:cs="Arial"/>
          <w:szCs w:val="24"/>
        </w:rPr>
        <w:t>6.1</w:t>
      </w:r>
      <w:r w:rsidRPr="00AE77A5">
        <w:rPr>
          <w:rFonts w:ascii="Arial" w:hAnsi="Arial" w:cs="Arial"/>
          <w:szCs w:val="24"/>
        </w:rPr>
        <w:tab/>
        <w:t xml:space="preserve">This policy will be reviewed </w:t>
      </w:r>
      <w:r w:rsidR="001279D5" w:rsidRPr="00AE77A5">
        <w:rPr>
          <w:rFonts w:ascii="Arial" w:hAnsi="Arial" w:cs="Arial"/>
          <w:szCs w:val="24"/>
        </w:rPr>
        <w:t xml:space="preserve">periodically </w:t>
      </w:r>
      <w:r w:rsidRPr="00AE77A5">
        <w:rPr>
          <w:rFonts w:ascii="Arial" w:hAnsi="Arial" w:cs="Arial"/>
          <w:szCs w:val="24"/>
        </w:rPr>
        <w:t xml:space="preserve">at </w:t>
      </w:r>
      <w:r w:rsidR="001279D5" w:rsidRPr="00AE77A5">
        <w:rPr>
          <w:rFonts w:ascii="Arial" w:hAnsi="Arial" w:cs="Arial"/>
          <w:szCs w:val="24"/>
        </w:rPr>
        <w:t>a church members’ meeting.</w:t>
      </w:r>
      <w:r w:rsidRPr="00AE77A5">
        <w:rPr>
          <w:rFonts w:ascii="Arial" w:hAnsi="Arial" w:cs="Arial"/>
          <w:szCs w:val="24"/>
        </w:rPr>
        <w:t xml:space="preserve"> </w:t>
      </w:r>
    </w:p>
    <w:p w:rsidR="007E56BB" w:rsidRDefault="007E56BB">
      <w:pPr>
        <w:rPr>
          <w:b/>
          <w:sz w:val="28"/>
        </w:rPr>
      </w:pPr>
    </w:p>
    <w:p w:rsidR="007E56BB" w:rsidRPr="00AE77A5" w:rsidRDefault="000F79B7">
      <w:pPr>
        <w:rPr>
          <w:rFonts w:ascii="Arial" w:hAnsi="Arial" w:cs="Arial"/>
        </w:rPr>
      </w:pPr>
      <w:r>
        <w:rPr>
          <w:b/>
          <w:sz w:val="28"/>
        </w:rPr>
        <w:t>7.</w:t>
      </w:r>
      <w:r>
        <w:rPr>
          <w:b/>
          <w:sz w:val="28"/>
        </w:rPr>
        <w:tab/>
      </w:r>
      <w:r w:rsidRPr="00AE77A5">
        <w:rPr>
          <w:rFonts w:ascii="Arial" w:hAnsi="Arial" w:cs="Arial"/>
          <w:b/>
          <w:sz w:val="28"/>
        </w:rPr>
        <w:t>APPOINTMENT OF WORKERS</w:t>
      </w:r>
    </w:p>
    <w:p w:rsidR="007E56BB" w:rsidRDefault="000F79B7">
      <w:pPr>
        <w:rPr>
          <w:sz w:val="28"/>
        </w:rPr>
      </w:pPr>
      <w:r>
        <w:tab/>
      </w:r>
    </w:p>
    <w:p w:rsidR="007E56BB" w:rsidRPr="00AE77A5" w:rsidRDefault="000F79B7">
      <w:pPr>
        <w:numPr>
          <w:ilvl w:val="0"/>
          <w:numId w:val="3"/>
        </w:numPr>
        <w:rPr>
          <w:rFonts w:ascii="Arial" w:hAnsi="Arial" w:cs="Arial"/>
          <w:szCs w:val="24"/>
        </w:rPr>
      </w:pPr>
      <w:r w:rsidRPr="00AE77A5">
        <w:rPr>
          <w:rFonts w:ascii="Arial" w:hAnsi="Arial" w:cs="Arial"/>
          <w:szCs w:val="24"/>
        </w:rPr>
        <w:t>Only members of the Church will be appointed as leaders of the children’s and young people’s work or work with vulnerable adults.</w:t>
      </w:r>
    </w:p>
    <w:p w:rsidR="007E56BB" w:rsidRPr="00AE77A5" w:rsidRDefault="007E56BB">
      <w:pPr>
        <w:rPr>
          <w:rFonts w:ascii="Arial" w:hAnsi="Arial" w:cs="Arial"/>
          <w:szCs w:val="24"/>
        </w:rPr>
      </w:pPr>
    </w:p>
    <w:p w:rsidR="007E56BB" w:rsidRPr="00AE77A5" w:rsidRDefault="000F79B7">
      <w:pPr>
        <w:numPr>
          <w:ilvl w:val="0"/>
          <w:numId w:val="3"/>
        </w:numPr>
        <w:ind w:left="1063"/>
        <w:rPr>
          <w:rFonts w:ascii="Arial" w:hAnsi="Arial" w:cs="Arial"/>
          <w:szCs w:val="24"/>
        </w:rPr>
      </w:pPr>
      <w:r w:rsidRPr="00AE77A5">
        <w:rPr>
          <w:rFonts w:ascii="Arial" w:hAnsi="Arial" w:cs="Arial"/>
          <w:szCs w:val="24"/>
        </w:rPr>
        <w:t>Appointments will be made only with the approval of the Elders or Deacons</w:t>
      </w:r>
    </w:p>
    <w:p w:rsidR="007E56BB" w:rsidRPr="00AE77A5" w:rsidRDefault="007E56BB">
      <w:pPr>
        <w:rPr>
          <w:rFonts w:ascii="Arial" w:hAnsi="Arial" w:cs="Arial"/>
          <w:szCs w:val="24"/>
        </w:rPr>
      </w:pPr>
    </w:p>
    <w:p w:rsidR="007E56BB" w:rsidRPr="00AE77A5" w:rsidRDefault="000F79B7">
      <w:pPr>
        <w:numPr>
          <w:ilvl w:val="0"/>
          <w:numId w:val="3"/>
        </w:numPr>
        <w:rPr>
          <w:rFonts w:ascii="Arial" w:hAnsi="Arial" w:cs="Arial"/>
          <w:szCs w:val="24"/>
        </w:rPr>
      </w:pPr>
      <w:r w:rsidRPr="00AE77A5">
        <w:rPr>
          <w:rFonts w:ascii="Arial" w:hAnsi="Arial" w:cs="Arial"/>
          <w:szCs w:val="24"/>
        </w:rPr>
        <w:t>Appointments will be ratified at a Church Members Meeting</w:t>
      </w:r>
    </w:p>
    <w:p w:rsidR="007E56BB" w:rsidRDefault="007E56BB">
      <w:pPr>
        <w:rPr>
          <w:b/>
          <w:sz w:val="28"/>
        </w:rPr>
      </w:pPr>
    </w:p>
    <w:p w:rsidR="007E56BB" w:rsidRPr="00AE77A5" w:rsidRDefault="000F79B7">
      <w:pPr>
        <w:rPr>
          <w:rFonts w:ascii="Arial" w:hAnsi="Arial" w:cs="Arial"/>
          <w:b/>
        </w:rPr>
      </w:pPr>
      <w:r w:rsidRPr="00AE77A5">
        <w:rPr>
          <w:rFonts w:ascii="Arial" w:hAnsi="Arial" w:cs="Arial"/>
          <w:b/>
          <w:sz w:val="28"/>
        </w:rPr>
        <w:t>8.</w:t>
      </w:r>
      <w:r w:rsidRPr="00AE77A5">
        <w:rPr>
          <w:rFonts w:ascii="Arial" w:hAnsi="Arial" w:cs="Arial"/>
          <w:b/>
          <w:sz w:val="28"/>
        </w:rPr>
        <w:tab/>
        <w:t>GOOD PRACTICE GUIDELINES - SUPERVISION OF CHILDREN</w:t>
      </w:r>
    </w:p>
    <w:p w:rsidR="007E56BB" w:rsidRDefault="007E56BB">
      <w:pPr>
        <w:rPr>
          <w:b/>
        </w:rPr>
      </w:pPr>
    </w:p>
    <w:p w:rsidR="007E56BB" w:rsidRPr="00AE77A5" w:rsidRDefault="000F79B7">
      <w:pPr>
        <w:ind w:left="15" w:hanging="15"/>
        <w:rPr>
          <w:rFonts w:ascii="Arial" w:hAnsi="Arial" w:cs="Arial"/>
          <w:szCs w:val="24"/>
        </w:rPr>
      </w:pPr>
      <w:r w:rsidRPr="00AE77A5">
        <w:rPr>
          <w:rFonts w:ascii="Arial" w:hAnsi="Arial" w:cs="Arial"/>
          <w:szCs w:val="24"/>
        </w:rPr>
        <w:t>8.1</w:t>
      </w:r>
      <w:r w:rsidRPr="00AE77A5">
        <w:rPr>
          <w:rFonts w:ascii="Arial" w:hAnsi="Arial" w:cs="Arial"/>
          <w:szCs w:val="24"/>
        </w:rPr>
        <w:tab/>
        <w:t>Children will be supervised with an agreed ratio of adults which in the case of the under 8s will be in accordance with legal requirements</w:t>
      </w:r>
    </w:p>
    <w:p w:rsidR="007E56BB" w:rsidRPr="00AE77A5" w:rsidRDefault="007E56BB">
      <w:pPr>
        <w:rPr>
          <w:rFonts w:ascii="Arial" w:hAnsi="Arial" w:cs="Arial"/>
          <w:szCs w:val="24"/>
        </w:rPr>
      </w:pPr>
    </w:p>
    <w:p w:rsidR="007E56BB" w:rsidRPr="00AE77A5" w:rsidRDefault="000F79B7">
      <w:pPr>
        <w:ind w:left="720"/>
        <w:rPr>
          <w:rFonts w:ascii="Arial" w:hAnsi="Arial" w:cs="Arial"/>
          <w:szCs w:val="24"/>
        </w:rPr>
      </w:pPr>
      <w:r w:rsidRPr="00AE77A5">
        <w:rPr>
          <w:rFonts w:ascii="Arial" w:hAnsi="Arial" w:cs="Arial"/>
          <w:szCs w:val="24"/>
        </w:rPr>
        <w:tab/>
        <w:t>Suggested ratios are as follows;</w:t>
      </w:r>
    </w:p>
    <w:p w:rsidR="007E56BB" w:rsidRPr="00AE77A5" w:rsidRDefault="007E56BB">
      <w:pPr>
        <w:rPr>
          <w:rFonts w:ascii="Arial" w:hAnsi="Arial" w:cs="Arial"/>
          <w:szCs w:val="24"/>
        </w:rPr>
      </w:pPr>
    </w:p>
    <w:p w:rsidR="007E56BB" w:rsidRPr="00AE77A5" w:rsidRDefault="000F79B7">
      <w:pPr>
        <w:spacing w:before="57" w:after="57"/>
        <w:ind w:left="720"/>
        <w:rPr>
          <w:rStyle w:val="Strong"/>
          <w:rFonts w:ascii="Arial" w:hAnsi="Arial" w:cs="Arial"/>
          <w:szCs w:val="24"/>
        </w:rPr>
      </w:pPr>
      <w:r w:rsidRPr="00AE77A5">
        <w:rPr>
          <w:rFonts w:ascii="Arial" w:hAnsi="Arial" w:cs="Arial"/>
          <w:szCs w:val="24"/>
        </w:rPr>
        <w:tab/>
      </w:r>
      <w:r w:rsidRPr="00AE77A5">
        <w:rPr>
          <w:rStyle w:val="Strong"/>
          <w:rFonts w:ascii="Arial" w:hAnsi="Arial" w:cs="Arial"/>
          <w:szCs w:val="24"/>
        </w:rPr>
        <w:t xml:space="preserve">Age 0 – 2: </w:t>
      </w:r>
      <w:r w:rsidRPr="00AE77A5">
        <w:rPr>
          <w:rFonts w:ascii="Arial" w:hAnsi="Arial" w:cs="Arial"/>
          <w:szCs w:val="24"/>
        </w:rPr>
        <w:tab/>
      </w:r>
      <w:r w:rsidRPr="00AE77A5">
        <w:rPr>
          <w:rFonts w:ascii="Arial" w:hAnsi="Arial" w:cs="Arial"/>
          <w:szCs w:val="24"/>
        </w:rPr>
        <w:tab/>
        <w:t>1 adult to 3 children</w:t>
      </w:r>
    </w:p>
    <w:p w:rsidR="007E56BB" w:rsidRPr="00AE77A5" w:rsidRDefault="000F79B7">
      <w:pPr>
        <w:pStyle w:val="BodyText"/>
        <w:spacing w:before="57" w:after="57"/>
        <w:ind w:left="1427"/>
        <w:rPr>
          <w:rStyle w:val="Strong"/>
          <w:rFonts w:ascii="Arial" w:hAnsi="Arial" w:cs="Arial"/>
          <w:szCs w:val="24"/>
        </w:rPr>
      </w:pPr>
      <w:r w:rsidRPr="00AE77A5">
        <w:rPr>
          <w:rStyle w:val="Strong"/>
          <w:rFonts w:ascii="Arial" w:hAnsi="Arial" w:cs="Arial"/>
          <w:szCs w:val="24"/>
        </w:rPr>
        <w:t>Age 2 – 3:</w:t>
      </w:r>
      <w:r w:rsidRPr="00AE77A5">
        <w:rPr>
          <w:rStyle w:val="Strong"/>
          <w:rFonts w:ascii="Arial" w:hAnsi="Arial" w:cs="Arial"/>
          <w:szCs w:val="24"/>
        </w:rPr>
        <w:tab/>
      </w:r>
      <w:r w:rsidRPr="00AE77A5">
        <w:rPr>
          <w:rStyle w:val="Strong"/>
          <w:rFonts w:ascii="Arial" w:hAnsi="Arial" w:cs="Arial"/>
          <w:szCs w:val="24"/>
        </w:rPr>
        <w:tab/>
      </w:r>
      <w:r w:rsidRPr="00AE77A5">
        <w:rPr>
          <w:rFonts w:ascii="Arial" w:hAnsi="Arial" w:cs="Arial"/>
          <w:szCs w:val="24"/>
        </w:rPr>
        <w:t>1 adult to 4 children</w:t>
      </w:r>
    </w:p>
    <w:p w:rsidR="007E56BB" w:rsidRPr="00AE77A5" w:rsidRDefault="000F79B7">
      <w:pPr>
        <w:pStyle w:val="BodyText"/>
        <w:spacing w:before="57" w:after="57"/>
        <w:ind w:left="1427"/>
        <w:rPr>
          <w:rStyle w:val="Strong"/>
          <w:rFonts w:ascii="Arial" w:hAnsi="Arial" w:cs="Arial"/>
          <w:szCs w:val="24"/>
        </w:rPr>
      </w:pPr>
      <w:r w:rsidRPr="00AE77A5">
        <w:rPr>
          <w:rStyle w:val="Strong"/>
          <w:rFonts w:ascii="Arial" w:hAnsi="Arial" w:cs="Arial"/>
          <w:szCs w:val="24"/>
        </w:rPr>
        <w:t>Age 4 – 8:</w:t>
      </w:r>
      <w:r w:rsidRPr="00AE77A5">
        <w:rPr>
          <w:rStyle w:val="Strong"/>
          <w:rFonts w:ascii="Arial" w:hAnsi="Arial" w:cs="Arial"/>
          <w:szCs w:val="24"/>
        </w:rPr>
        <w:tab/>
      </w:r>
      <w:r w:rsidRPr="00AE77A5">
        <w:rPr>
          <w:rStyle w:val="Strong"/>
          <w:rFonts w:ascii="Arial" w:hAnsi="Arial" w:cs="Arial"/>
          <w:szCs w:val="24"/>
        </w:rPr>
        <w:tab/>
      </w:r>
      <w:r w:rsidRPr="00AE77A5">
        <w:rPr>
          <w:rFonts w:ascii="Arial" w:hAnsi="Arial" w:cs="Arial"/>
          <w:szCs w:val="24"/>
        </w:rPr>
        <w:t xml:space="preserve">1 adult to </w:t>
      </w:r>
      <w:r w:rsidR="00B56B1C" w:rsidRPr="00AE77A5">
        <w:rPr>
          <w:rFonts w:ascii="Arial" w:hAnsi="Arial" w:cs="Arial"/>
          <w:szCs w:val="24"/>
        </w:rPr>
        <w:t>8</w:t>
      </w:r>
      <w:r w:rsidRPr="00AE77A5">
        <w:rPr>
          <w:rFonts w:ascii="Arial" w:hAnsi="Arial" w:cs="Arial"/>
          <w:szCs w:val="24"/>
        </w:rPr>
        <w:t xml:space="preserve"> children</w:t>
      </w:r>
    </w:p>
    <w:p w:rsidR="00B56B1C" w:rsidRPr="00AE77A5" w:rsidRDefault="000F79B7">
      <w:pPr>
        <w:pStyle w:val="BodyText"/>
        <w:spacing w:before="57" w:after="57"/>
        <w:ind w:left="1427"/>
        <w:rPr>
          <w:rFonts w:ascii="Arial" w:hAnsi="Arial" w:cs="Arial"/>
          <w:color w:val="000000"/>
          <w:szCs w:val="24"/>
        </w:rPr>
      </w:pPr>
      <w:r w:rsidRPr="00AE77A5">
        <w:rPr>
          <w:rStyle w:val="Strong"/>
          <w:rFonts w:ascii="Arial" w:hAnsi="Arial" w:cs="Arial"/>
          <w:szCs w:val="24"/>
        </w:rPr>
        <w:t xml:space="preserve">Age </w:t>
      </w:r>
      <w:r w:rsidR="00B56B1C" w:rsidRPr="00AE77A5">
        <w:rPr>
          <w:rStyle w:val="Strong"/>
          <w:rFonts w:ascii="Arial" w:hAnsi="Arial" w:cs="Arial"/>
          <w:szCs w:val="24"/>
        </w:rPr>
        <w:t>8 and over</w:t>
      </w:r>
      <w:r w:rsidRPr="00AE77A5">
        <w:rPr>
          <w:rStyle w:val="Strong"/>
          <w:rFonts w:ascii="Arial" w:hAnsi="Arial" w:cs="Arial"/>
          <w:szCs w:val="24"/>
        </w:rPr>
        <w:t>:</w:t>
      </w:r>
      <w:r w:rsidRPr="00AE77A5">
        <w:rPr>
          <w:rStyle w:val="Strong"/>
          <w:rFonts w:ascii="Arial" w:hAnsi="Arial" w:cs="Arial"/>
          <w:szCs w:val="24"/>
        </w:rPr>
        <w:tab/>
      </w:r>
      <w:r w:rsidRPr="00AE77A5">
        <w:rPr>
          <w:rFonts w:ascii="Arial" w:hAnsi="Arial" w:cs="Arial"/>
          <w:szCs w:val="24"/>
        </w:rPr>
        <w:t>1 adult to 8 children</w:t>
      </w:r>
      <w:r w:rsidR="00B56B1C" w:rsidRPr="00AE77A5">
        <w:rPr>
          <w:rFonts w:ascii="Arial" w:hAnsi="Arial" w:cs="Arial"/>
          <w:szCs w:val="24"/>
        </w:rPr>
        <w:t xml:space="preserve"> </w:t>
      </w:r>
      <w:r w:rsidR="00B56B1C" w:rsidRPr="00AE77A5">
        <w:rPr>
          <w:rFonts w:ascii="Arial" w:hAnsi="Arial" w:cs="Arial"/>
          <w:color w:val="000000"/>
          <w:szCs w:val="24"/>
        </w:rPr>
        <w:t xml:space="preserve">then 1 adult for each 10 </w:t>
      </w:r>
    </w:p>
    <w:p w:rsidR="007E56BB" w:rsidRPr="00AE77A5" w:rsidRDefault="00B56B1C" w:rsidP="00B56B1C">
      <w:pPr>
        <w:pStyle w:val="BodyText"/>
        <w:spacing w:before="57" w:after="57"/>
        <w:ind w:left="3587" w:firstLine="13"/>
        <w:rPr>
          <w:rStyle w:val="Strong"/>
          <w:rFonts w:ascii="Arial" w:hAnsi="Arial" w:cs="Arial"/>
          <w:szCs w:val="24"/>
        </w:rPr>
      </w:pPr>
      <w:r w:rsidRPr="00AE77A5">
        <w:rPr>
          <w:rFonts w:ascii="Arial" w:hAnsi="Arial" w:cs="Arial"/>
          <w:color w:val="000000"/>
          <w:szCs w:val="24"/>
        </w:rPr>
        <w:t>children thereafter.</w:t>
      </w:r>
    </w:p>
    <w:p w:rsidR="007E56BB" w:rsidRPr="00AE77A5" w:rsidRDefault="000F79B7">
      <w:pPr>
        <w:spacing w:before="57" w:after="57"/>
        <w:rPr>
          <w:rFonts w:ascii="Arial" w:hAnsi="Arial" w:cs="Arial"/>
          <w:szCs w:val="24"/>
        </w:rPr>
      </w:pPr>
      <w:r w:rsidRPr="00AE77A5">
        <w:rPr>
          <w:rFonts w:ascii="Arial" w:hAnsi="Arial" w:cs="Arial"/>
          <w:szCs w:val="24"/>
        </w:rPr>
        <w:t xml:space="preserve">Should a situation arise which would breach this ratio, </w:t>
      </w:r>
      <w:r w:rsidR="00695B6D" w:rsidRPr="00AE77A5">
        <w:rPr>
          <w:rFonts w:ascii="Arial" w:hAnsi="Arial" w:cs="Arial"/>
          <w:szCs w:val="24"/>
        </w:rPr>
        <w:t xml:space="preserve">then some </w:t>
      </w:r>
      <w:r w:rsidRPr="00AE77A5">
        <w:rPr>
          <w:rFonts w:ascii="Arial" w:hAnsi="Arial" w:cs="Arial"/>
          <w:szCs w:val="24"/>
        </w:rPr>
        <w:t>parent</w:t>
      </w:r>
      <w:r w:rsidR="00695B6D" w:rsidRPr="00AE77A5">
        <w:rPr>
          <w:rFonts w:ascii="Arial" w:hAnsi="Arial" w:cs="Arial"/>
          <w:szCs w:val="24"/>
        </w:rPr>
        <w:t>s will</w:t>
      </w:r>
      <w:r w:rsidRPr="00AE77A5">
        <w:rPr>
          <w:rFonts w:ascii="Arial" w:hAnsi="Arial" w:cs="Arial"/>
          <w:szCs w:val="24"/>
        </w:rPr>
        <w:t xml:space="preserve"> be asked to remain with the child</w:t>
      </w:r>
      <w:r w:rsidR="00695B6D" w:rsidRPr="00AE77A5">
        <w:rPr>
          <w:rFonts w:ascii="Arial" w:hAnsi="Arial" w:cs="Arial"/>
          <w:szCs w:val="24"/>
        </w:rPr>
        <w:t>(ren)</w:t>
      </w:r>
      <w:r w:rsidRPr="00AE77A5">
        <w:rPr>
          <w:rFonts w:ascii="Arial" w:hAnsi="Arial" w:cs="Arial"/>
          <w:szCs w:val="24"/>
        </w:rPr>
        <w:t>.</w:t>
      </w:r>
    </w:p>
    <w:p w:rsidR="00710BD8" w:rsidRPr="00AE77A5" w:rsidRDefault="00710BD8">
      <w:pPr>
        <w:ind w:hanging="30"/>
        <w:rPr>
          <w:rFonts w:ascii="Arial" w:hAnsi="Arial" w:cs="Arial"/>
          <w:szCs w:val="24"/>
        </w:rPr>
      </w:pPr>
    </w:p>
    <w:p w:rsidR="007E56BB" w:rsidRPr="00AE77A5" w:rsidRDefault="000F79B7">
      <w:pPr>
        <w:ind w:hanging="30"/>
        <w:rPr>
          <w:rFonts w:ascii="Arial" w:hAnsi="Arial" w:cs="Arial"/>
          <w:szCs w:val="24"/>
        </w:rPr>
      </w:pPr>
      <w:r w:rsidRPr="00AE77A5">
        <w:rPr>
          <w:rFonts w:ascii="Arial" w:hAnsi="Arial" w:cs="Arial"/>
          <w:szCs w:val="24"/>
        </w:rPr>
        <w:t>8.2</w:t>
      </w:r>
      <w:r w:rsidRPr="00AE77A5">
        <w:rPr>
          <w:rFonts w:ascii="Arial" w:hAnsi="Arial" w:cs="Arial"/>
          <w:szCs w:val="24"/>
        </w:rPr>
        <w:tab/>
        <w:t xml:space="preserve">When transporting children to and from </w:t>
      </w:r>
      <w:r w:rsidR="00695B6D" w:rsidRPr="00AE77A5">
        <w:rPr>
          <w:rFonts w:ascii="Arial" w:hAnsi="Arial" w:cs="Arial"/>
          <w:szCs w:val="24"/>
        </w:rPr>
        <w:t xml:space="preserve">different venues </w:t>
      </w:r>
      <w:r w:rsidRPr="00AE77A5">
        <w:rPr>
          <w:rFonts w:ascii="Arial" w:hAnsi="Arial" w:cs="Arial"/>
          <w:szCs w:val="24"/>
        </w:rPr>
        <w:t>it is preferable that two adults should be present in cars.  If only one adult is present, children should sit in the rear seats of the car only.</w:t>
      </w:r>
    </w:p>
    <w:p w:rsidR="00AE77A5" w:rsidRDefault="00AE77A5">
      <w:pPr>
        <w:ind w:left="15" w:hanging="15"/>
        <w:rPr>
          <w:rFonts w:ascii="Arial" w:hAnsi="Arial" w:cs="Arial"/>
          <w:szCs w:val="24"/>
        </w:rPr>
      </w:pPr>
    </w:p>
    <w:p w:rsidR="007E56BB" w:rsidRPr="00AE77A5" w:rsidRDefault="000F79B7">
      <w:pPr>
        <w:ind w:left="15" w:hanging="15"/>
        <w:rPr>
          <w:rFonts w:ascii="Arial" w:hAnsi="Arial" w:cs="Arial"/>
          <w:szCs w:val="24"/>
        </w:rPr>
      </w:pPr>
      <w:r w:rsidRPr="00AE77A5">
        <w:rPr>
          <w:rFonts w:ascii="Arial" w:hAnsi="Arial" w:cs="Arial"/>
          <w:szCs w:val="24"/>
        </w:rPr>
        <w:t>8.3</w:t>
      </w:r>
      <w:r w:rsidRPr="00AE77A5">
        <w:rPr>
          <w:rFonts w:ascii="Arial" w:hAnsi="Arial" w:cs="Arial"/>
          <w:szCs w:val="24"/>
        </w:rPr>
        <w:tab/>
        <w:t>Careful consideration will be given as to when a male or female worker should be involved in supervision, or whether a worker of each sex or more than one worker is required.</w:t>
      </w:r>
    </w:p>
    <w:p w:rsidR="007E56BB" w:rsidRPr="00AE77A5" w:rsidRDefault="007E56BB">
      <w:pPr>
        <w:ind w:left="720"/>
        <w:rPr>
          <w:rFonts w:ascii="Arial" w:hAnsi="Arial" w:cs="Arial"/>
          <w:szCs w:val="24"/>
        </w:rPr>
      </w:pPr>
    </w:p>
    <w:p w:rsidR="007E56BB" w:rsidRPr="00AE77A5" w:rsidRDefault="000F79B7">
      <w:pPr>
        <w:ind w:left="-15"/>
        <w:rPr>
          <w:rFonts w:ascii="Arial" w:hAnsi="Arial" w:cs="Arial"/>
          <w:szCs w:val="24"/>
        </w:rPr>
      </w:pPr>
      <w:r w:rsidRPr="00AE77A5">
        <w:rPr>
          <w:rFonts w:ascii="Arial" w:hAnsi="Arial" w:cs="Arial"/>
          <w:szCs w:val="24"/>
        </w:rPr>
        <w:t>8.4</w:t>
      </w:r>
      <w:r w:rsidRPr="00AE77A5">
        <w:rPr>
          <w:rFonts w:ascii="Arial" w:hAnsi="Arial" w:cs="Arial"/>
          <w:szCs w:val="24"/>
        </w:rPr>
        <w:tab/>
        <w:t>Where possible ensure that a worker is not alone with a child. There may be circumstances where this might be helpful or necessary, such as counselling situations, in all such cases doors must be left open, and someone else must be made aware of what is happening.</w:t>
      </w:r>
    </w:p>
    <w:p w:rsidR="007E56BB" w:rsidRPr="00AE77A5" w:rsidRDefault="007E56BB">
      <w:pPr>
        <w:ind w:left="-15"/>
        <w:rPr>
          <w:rFonts w:ascii="Arial" w:hAnsi="Arial" w:cs="Arial"/>
          <w:szCs w:val="24"/>
        </w:rPr>
      </w:pPr>
    </w:p>
    <w:p w:rsidR="007E56BB" w:rsidRPr="00AE77A5" w:rsidRDefault="000F79B7">
      <w:pPr>
        <w:ind w:left="-15"/>
        <w:rPr>
          <w:rFonts w:ascii="Arial" w:hAnsi="Arial" w:cs="Arial"/>
          <w:szCs w:val="24"/>
        </w:rPr>
      </w:pPr>
      <w:r w:rsidRPr="00AE77A5">
        <w:rPr>
          <w:rFonts w:ascii="Arial" w:hAnsi="Arial" w:cs="Arial"/>
          <w:szCs w:val="24"/>
        </w:rPr>
        <w:t>8.5</w:t>
      </w:r>
      <w:r w:rsidRPr="00AE77A5">
        <w:rPr>
          <w:rFonts w:ascii="Arial" w:hAnsi="Arial" w:cs="Arial"/>
          <w:szCs w:val="24"/>
        </w:rPr>
        <w:tab/>
        <w:t>Any incident or conduct in a meeting which gives rise to concern must be fully recorded and the information passed to the Minister for consideration.</w:t>
      </w:r>
    </w:p>
    <w:p w:rsidR="007E56BB" w:rsidRPr="00AE77A5" w:rsidRDefault="007E56BB">
      <w:pPr>
        <w:rPr>
          <w:rFonts w:ascii="Arial" w:hAnsi="Arial" w:cs="Arial"/>
          <w:szCs w:val="24"/>
        </w:rPr>
      </w:pPr>
    </w:p>
    <w:p w:rsidR="007E56BB" w:rsidRPr="00AE77A5" w:rsidRDefault="000F79B7">
      <w:pPr>
        <w:rPr>
          <w:rFonts w:ascii="Arial" w:hAnsi="Arial" w:cs="Arial"/>
          <w:szCs w:val="24"/>
        </w:rPr>
      </w:pPr>
      <w:r w:rsidRPr="00AE77A5">
        <w:rPr>
          <w:rFonts w:ascii="Arial" w:hAnsi="Arial" w:cs="Arial"/>
          <w:szCs w:val="24"/>
          <w:lang w:eastAsia="en-US" w:bidi="en-US"/>
        </w:rPr>
        <w:t>8.6</w:t>
      </w:r>
      <w:r w:rsidRPr="00AE77A5">
        <w:rPr>
          <w:rFonts w:ascii="Arial" w:hAnsi="Arial" w:cs="Arial"/>
          <w:szCs w:val="24"/>
          <w:lang w:eastAsia="en-US" w:bidi="en-US"/>
        </w:rPr>
        <w:tab/>
        <w:t>Sleepovers will not be sanctioned as part of the official work of the church.</w:t>
      </w:r>
    </w:p>
    <w:p w:rsidR="007E56BB" w:rsidRPr="00AE77A5" w:rsidRDefault="007E56BB">
      <w:pPr>
        <w:rPr>
          <w:rFonts w:ascii="Arial" w:hAnsi="Arial" w:cs="Arial"/>
          <w:szCs w:val="24"/>
        </w:rPr>
      </w:pPr>
    </w:p>
    <w:p w:rsidR="007E56BB" w:rsidRPr="00937F22" w:rsidRDefault="000F79B7">
      <w:pPr>
        <w:rPr>
          <w:rFonts w:ascii="Arial" w:hAnsi="Arial" w:cs="Arial"/>
          <w:szCs w:val="24"/>
        </w:rPr>
      </w:pPr>
      <w:r w:rsidRPr="00937F22">
        <w:rPr>
          <w:rFonts w:ascii="Arial" w:hAnsi="Arial" w:cs="Arial"/>
          <w:szCs w:val="24"/>
        </w:rPr>
        <w:lastRenderedPageBreak/>
        <w:t>8.7</w:t>
      </w:r>
      <w:r w:rsidRPr="00937F22">
        <w:rPr>
          <w:rFonts w:ascii="Arial" w:hAnsi="Arial" w:cs="Arial"/>
          <w:szCs w:val="24"/>
        </w:rPr>
        <w:tab/>
        <w:t>Baptism or any other ceremony must be with the parent’s consent unless the child is 1</w:t>
      </w:r>
      <w:r w:rsidR="00D04A0A" w:rsidRPr="00937F22">
        <w:rPr>
          <w:rFonts w:ascii="Arial" w:hAnsi="Arial" w:cs="Arial"/>
          <w:szCs w:val="24"/>
        </w:rPr>
        <w:t>8</w:t>
      </w:r>
      <w:r w:rsidRPr="00937F22">
        <w:rPr>
          <w:rFonts w:ascii="Arial" w:hAnsi="Arial" w:cs="Arial"/>
          <w:szCs w:val="24"/>
        </w:rPr>
        <w:t xml:space="preserve">. </w:t>
      </w:r>
      <w:r w:rsidR="00937F22">
        <w:rPr>
          <w:rFonts w:ascii="Arial" w:hAnsi="Arial" w:cs="Arial"/>
          <w:szCs w:val="24"/>
        </w:rPr>
        <w:t>Even then, p</w:t>
      </w:r>
      <w:r w:rsidRPr="00937F22">
        <w:rPr>
          <w:rFonts w:ascii="Arial" w:hAnsi="Arial" w:cs="Arial"/>
          <w:szCs w:val="24"/>
        </w:rPr>
        <w:t>arents should still be informed and involved where this is possible.</w:t>
      </w:r>
    </w:p>
    <w:p w:rsidR="007E56BB" w:rsidRPr="00937F22" w:rsidRDefault="007E56BB">
      <w:pPr>
        <w:rPr>
          <w:rFonts w:ascii="Arial" w:hAnsi="Arial" w:cs="Arial"/>
          <w:szCs w:val="24"/>
        </w:rPr>
      </w:pPr>
    </w:p>
    <w:p w:rsidR="007E56BB" w:rsidRPr="00937F22" w:rsidRDefault="000F79B7">
      <w:pPr>
        <w:rPr>
          <w:rFonts w:ascii="Arial" w:hAnsi="Arial" w:cs="Arial"/>
          <w:szCs w:val="24"/>
        </w:rPr>
      </w:pPr>
      <w:r w:rsidRPr="00937F22">
        <w:rPr>
          <w:rFonts w:ascii="Arial" w:hAnsi="Arial" w:cs="Arial"/>
          <w:szCs w:val="24"/>
        </w:rPr>
        <w:t>8.8</w:t>
      </w:r>
      <w:r w:rsidRPr="00937F22">
        <w:rPr>
          <w:rFonts w:ascii="Arial" w:hAnsi="Arial" w:cs="Arial"/>
          <w:szCs w:val="24"/>
        </w:rPr>
        <w:tab/>
        <w:t xml:space="preserve">If a child has an ‘accident’ and soils or wets themselves, it is clearly in the child’s interest to not leave them in such a state where possible. </w:t>
      </w:r>
      <w:r w:rsidR="00D04A0A" w:rsidRPr="00937F22">
        <w:rPr>
          <w:rFonts w:ascii="Arial" w:hAnsi="Arial" w:cs="Arial"/>
          <w:szCs w:val="24"/>
        </w:rPr>
        <w:t>C</w:t>
      </w:r>
      <w:r w:rsidRPr="00937F22">
        <w:rPr>
          <w:rFonts w:ascii="Arial" w:hAnsi="Arial" w:cs="Arial"/>
          <w:szCs w:val="24"/>
        </w:rPr>
        <w:t xml:space="preserve">ontact should be made with the parent and the parent should change the child or clothes be passed to the child to change into themselves. </w:t>
      </w:r>
    </w:p>
    <w:p w:rsidR="007E56BB" w:rsidRPr="00937F22" w:rsidRDefault="007E56BB">
      <w:pPr>
        <w:rPr>
          <w:rFonts w:ascii="Arial" w:hAnsi="Arial" w:cs="Arial"/>
          <w:szCs w:val="24"/>
        </w:rPr>
      </w:pPr>
    </w:p>
    <w:p w:rsidR="007E56BB" w:rsidRPr="00937F22" w:rsidRDefault="000F79B7">
      <w:pPr>
        <w:rPr>
          <w:rFonts w:ascii="Arial" w:hAnsi="Arial" w:cs="Arial"/>
          <w:szCs w:val="24"/>
        </w:rPr>
      </w:pPr>
      <w:r w:rsidRPr="00937F22">
        <w:rPr>
          <w:rFonts w:ascii="Arial" w:hAnsi="Arial" w:cs="Arial"/>
          <w:szCs w:val="24"/>
        </w:rPr>
        <w:t>8.9</w:t>
      </w:r>
      <w:r w:rsidRPr="00937F22">
        <w:rPr>
          <w:rFonts w:ascii="Arial" w:hAnsi="Arial" w:cs="Arial"/>
          <w:szCs w:val="24"/>
        </w:rPr>
        <w:tab/>
        <w:t>Another adult must be informed if a child needs to be taken to the toilet.</w:t>
      </w:r>
    </w:p>
    <w:p w:rsidR="007E56BB" w:rsidRPr="00937F22" w:rsidRDefault="00D04A0A">
      <w:pPr>
        <w:rPr>
          <w:rFonts w:ascii="Arial" w:hAnsi="Arial" w:cs="Arial"/>
          <w:szCs w:val="24"/>
        </w:rPr>
      </w:pPr>
      <w:r w:rsidRPr="00937F22">
        <w:rPr>
          <w:rFonts w:ascii="Arial" w:hAnsi="Arial" w:cs="Arial"/>
          <w:szCs w:val="24"/>
        </w:rPr>
        <w:t>L</w:t>
      </w:r>
      <w:r w:rsidR="000F79B7" w:rsidRPr="00937F22">
        <w:rPr>
          <w:rFonts w:ascii="Arial" w:hAnsi="Arial" w:cs="Arial"/>
          <w:szCs w:val="24"/>
        </w:rPr>
        <w:t xml:space="preserve">eaders should not change babies’ nappies or wipe children after they have been to the toilet.  </w:t>
      </w:r>
    </w:p>
    <w:p w:rsidR="007E56BB" w:rsidRPr="00937F22" w:rsidRDefault="007E56BB">
      <w:pPr>
        <w:rPr>
          <w:rFonts w:ascii="Arial" w:hAnsi="Arial" w:cs="Arial"/>
          <w:szCs w:val="24"/>
        </w:rPr>
      </w:pPr>
    </w:p>
    <w:p w:rsidR="007E56BB" w:rsidRPr="00937F22" w:rsidRDefault="000F79B7">
      <w:pPr>
        <w:rPr>
          <w:rFonts w:ascii="Arial" w:hAnsi="Arial" w:cs="Arial"/>
          <w:szCs w:val="24"/>
        </w:rPr>
      </w:pPr>
      <w:r w:rsidRPr="00937F22">
        <w:rPr>
          <w:rFonts w:ascii="Arial" w:hAnsi="Arial" w:cs="Arial"/>
          <w:szCs w:val="24"/>
        </w:rPr>
        <w:t>8.10</w:t>
      </w:r>
      <w:r w:rsidRPr="00937F22">
        <w:rPr>
          <w:rFonts w:ascii="Arial" w:hAnsi="Arial" w:cs="Arial"/>
          <w:szCs w:val="24"/>
        </w:rPr>
        <w:tab/>
        <w:t>First aid must be administered in the presence of two adults. If a child has an accident and needs to be taken to hospital this should be done by two adults.</w:t>
      </w:r>
    </w:p>
    <w:p w:rsidR="007E56BB" w:rsidRPr="00937F22" w:rsidRDefault="007E56BB">
      <w:pPr>
        <w:rPr>
          <w:rFonts w:ascii="Arial" w:hAnsi="Arial" w:cs="Arial"/>
          <w:szCs w:val="24"/>
        </w:rPr>
      </w:pPr>
    </w:p>
    <w:p w:rsidR="007E56BB" w:rsidRPr="00937F22" w:rsidRDefault="000F79B7">
      <w:pPr>
        <w:ind w:left="15" w:hanging="30"/>
        <w:rPr>
          <w:rFonts w:ascii="Arial" w:hAnsi="Arial" w:cs="Arial"/>
          <w:szCs w:val="24"/>
        </w:rPr>
      </w:pPr>
      <w:r w:rsidRPr="00937F22">
        <w:rPr>
          <w:rFonts w:ascii="Arial" w:hAnsi="Arial" w:cs="Arial"/>
          <w:szCs w:val="24"/>
          <w:lang w:eastAsia="en-US" w:bidi="en-US"/>
        </w:rPr>
        <w:t>8.11</w:t>
      </w:r>
      <w:r w:rsidRPr="00937F22">
        <w:rPr>
          <w:rFonts w:ascii="Arial" w:hAnsi="Arial" w:cs="Arial"/>
          <w:szCs w:val="24"/>
          <w:lang w:eastAsia="en-US" w:bidi="en-US"/>
        </w:rPr>
        <w:tab/>
        <w:t>Occasionally it may be necessary to depart from these Child Protection Procedures. In this circumstance the action</w:t>
      </w:r>
      <w:r w:rsidRPr="00937F22">
        <w:rPr>
          <w:rFonts w:ascii="Arial" w:hAnsi="Arial" w:cs="Arial"/>
          <w:b/>
          <w:szCs w:val="24"/>
          <w:lang w:eastAsia="en-US" w:bidi="en-US"/>
        </w:rPr>
        <w:t xml:space="preserve"> MUST</w:t>
      </w:r>
      <w:r w:rsidRPr="00937F22">
        <w:rPr>
          <w:rFonts w:ascii="Arial" w:hAnsi="Arial" w:cs="Arial"/>
          <w:szCs w:val="24"/>
          <w:lang w:eastAsia="en-US" w:bidi="en-US"/>
        </w:rPr>
        <w:t xml:space="preserve"> have the child’s need as the central reason. A Child Protection Officer should be contacted to jointly approve the action where reasonably possible. An incident report or some sort of follow up in writing should then be completed for the records.</w:t>
      </w:r>
    </w:p>
    <w:p w:rsidR="007E56BB" w:rsidRDefault="007E56BB"/>
    <w:p w:rsidR="007E56BB" w:rsidRPr="00980273" w:rsidRDefault="000F79B7">
      <w:pPr>
        <w:rPr>
          <w:rFonts w:ascii="Arial" w:hAnsi="Arial" w:cs="Arial"/>
          <w:b/>
        </w:rPr>
      </w:pPr>
      <w:r w:rsidRPr="00980273">
        <w:rPr>
          <w:rFonts w:ascii="Arial" w:hAnsi="Arial" w:cs="Arial"/>
          <w:b/>
          <w:sz w:val="28"/>
        </w:rPr>
        <w:t>9.       GOOD PRACTICE - SETTING BOUNDARIES</w:t>
      </w:r>
    </w:p>
    <w:p w:rsidR="007E56BB" w:rsidRPr="00980273" w:rsidRDefault="007E56BB">
      <w:pPr>
        <w:rPr>
          <w:rFonts w:ascii="Arial" w:hAnsi="Arial" w:cs="Arial"/>
          <w:b/>
        </w:rPr>
      </w:pPr>
    </w:p>
    <w:p w:rsidR="007E56BB" w:rsidRPr="00980273" w:rsidRDefault="000F79B7">
      <w:pPr>
        <w:ind w:left="-15"/>
        <w:rPr>
          <w:rFonts w:ascii="Arial" w:hAnsi="Arial" w:cs="Arial"/>
          <w:szCs w:val="24"/>
        </w:rPr>
      </w:pPr>
      <w:r w:rsidRPr="00980273">
        <w:rPr>
          <w:rFonts w:ascii="Arial" w:hAnsi="Arial" w:cs="Arial"/>
          <w:szCs w:val="24"/>
        </w:rPr>
        <w:t>9.1</w:t>
      </w:r>
      <w:r w:rsidRPr="00980273">
        <w:rPr>
          <w:rFonts w:ascii="Arial" w:hAnsi="Arial" w:cs="Arial"/>
          <w:szCs w:val="24"/>
        </w:rPr>
        <w:tab/>
        <w:t xml:space="preserve">Touch must be kept to an </w:t>
      </w:r>
      <w:r w:rsidRPr="00980273">
        <w:rPr>
          <w:rFonts w:ascii="Arial" w:hAnsi="Arial" w:cs="Arial"/>
          <w:b/>
          <w:szCs w:val="24"/>
        </w:rPr>
        <w:t>absolute minimum</w:t>
      </w:r>
      <w:r w:rsidRPr="00980273">
        <w:rPr>
          <w:rFonts w:ascii="Arial" w:hAnsi="Arial" w:cs="Arial"/>
          <w:szCs w:val="24"/>
        </w:rPr>
        <w:t>, must be in public, related to a child’s needs and should be child instigated. Leaders or helpers should not initiate touch.</w:t>
      </w:r>
    </w:p>
    <w:p w:rsidR="00980273" w:rsidRDefault="00980273">
      <w:pPr>
        <w:ind w:left="-15"/>
        <w:rPr>
          <w:rFonts w:ascii="Arial" w:hAnsi="Arial" w:cs="Arial"/>
          <w:szCs w:val="24"/>
        </w:rPr>
      </w:pPr>
    </w:p>
    <w:p w:rsidR="007E56BB" w:rsidRPr="00980273" w:rsidRDefault="000F79B7">
      <w:pPr>
        <w:ind w:left="-15"/>
        <w:rPr>
          <w:rFonts w:ascii="Arial" w:hAnsi="Arial" w:cs="Arial"/>
          <w:szCs w:val="24"/>
        </w:rPr>
      </w:pPr>
      <w:r w:rsidRPr="00980273">
        <w:rPr>
          <w:rFonts w:ascii="Arial" w:hAnsi="Arial" w:cs="Arial"/>
          <w:szCs w:val="24"/>
        </w:rPr>
        <w:t>9.2</w:t>
      </w:r>
      <w:r w:rsidRPr="00980273">
        <w:rPr>
          <w:rFonts w:ascii="Arial" w:hAnsi="Arial" w:cs="Arial"/>
          <w:szCs w:val="24"/>
        </w:rPr>
        <w:tab/>
        <w:t>You can hug a child who is upset to console them or who is hurt to comfort them but remember that it should not be done when you are alone with the child.</w:t>
      </w:r>
    </w:p>
    <w:p w:rsidR="007E56BB" w:rsidRPr="00980273" w:rsidRDefault="007E56BB">
      <w:pPr>
        <w:ind w:left="-15"/>
        <w:rPr>
          <w:rFonts w:ascii="Arial" w:hAnsi="Arial" w:cs="Arial"/>
          <w:szCs w:val="24"/>
        </w:rPr>
      </w:pPr>
    </w:p>
    <w:p w:rsidR="007E56BB" w:rsidRPr="00980273" w:rsidRDefault="000F79B7">
      <w:pPr>
        <w:ind w:left="-15"/>
        <w:rPr>
          <w:rFonts w:ascii="Arial" w:hAnsi="Arial" w:cs="Arial"/>
          <w:szCs w:val="24"/>
        </w:rPr>
      </w:pPr>
      <w:r w:rsidRPr="00980273">
        <w:rPr>
          <w:rFonts w:ascii="Arial" w:hAnsi="Arial" w:cs="Arial"/>
          <w:szCs w:val="24"/>
        </w:rPr>
        <w:t>9.3</w:t>
      </w:r>
      <w:r w:rsidRPr="00980273">
        <w:rPr>
          <w:rFonts w:ascii="Arial" w:hAnsi="Arial" w:cs="Arial"/>
          <w:szCs w:val="24"/>
        </w:rPr>
        <w:tab/>
        <w:t>Hugging children should be avoided. A hug in the context of a group is very different from a hug behind closed doors. Remember, however, that a hug in a group can also be harmful as it could show favouritism. For example, do not welcome a child to a meeting by throwing open your arms and hugging them. Other than consoling or comforting, it is better to avoid hugging at all.</w:t>
      </w:r>
    </w:p>
    <w:p w:rsidR="007E56BB" w:rsidRPr="00980273" w:rsidRDefault="007E56BB">
      <w:pPr>
        <w:ind w:left="-15"/>
        <w:rPr>
          <w:rFonts w:ascii="Arial" w:hAnsi="Arial" w:cs="Arial"/>
          <w:szCs w:val="24"/>
        </w:rPr>
      </w:pPr>
    </w:p>
    <w:p w:rsidR="007E56BB" w:rsidRPr="00980273" w:rsidRDefault="000F79B7">
      <w:pPr>
        <w:ind w:left="-15"/>
        <w:rPr>
          <w:rFonts w:ascii="Arial" w:hAnsi="Arial" w:cs="Arial"/>
          <w:szCs w:val="24"/>
        </w:rPr>
      </w:pPr>
      <w:r w:rsidRPr="00980273">
        <w:rPr>
          <w:rFonts w:ascii="Arial" w:hAnsi="Arial" w:cs="Arial"/>
          <w:szCs w:val="24"/>
        </w:rPr>
        <w:t>9.4</w:t>
      </w:r>
      <w:r w:rsidRPr="00980273">
        <w:rPr>
          <w:rFonts w:ascii="Arial" w:hAnsi="Arial" w:cs="Arial"/>
          <w:szCs w:val="24"/>
        </w:rPr>
        <w:tab/>
        <w:t xml:space="preserve">If children try to sit on your knee or hold your hand try to discourage it. </w:t>
      </w:r>
    </w:p>
    <w:p w:rsidR="007E56BB" w:rsidRPr="00980273" w:rsidRDefault="000F79B7">
      <w:pPr>
        <w:ind w:left="-15"/>
        <w:rPr>
          <w:rFonts w:ascii="Arial" w:hAnsi="Arial" w:cs="Arial"/>
          <w:szCs w:val="24"/>
        </w:rPr>
      </w:pPr>
      <w:r w:rsidRPr="00980273">
        <w:rPr>
          <w:rFonts w:ascii="Arial" w:hAnsi="Arial" w:cs="Arial"/>
          <w:szCs w:val="24"/>
        </w:rPr>
        <w:t>Any touch should be age appropriate. Avoid any physical activity which is, or thought to be, sexually stimulating to the child or to the adult.</w:t>
      </w:r>
    </w:p>
    <w:p w:rsidR="007E56BB" w:rsidRPr="00980273" w:rsidRDefault="007E56BB">
      <w:pPr>
        <w:ind w:left="-15"/>
        <w:rPr>
          <w:rFonts w:ascii="Arial" w:hAnsi="Arial" w:cs="Arial"/>
          <w:szCs w:val="24"/>
        </w:rPr>
      </w:pPr>
    </w:p>
    <w:p w:rsidR="007E56BB" w:rsidRPr="00980273" w:rsidRDefault="000F79B7">
      <w:pPr>
        <w:rPr>
          <w:rFonts w:ascii="Arial" w:hAnsi="Arial" w:cs="Arial"/>
          <w:szCs w:val="24"/>
        </w:rPr>
      </w:pPr>
      <w:r w:rsidRPr="00980273">
        <w:rPr>
          <w:rFonts w:ascii="Arial" w:hAnsi="Arial" w:cs="Arial"/>
          <w:szCs w:val="24"/>
        </w:rPr>
        <w:t>9.5</w:t>
      </w:r>
      <w:r w:rsidRPr="00980273">
        <w:rPr>
          <w:rFonts w:ascii="Arial" w:hAnsi="Arial" w:cs="Arial"/>
          <w:szCs w:val="24"/>
        </w:rPr>
        <w:tab/>
        <w:t>Team members should monitor one another concerning physical contact</w:t>
      </w:r>
      <w:r w:rsidRPr="00980273">
        <w:rPr>
          <w:rFonts w:ascii="Arial" w:hAnsi="Arial" w:cs="Arial"/>
          <w:b/>
          <w:szCs w:val="24"/>
        </w:rPr>
        <w:t xml:space="preserve">. </w:t>
      </w:r>
    </w:p>
    <w:p w:rsidR="007E56BB" w:rsidRPr="00980273" w:rsidRDefault="007E56BB">
      <w:pPr>
        <w:ind w:hanging="15"/>
        <w:rPr>
          <w:rFonts w:ascii="Arial" w:hAnsi="Arial" w:cs="Arial"/>
          <w:szCs w:val="24"/>
        </w:rPr>
      </w:pPr>
    </w:p>
    <w:p w:rsidR="007E56BB" w:rsidRPr="00980273" w:rsidRDefault="000F79B7">
      <w:pPr>
        <w:ind w:hanging="45"/>
        <w:rPr>
          <w:rFonts w:ascii="Arial" w:hAnsi="Arial" w:cs="Arial"/>
          <w:szCs w:val="24"/>
        </w:rPr>
      </w:pPr>
      <w:r w:rsidRPr="00980273">
        <w:rPr>
          <w:rFonts w:ascii="Arial" w:hAnsi="Arial" w:cs="Arial"/>
          <w:szCs w:val="24"/>
        </w:rPr>
        <w:t>9.6</w:t>
      </w:r>
      <w:r w:rsidRPr="00980273">
        <w:rPr>
          <w:rFonts w:ascii="Arial" w:hAnsi="Arial" w:cs="Arial"/>
          <w:szCs w:val="24"/>
        </w:rPr>
        <w:tab/>
        <w:t>Leaders should treat all children / young people with dignity and respect in attitude, language used and actions.</w:t>
      </w:r>
    </w:p>
    <w:p w:rsidR="007E56BB" w:rsidRPr="00980273" w:rsidRDefault="007E56BB">
      <w:pPr>
        <w:ind w:hanging="45"/>
        <w:rPr>
          <w:rFonts w:ascii="Arial" w:hAnsi="Arial" w:cs="Arial"/>
          <w:szCs w:val="24"/>
        </w:rPr>
      </w:pPr>
    </w:p>
    <w:p w:rsidR="007E56BB" w:rsidRPr="00980273" w:rsidRDefault="000F79B7">
      <w:pPr>
        <w:ind w:hanging="30"/>
        <w:rPr>
          <w:rFonts w:ascii="Arial" w:hAnsi="Arial" w:cs="Arial"/>
          <w:szCs w:val="24"/>
        </w:rPr>
      </w:pPr>
      <w:r w:rsidRPr="00980273">
        <w:rPr>
          <w:rFonts w:ascii="Arial" w:hAnsi="Arial" w:cs="Arial"/>
          <w:szCs w:val="24"/>
        </w:rPr>
        <w:t>9.7</w:t>
      </w:r>
      <w:r w:rsidRPr="00980273">
        <w:rPr>
          <w:rFonts w:ascii="Arial" w:hAnsi="Arial" w:cs="Arial"/>
          <w:szCs w:val="24"/>
        </w:rPr>
        <w:tab/>
        <w:t xml:space="preserve">If you invite a child / young person into your home, </w:t>
      </w:r>
      <w:r w:rsidRPr="00980273">
        <w:rPr>
          <w:rFonts w:ascii="Arial" w:hAnsi="Arial" w:cs="Arial"/>
          <w:b/>
          <w:szCs w:val="24"/>
        </w:rPr>
        <w:t>ensure</w:t>
      </w:r>
      <w:r w:rsidRPr="00980273">
        <w:rPr>
          <w:rFonts w:ascii="Arial" w:hAnsi="Arial" w:cs="Arial"/>
          <w:szCs w:val="24"/>
        </w:rPr>
        <w:t xml:space="preserve"> that this is with the knowledge of the </w:t>
      </w:r>
      <w:r w:rsidR="00980273">
        <w:rPr>
          <w:rFonts w:ascii="Arial" w:hAnsi="Arial" w:cs="Arial"/>
          <w:szCs w:val="24"/>
        </w:rPr>
        <w:t>t</w:t>
      </w:r>
      <w:r w:rsidRPr="00980273">
        <w:rPr>
          <w:rFonts w:ascii="Arial" w:hAnsi="Arial" w:cs="Arial"/>
          <w:szCs w:val="24"/>
        </w:rPr>
        <w:t xml:space="preserve">eam / leadership and with the approval of the child / young person’s parents / guardians. </w:t>
      </w:r>
    </w:p>
    <w:p w:rsidR="007E56BB" w:rsidRPr="00980273" w:rsidRDefault="007E56BB">
      <w:pPr>
        <w:ind w:hanging="30"/>
        <w:rPr>
          <w:rFonts w:ascii="Arial" w:hAnsi="Arial" w:cs="Arial"/>
          <w:szCs w:val="24"/>
        </w:rPr>
      </w:pPr>
    </w:p>
    <w:p w:rsidR="007E56BB" w:rsidRPr="00980273" w:rsidRDefault="000F79B7">
      <w:pPr>
        <w:rPr>
          <w:rFonts w:ascii="Arial" w:hAnsi="Arial" w:cs="Arial"/>
          <w:szCs w:val="24"/>
        </w:rPr>
      </w:pPr>
      <w:r w:rsidRPr="00980273">
        <w:rPr>
          <w:rFonts w:ascii="Arial" w:hAnsi="Arial" w:cs="Arial"/>
          <w:szCs w:val="24"/>
        </w:rPr>
        <w:lastRenderedPageBreak/>
        <w:t>9.8</w:t>
      </w:r>
      <w:r w:rsidRPr="00980273">
        <w:rPr>
          <w:rFonts w:ascii="Arial" w:hAnsi="Arial" w:cs="Arial"/>
          <w:szCs w:val="24"/>
        </w:rPr>
        <w:tab/>
        <w:t>It is the responsibility of the Leader of the meeting to ensure that appropriate transport arrangements are in place where children are taken home.</w:t>
      </w:r>
    </w:p>
    <w:p w:rsidR="007E56BB" w:rsidRPr="00980273" w:rsidRDefault="007E56BB">
      <w:pPr>
        <w:rPr>
          <w:rFonts w:ascii="Arial" w:hAnsi="Arial" w:cs="Arial"/>
          <w:szCs w:val="24"/>
        </w:rPr>
      </w:pPr>
    </w:p>
    <w:p w:rsidR="007E56BB" w:rsidRPr="00980273" w:rsidRDefault="000F79B7" w:rsidP="00710BD8">
      <w:pPr>
        <w:ind w:left="-15"/>
        <w:rPr>
          <w:rFonts w:ascii="Arial" w:hAnsi="Arial" w:cs="Arial"/>
          <w:szCs w:val="24"/>
        </w:rPr>
      </w:pPr>
      <w:r w:rsidRPr="00980273">
        <w:rPr>
          <w:rFonts w:ascii="Arial" w:hAnsi="Arial" w:cs="Arial"/>
          <w:szCs w:val="24"/>
        </w:rPr>
        <w:t>9.9</w:t>
      </w:r>
      <w:r w:rsidRPr="00980273">
        <w:rPr>
          <w:rFonts w:ascii="Arial" w:hAnsi="Arial" w:cs="Arial"/>
          <w:szCs w:val="24"/>
        </w:rPr>
        <w:tab/>
        <w:t xml:space="preserve">Should young people be taken on holidays organised by the </w:t>
      </w:r>
      <w:r w:rsidR="00980273" w:rsidRPr="00980273">
        <w:rPr>
          <w:rFonts w:ascii="Arial" w:hAnsi="Arial" w:cs="Arial"/>
          <w:szCs w:val="24"/>
        </w:rPr>
        <w:t>Church;</w:t>
      </w:r>
      <w:r w:rsidRPr="00980273">
        <w:rPr>
          <w:rFonts w:ascii="Arial" w:hAnsi="Arial" w:cs="Arial"/>
          <w:szCs w:val="24"/>
        </w:rPr>
        <w:t xml:space="preserve"> the arrangements are to be discussed in detail with the </w:t>
      </w:r>
      <w:r w:rsidR="00710BD8" w:rsidRPr="00980273">
        <w:rPr>
          <w:rFonts w:ascii="Arial" w:hAnsi="Arial" w:cs="Arial"/>
          <w:szCs w:val="24"/>
        </w:rPr>
        <w:t>Elders</w:t>
      </w:r>
      <w:r w:rsidRPr="00980273">
        <w:rPr>
          <w:rFonts w:ascii="Arial" w:hAnsi="Arial" w:cs="Arial"/>
          <w:szCs w:val="24"/>
        </w:rPr>
        <w:t xml:space="preserve">.  </w:t>
      </w:r>
    </w:p>
    <w:p w:rsidR="007E56BB" w:rsidRPr="00980273" w:rsidRDefault="007E56BB">
      <w:pPr>
        <w:rPr>
          <w:rFonts w:ascii="Arial" w:hAnsi="Arial" w:cs="Arial"/>
          <w:b/>
          <w:szCs w:val="24"/>
        </w:rPr>
      </w:pPr>
    </w:p>
    <w:p w:rsidR="007E56BB" w:rsidRPr="00980273" w:rsidRDefault="000F79B7">
      <w:pPr>
        <w:rPr>
          <w:rFonts w:ascii="Arial" w:hAnsi="Arial" w:cs="Arial"/>
        </w:rPr>
      </w:pPr>
      <w:r w:rsidRPr="00980273">
        <w:rPr>
          <w:rFonts w:ascii="Arial" w:hAnsi="Arial" w:cs="Arial"/>
          <w:b/>
          <w:sz w:val="28"/>
        </w:rPr>
        <w:t>10.</w:t>
      </w:r>
      <w:r w:rsidRPr="00980273">
        <w:rPr>
          <w:rFonts w:ascii="Arial" w:hAnsi="Arial" w:cs="Arial"/>
          <w:b/>
          <w:sz w:val="28"/>
        </w:rPr>
        <w:tab/>
        <w:t>GOOD PRACTICE - THINGS TO AVOID</w:t>
      </w:r>
    </w:p>
    <w:p w:rsidR="007E56BB" w:rsidRDefault="007E56BB"/>
    <w:p w:rsidR="007E56BB" w:rsidRPr="00980273" w:rsidRDefault="000F79B7">
      <w:pPr>
        <w:ind w:left="-15" w:firstLine="15"/>
        <w:rPr>
          <w:rFonts w:ascii="Arial" w:hAnsi="Arial" w:cs="Arial"/>
          <w:szCs w:val="24"/>
        </w:rPr>
      </w:pPr>
      <w:r w:rsidRPr="00980273">
        <w:rPr>
          <w:rFonts w:ascii="Arial" w:hAnsi="Arial" w:cs="Arial"/>
          <w:szCs w:val="24"/>
        </w:rPr>
        <w:t>10.1</w:t>
      </w:r>
      <w:r w:rsidRPr="00980273">
        <w:rPr>
          <w:rFonts w:ascii="Arial" w:hAnsi="Arial" w:cs="Arial"/>
          <w:szCs w:val="24"/>
        </w:rPr>
        <w:tab/>
        <w:t>Never place yourself in a vulnerable position such as being on your own with a child.</w:t>
      </w:r>
    </w:p>
    <w:p w:rsidR="007E56BB" w:rsidRPr="00980273" w:rsidRDefault="007E56BB">
      <w:pPr>
        <w:ind w:left="720"/>
        <w:rPr>
          <w:rFonts w:ascii="Arial" w:hAnsi="Arial" w:cs="Arial"/>
          <w:szCs w:val="24"/>
        </w:rPr>
      </w:pPr>
    </w:p>
    <w:p w:rsidR="007E56BB" w:rsidRPr="00980273" w:rsidRDefault="000F79B7">
      <w:pPr>
        <w:rPr>
          <w:rFonts w:ascii="Arial" w:hAnsi="Arial" w:cs="Arial"/>
          <w:szCs w:val="24"/>
        </w:rPr>
      </w:pPr>
      <w:r w:rsidRPr="00980273">
        <w:rPr>
          <w:rFonts w:ascii="Arial" w:hAnsi="Arial" w:cs="Arial"/>
          <w:szCs w:val="24"/>
        </w:rPr>
        <w:t>10.2</w:t>
      </w:r>
      <w:r w:rsidRPr="00980273">
        <w:rPr>
          <w:rFonts w:ascii="Arial" w:hAnsi="Arial" w:cs="Arial"/>
          <w:szCs w:val="24"/>
        </w:rPr>
        <w:tab/>
        <w:t>Avoid situations where you may be tempted, especially with older young people.</w:t>
      </w:r>
    </w:p>
    <w:p w:rsidR="007E56BB" w:rsidRPr="00980273" w:rsidRDefault="007E56BB">
      <w:pPr>
        <w:rPr>
          <w:rFonts w:ascii="Arial" w:hAnsi="Arial" w:cs="Arial"/>
          <w:szCs w:val="24"/>
        </w:rPr>
      </w:pPr>
    </w:p>
    <w:p w:rsidR="007E56BB" w:rsidRPr="00980273" w:rsidRDefault="000F79B7">
      <w:pPr>
        <w:ind w:left="15"/>
        <w:rPr>
          <w:rFonts w:ascii="Arial" w:hAnsi="Arial" w:cs="Arial"/>
          <w:szCs w:val="24"/>
        </w:rPr>
      </w:pPr>
      <w:r w:rsidRPr="00980273">
        <w:rPr>
          <w:rFonts w:ascii="Arial" w:hAnsi="Arial" w:cs="Arial"/>
          <w:szCs w:val="24"/>
        </w:rPr>
        <w:t>10.3</w:t>
      </w:r>
      <w:r w:rsidRPr="00980273">
        <w:rPr>
          <w:rFonts w:ascii="Arial" w:hAnsi="Arial" w:cs="Arial"/>
          <w:szCs w:val="24"/>
        </w:rPr>
        <w:tab/>
        <w:t>Touching a child in private.</w:t>
      </w:r>
    </w:p>
    <w:p w:rsidR="007E56BB" w:rsidRPr="00980273" w:rsidRDefault="007E56BB">
      <w:pPr>
        <w:ind w:left="15"/>
        <w:rPr>
          <w:rFonts w:ascii="Arial" w:hAnsi="Arial" w:cs="Arial"/>
          <w:szCs w:val="24"/>
        </w:rPr>
      </w:pPr>
    </w:p>
    <w:p w:rsidR="007E56BB" w:rsidRPr="00980273" w:rsidRDefault="000F79B7">
      <w:pPr>
        <w:ind w:left="15"/>
        <w:rPr>
          <w:rFonts w:ascii="Arial" w:hAnsi="Arial" w:cs="Arial"/>
          <w:szCs w:val="24"/>
        </w:rPr>
      </w:pPr>
      <w:r w:rsidRPr="00980273">
        <w:rPr>
          <w:rFonts w:ascii="Arial" w:hAnsi="Arial" w:cs="Arial"/>
          <w:szCs w:val="24"/>
        </w:rPr>
        <w:t>10.</w:t>
      </w:r>
      <w:r w:rsidR="00980273">
        <w:rPr>
          <w:rFonts w:ascii="Arial" w:hAnsi="Arial" w:cs="Arial"/>
          <w:szCs w:val="24"/>
        </w:rPr>
        <w:t>4</w:t>
      </w:r>
      <w:r w:rsidRPr="00980273">
        <w:rPr>
          <w:rFonts w:ascii="Arial" w:hAnsi="Arial" w:cs="Arial"/>
          <w:szCs w:val="24"/>
        </w:rPr>
        <w:tab/>
        <w:t xml:space="preserve">Favouritism and special relationships including excessive attention seeking or singling out for special attention. </w:t>
      </w:r>
    </w:p>
    <w:p w:rsidR="007E56BB" w:rsidRPr="00980273" w:rsidRDefault="007E56BB">
      <w:pPr>
        <w:ind w:left="15"/>
        <w:rPr>
          <w:rFonts w:ascii="Arial" w:hAnsi="Arial" w:cs="Arial"/>
          <w:szCs w:val="24"/>
        </w:rPr>
      </w:pPr>
    </w:p>
    <w:p w:rsidR="007E56BB" w:rsidRPr="00980273" w:rsidRDefault="000F79B7">
      <w:pPr>
        <w:ind w:left="15"/>
        <w:rPr>
          <w:rFonts w:ascii="Arial" w:hAnsi="Arial" w:cs="Arial"/>
          <w:szCs w:val="24"/>
        </w:rPr>
      </w:pPr>
      <w:r w:rsidRPr="00980273">
        <w:rPr>
          <w:rFonts w:ascii="Arial" w:hAnsi="Arial" w:cs="Arial"/>
          <w:szCs w:val="24"/>
        </w:rPr>
        <w:t>10.</w:t>
      </w:r>
      <w:r w:rsidR="00980273">
        <w:rPr>
          <w:rFonts w:ascii="Arial" w:hAnsi="Arial" w:cs="Arial"/>
          <w:szCs w:val="24"/>
        </w:rPr>
        <w:t>5</w:t>
      </w:r>
      <w:r w:rsidRPr="00980273">
        <w:rPr>
          <w:rFonts w:ascii="Arial" w:hAnsi="Arial" w:cs="Arial"/>
          <w:szCs w:val="24"/>
        </w:rPr>
        <w:tab/>
        <w:t>Smacking or physically chastising. NB. Physical restraint for safety reasons may be necessary - but only as a last resort to prevent injury to a child / vulnerable adult or others.</w:t>
      </w:r>
    </w:p>
    <w:p w:rsidR="007E56BB" w:rsidRPr="00980273" w:rsidRDefault="007E56BB">
      <w:pPr>
        <w:ind w:left="15"/>
        <w:rPr>
          <w:rFonts w:ascii="Arial" w:hAnsi="Arial" w:cs="Arial"/>
          <w:szCs w:val="24"/>
        </w:rPr>
      </w:pPr>
    </w:p>
    <w:p w:rsidR="007E56BB" w:rsidRPr="00980273" w:rsidRDefault="000F79B7">
      <w:pPr>
        <w:rPr>
          <w:rFonts w:ascii="Arial" w:hAnsi="Arial" w:cs="Arial"/>
          <w:szCs w:val="24"/>
        </w:rPr>
      </w:pPr>
      <w:r w:rsidRPr="00980273">
        <w:rPr>
          <w:rFonts w:ascii="Arial" w:hAnsi="Arial" w:cs="Arial"/>
          <w:szCs w:val="24"/>
        </w:rPr>
        <w:t>10.</w:t>
      </w:r>
      <w:r w:rsidR="00980273">
        <w:rPr>
          <w:rFonts w:ascii="Arial" w:hAnsi="Arial" w:cs="Arial"/>
          <w:szCs w:val="24"/>
        </w:rPr>
        <w:t>6</w:t>
      </w:r>
      <w:r w:rsidRPr="00980273">
        <w:rPr>
          <w:rFonts w:ascii="Arial" w:hAnsi="Arial" w:cs="Arial"/>
          <w:szCs w:val="24"/>
        </w:rPr>
        <w:tab/>
        <w:t xml:space="preserve">Losing your temper with a child or scapegoating or ridiculing a child. </w:t>
      </w:r>
    </w:p>
    <w:p w:rsidR="007E56BB" w:rsidRPr="00980273" w:rsidRDefault="007E56BB">
      <w:pPr>
        <w:rPr>
          <w:rFonts w:ascii="Arial" w:hAnsi="Arial" w:cs="Arial"/>
          <w:szCs w:val="24"/>
        </w:rPr>
      </w:pPr>
    </w:p>
    <w:p w:rsidR="007E56BB" w:rsidRPr="00980273" w:rsidRDefault="000F79B7">
      <w:pPr>
        <w:rPr>
          <w:rFonts w:ascii="Arial" w:hAnsi="Arial" w:cs="Arial"/>
          <w:szCs w:val="24"/>
        </w:rPr>
      </w:pPr>
      <w:r w:rsidRPr="00980273">
        <w:rPr>
          <w:rFonts w:ascii="Arial" w:hAnsi="Arial" w:cs="Arial"/>
          <w:szCs w:val="24"/>
        </w:rPr>
        <w:t>10.7</w:t>
      </w:r>
      <w:r w:rsidRPr="00980273">
        <w:rPr>
          <w:rFonts w:ascii="Arial" w:hAnsi="Arial" w:cs="Arial"/>
          <w:szCs w:val="24"/>
        </w:rPr>
        <w:tab/>
        <w:t>Taking a child home on your own outside of parental friendship arrangements.</w:t>
      </w:r>
    </w:p>
    <w:p w:rsidR="007E56BB" w:rsidRPr="00980273" w:rsidRDefault="007E56BB">
      <w:pPr>
        <w:ind w:left="720"/>
        <w:rPr>
          <w:rFonts w:ascii="Arial" w:hAnsi="Arial" w:cs="Arial"/>
          <w:szCs w:val="24"/>
        </w:rPr>
      </w:pPr>
    </w:p>
    <w:p w:rsidR="007E56BB" w:rsidRPr="00980273" w:rsidRDefault="000F79B7">
      <w:pPr>
        <w:rPr>
          <w:rFonts w:ascii="Arial" w:hAnsi="Arial" w:cs="Arial"/>
          <w:szCs w:val="24"/>
        </w:rPr>
      </w:pPr>
      <w:r w:rsidRPr="00980273">
        <w:rPr>
          <w:rFonts w:ascii="Arial" w:hAnsi="Arial" w:cs="Arial"/>
          <w:szCs w:val="24"/>
        </w:rPr>
        <w:t>10.8</w:t>
      </w:r>
      <w:r w:rsidRPr="00980273">
        <w:rPr>
          <w:rFonts w:ascii="Arial" w:hAnsi="Arial" w:cs="Arial"/>
          <w:szCs w:val="24"/>
        </w:rPr>
        <w:tab/>
        <w:t>Discussing sexual activity with a child.</w:t>
      </w:r>
    </w:p>
    <w:p w:rsidR="007E56BB" w:rsidRPr="00980273" w:rsidRDefault="007E56BB">
      <w:pPr>
        <w:ind w:left="720"/>
        <w:rPr>
          <w:rFonts w:ascii="Arial" w:hAnsi="Arial" w:cs="Arial"/>
          <w:szCs w:val="24"/>
        </w:rPr>
      </w:pPr>
    </w:p>
    <w:p w:rsidR="007E56BB" w:rsidRPr="00980273" w:rsidRDefault="000F79B7">
      <w:pPr>
        <w:ind w:left="-15" w:firstLine="15"/>
        <w:rPr>
          <w:rFonts w:ascii="Arial" w:hAnsi="Arial" w:cs="Arial"/>
          <w:szCs w:val="24"/>
        </w:rPr>
      </w:pPr>
      <w:r w:rsidRPr="00980273">
        <w:rPr>
          <w:rFonts w:ascii="Arial" w:hAnsi="Arial" w:cs="Arial"/>
          <w:szCs w:val="24"/>
        </w:rPr>
        <w:t>10.9</w:t>
      </w:r>
      <w:r w:rsidRPr="00980273">
        <w:rPr>
          <w:rFonts w:ascii="Arial" w:hAnsi="Arial" w:cs="Arial"/>
          <w:szCs w:val="24"/>
        </w:rPr>
        <w:tab/>
        <w:t xml:space="preserve">Sexual comments or making comments about a child’s attractiveness. </w:t>
      </w:r>
    </w:p>
    <w:p w:rsidR="007E56BB" w:rsidRPr="00980273" w:rsidRDefault="007E56BB">
      <w:pPr>
        <w:rPr>
          <w:rFonts w:ascii="Arial" w:hAnsi="Arial" w:cs="Arial"/>
          <w:szCs w:val="24"/>
        </w:rPr>
      </w:pPr>
    </w:p>
    <w:p w:rsidR="007E56BB" w:rsidRPr="00980273" w:rsidRDefault="000F79B7">
      <w:pPr>
        <w:rPr>
          <w:rFonts w:ascii="Arial" w:hAnsi="Arial" w:cs="Arial"/>
          <w:b/>
        </w:rPr>
      </w:pPr>
      <w:r w:rsidRPr="00980273">
        <w:rPr>
          <w:rFonts w:ascii="Arial" w:hAnsi="Arial" w:cs="Arial"/>
          <w:b/>
          <w:sz w:val="28"/>
        </w:rPr>
        <w:t>11.</w:t>
      </w:r>
      <w:r w:rsidRPr="00980273">
        <w:rPr>
          <w:rFonts w:ascii="Arial" w:hAnsi="Arial" w:cs="Arial"/>
          <w:b/>
          <w:sz w:val="28"/>
        </w:rPr>
        <w:tab/>
        <w:t>GOOD PRACTICE - THINGS TO DO</w:t>
      </w:r>
    </w:p>
    <w:p w:rsidR="007E56BB" w:rsidRDefault="007E56BB">
      <w:pPr>
        <w:rPr>
          <w:b/>
        </w:rPr>
      </w:pPr>
    </w:p>
    <w:p w:rsidR="007E56BB" w:rsidRPr="00980273" w:rsidRDefault="000F79B7">
      <w:pPr>
        <w:rPr>
          <w:rFonts w:ascii="Arial" w:hAnsi="Arial" w:cs="Arial"/>
          <w:szCs w:val="24"/>
        </w:rPr>
      </w:pPr>
      <w:r w:rsidRPr="00980273">
        <w:rPr>
          <w:rFonts w:ascii="Arial" w:hAnsi="Arial" w:cs="Arial"/>
          <w:szCs w:val="24"/>
        </w:rPr>
        <w:t>11.1</w:t>
      </w:r>
      <w:r w:rsidRPr="00980273">
        <w:rPr>
          <w:rFonts w:ascii="Arial" w:hAnsi="Arial" w:cs="Arial"/>
          <w:szCs w:val="24"/>
        </w:rPr>
        <w:tab/>
        <w:t>Exercise wisdom in your relationships with children.</w:t>
      </w:r>
    </w:p>
    <w:p w:rsidR="007E56BB" w:rsidRPr="00980273" w:rsidRDefault="007E56BB">
      <w:pPr>
        <w:rPr>
          <w:rFonts w:ascii="Arial" w:hAnsi="Arial" w:cs="Arial"/>
          <w:szCs w:val="24"/>
        </w:rPr>
      </w:pPr>
    </w:p>
    <w:p w:rsidR="007E56BB" w:rsidRPr="00980273" w:rsidRDefault="000F79B7">
      <w:pPr>
        <w:rPr>
          <w:rFonts w:ascii="Arial" w:hAnsi="Arial" w:cs="Arial"/>
          <w:szCs w:val="24"/>
        </w:rPr>
      </w:pPr>
      <w:r w:rsidRPr="00980273">
        <w:rPr>
          <w:rFonts w:ascii="Arial" w:hAnsi="Arial" w:cs="Arial"/>
          <w:szCs w:val="24"/>
        </w:rPr>
        <w:t>11.2</w:t>
      </w:r>
      <w:r w:rsidRPr="00980273">
        <w:rPr>
          <w:rFonts w:ascii="Arial" w:hAnsi="Arial" w:cs="Arial"/>
          <w:szCs w:val="24"/>
        </w:rPr>
        <w:tab/>
        <w:t>Think about child safety at all times.</w:t>
      </w:r>
    </w:p>
    <w:p w:rsidR="007E56BB" w:rsidRPr="00980273" w:rsidRDefault="007E56BB">
      <w:pPr>
        <w:rPr>
          <w:rFonts w:ascii="Arial" w:hAnsi="Arial" w:cs="Arial"/>
          <w:szCs w:val="24"/>
        </w:rPr>
      </w:pPr>
    </w:p>
    <w:p w:rsidR="007E56BB" w:rsidRPr="00980273" w:rsidRDefault="000F79B7">
      <w:pPr>
        <w:rPr>
          <w:rFonts w:ascii="Arial" w:hAnsi="Arial" w:cs="Arial"/>
          <w:szCs w:val="24"/>
        </w:rPr>
      </w:pPr>
      <w:r w:rsidRPr="00980273">
        <w:rPr>
          <w:rFonts w:ascii="Arial" w:hAnsi="Arial" w:cs="Arial"/>
          <w:szCs w:val="24"/>
        </w:rPr>
        <w:t>11.3</w:t>
      </w:r>
      <w:r w:rsidRPr="00980273">
        <w:rPr>
          <w:rFonts w:ascii="Arial" w:hAnsi="Arial" w:cs="Arial"/>
          <w:szCs w:val="24"/>
        </w:rPr>
        <w:tab/>
        <w:t>Any touch should be age appropriate and in public.</w:t>
      </w:r>
    </w:p>
    <w:p w:rsidR="007E56BB" w:rsidRPr="00980273" w:rsidRDefault="007E56BB">
      <w:pPr>
        <w:rPr>
          <w:rFonts w:ascii="Arial" w:hAnsi="Arial" w:cs="Arial"/>
          <w:szCs w:val="24"/>
        </w:rPr>
      </w:pPr>
    </w:p>
    <w:p w:rsidR="007E56BB" w:rsidRPr="00980273" w:rsidRDefault="000F79B7">
      <w:pPr>
        <w:ind w:left="15" w:hanging="45"/>
        <w:rPr>
          <w:rFonts w:ascii="Arial" w:hAnsi="Arial" w:cs="Arial"/>
          <w:szCs w:val="24"/>
        </w:rPr>
      </w:pPr>
      <w:r w:rsidRPr="00980273">
        <w:rPr>
          <w:rFonts w:ascii="Arial" w:hAnsi="Arial" w:cs="Arial"/>
          <w:szCs w:val="24"/>
        </w:rPr>
        <w:t>11.4</w:t>
      </w:r>
      <w:r w:rsidRPr="00980273">
        <w:rPr>
          <w:rFonts w:ascii="Arial" w:hAnsi="Arial" w:cs="Arial"/>
          <w:szCs w:val="24"/>
        </w:rPr>
        <w:tab/>
        <w:t>Always have at least two or even three as a minimum of staff on duty.</w:t>
      </w:r>
    </w:p>
    <w:p w:rsidR="007E56BB" w:rsidRPr="00980273" w:rsidRDefault="007E56BB">
      <w:pPr>
        <w:rPr>
          <w:rFonts w:ascii="Arial" w:hAnsi="Arial" w:cs="Arial"/>
          <w:szCs w:val="24"/>
        </w:rPr>
      </w:pPr>
    </w:p>
    <w:p w:rsidR="007E56BB" w:rsidRPr="00980273" w:rsidRDefault="000F79B7">
      <w:pPr>
        <w:rPr>
          <w:rFonts w:ascii="Arial" w:hAnsi="Arial" w:cs="Arial"/>
          <w:szCs w:val="24"/>
        </w:rPr>
      </w:pPr>
      <w:r w:rsidRPr="00980273">
        <w:rPr>
          <w:rFonts w:ascii="Arial" w:hAnsi="Arial" w:cs="Arial"/>
          <w:szCs w:val="24"/>
        </w:rPr>
        <w:t>11.5</w:t>
      </w:r>
      <w:r w:rsidRPr="00980273">
        <w:rPr>
          <w:rFonts w:ascii="Arial" w:hAnsi="Arial" w:cs="Arial"/>
          <w:szCs w:val="24"/>
        </w:rPr>
        <w:tab/>
        <w:t>Work in large rooms, or in close proximity with others.</w:t>
      </w:r>
    </w:p>
    <w:p w:rsidR="007E56BB" w:rsidRPr="00980273" w:rsidRDefault="007E56BB">
      <w:pPr>
        <w:rPr>
          <w:rFonts w:ascii="Arial" w:hAnsi="Arial" w:cs="Arial"/>
          <w:szCs w:val="24"/>
        </w:rPr>
      </w:pPr>
    </w:p>
    <w:p w:rsidR="007E56BB" w:rsidRPr="00980273" w:rsidRDefault="000F79B7">
      <w:pPr>
        <w:rPr>
          <w:rFonts w:ascii="Arial" w:hAnsi="Arial" w:cs="Arial"/>
          <w:szCs w:val="24"/>
        </w:rPr>
      </w:pPr>
      <w:r w:rsidRPr="00980273">
        <w:rPr>
          <w:rFonts w:ascii="Arial" w:hAnsi="Arial" w:cs="Arial"/>
          <w:szCs w:val="24"/>
        </w:rPr>
        <w:t>11.6</w:t>
      </w:r>
      <w:r w:rsidRPr="00980273">
        <w:rPr>
          <w:rFonts w:ascii="Arial" w:hAnsi="Arial" w:cs="Arial"/>
          <w:szCs w:val="24"/>
        </w:rPr>
        <w:tab/>
        <w:t>Always be visible when counselling.</w:t>
      </w:r>
    </w:p>
    <w:p w:rsidR="007E56BB" w:rsidRPr="00980273" w:rsidRDefault="007E56BB">
      <w:pPr>
        <w:rPr>
          <w:rFonts w:ascii="Arial" w:hAnsi="Arial" w:cs="Arial"/>
          <w:szCs w:val="24"/>
        </w:rPr>
      </w:pPr>
    </w:p>
    <w:p w:rsidR="007E56BB" w:rsidRPr="00980273" w:rsidRDefault="000F79B7">
      <w:pPr>
        <w:rPr>
          <w:rFonts w:ascii="Arial" w:hAnsi="Arial" w:cs="Arial"/>
          <w:szCs w:val="24"/>
        </w:rPr>
      </w:pPr>
      <w:r w:rsidRPr="00980273">
        <w:rPr>
          <w:rFonts w:ascii="Arial" w:hAnsi="Arial" w:cs="Arial"/>
          <w:szCs w:val="24"/>
        </w:rPr>
        <w:t>11.7</w:t>
      </w:r>
      <w:r w:rsidRPr="00980273">
        <w:rPr>
          <w:rFonts w:ascii="Arial" w:hAnsi="Arial" w:cs="Arial"/>
          <w:szCs w:val="24"/>
        </w:rPr>
        <w:tab/>
        <w:t>Discourage crushes - inform the leader of the meeting if there is a problem.</w:t>
      </w:r>
    </w:p>
    <w:p w:rsidR="00E1281A" w:rsidRPr="00980273" w:rsidRDefault="00E1281A">
      <w:pPr>
        <w:rPr>
          <w:rFonts w:ascii="Arial" w:hAnsi="Arial" w:cs="Arial"/>
          <w:szCs w:val="24"/>
        </w:rPr>
      </w:pPr>
    </w:p>
    <w:p w:rsidR="007E56BB" w:rsidRPr="00980273" w:rsidRDefault="000F79B7">
      <w:pPr>
        <w:rPr>
          <w:rFonts w:ascii="Arial" w:hAnsi="Arial" w:cs="Arial"/>
          <w:szCs w:val="24"/>
        </w:rPr>
      </w:pPr>
      <w:r w:rsidRPr="00980273">
        <w:rPr>
          <w:rFonts w:ascii="Arial" w:hAnsi="Arial" w:cs="Arial"/>
          <w:szCs w:val="24"/>
        </w:rPr>
        <w:t>11.8</w:t>
      </w:r>
      <w:r w:rsidRPr="00980273">
        <w:rPr>
          <w:rFonts w:ascii="Arial" w:hAnsi="Arial" w:cs="Arial"/>
          <w:szCs w:val="24"/>
        </w:rPr>
        <w:tab/>
        <w:t>Be prayerful about difficult situations.</w:t>
      </w:r>
    </w:p>
    <w:p w:rsidR="007E56BB" w:rsidRDefault="007E56BB">
      <w:pPr>
        <w:rPr>
          <w:sz w:val="28"/>
        </w:rPr>
      </w:pPr>
    </w:p>
    <w:p w:rsidR="007E56BB" w:rsidRDefault="007E56BB">
      <w:pPr>
        <w:rPr>
          <w:b/>
          <w:sz w:val="28"/>
        </w:rPr>
      </w:pPr>
    </w:p>
    <w:p w:rsidR="007E56BB" w:rsidRPr="00D84027" w:rsidRDefault="000F79B7">
      <w:pPr>
        <w:rPr>
          <w:rFonts w:ascii="Arial" w:hAnsi="Arial" w:cs="Arial"/>
          <w:b/>
        </w:rPr>
      </w:pPr>
      <w:r w:rsidRPr="00D84027">
        <w:rPr>
          <w:rFonts w:ascii="Arial" w:hAnsi="Arial" w:cs="Arial"/>
          <w:b/>
          <w:sz w:val="28"/>
        </w:rPr>
        <w:lastRenderedPageBreak/>
        <w:t>12.</w:t>
      </w:r>
      <w:r w:rsidRPr="00D84027">
        <w:rPr>
          <w:rFonts w:ascii="Arial" w:hAnsi="Arial" w:cs="Arial"/>
          <w:b/>
          <w:sz w:val="28"/>
        </w:rPr>
        <w:tab/>
        <w:t>GOOD PRACTICE - SAFETY</w:t>
      </w:r>
    </w:p>
    <w:p w:rsidR="007E56BB" w:rsidRDefault="007E56BB">
      <w:pPr>
        <w:rPr>
          <w:b/>
        </w:rPr>
      </w:pPr>
    </w:p>
    <w:p w:rsidR="007E56BB" w:rsidRPr="00D84027" w:rsidRDefault="000F79B7">
      <w:pPr>
        <w:ind w:firstLine="15"/>
        <w:rPr>
          <w:rFonts w:ascii="Arial" w:hAnsi="Arial" w:cs="Arial"/>
          <w:szCs w:val="24"/>
        </w:rPr>
      </w:pPr>
      <w:r w:rsidRPr="00D84027">
        <w:rPr>
          <w:rFonts w:ascii="Arial" w:hAnsi="Arial" w:cs="Arial"/>
          <w:szCs w:val="24"/>
        </w:rPr>
        <w:t>12.1</w:t>
      </w:r>
      <w:r w:rsidRPr="00D84027">
        <w:rPr>
          <w:rFonts w:ascii="Arial" w:hAnsi="Arial" w:cs="Arial"/>
          <w:szCs w:val="24"/>
        </w:rPr>
        <w:tab/>
        <w:t>Regularly inspect any equipment in use and keep a log of inspections.</w:t>
      </w:r>
    </w:p>
    <w:p w:rsidR="007E56BB" w:rsidRPr="00D84027" w:rsidRDefault="007E56BB">
      <w:pPr>
        <w:ind w:firstLine="15"/>
        <w:rPr>
          <w:rFonts w:ascii="Arial" w:hAnsi="Arial" w:cs="Arial"/>
          <w:szCs w:val="24"/>
        </w:rPr>
      </w:pPr>
    </w:p>
    <w:p w:rsidR="007E56BB" w:rsidRPr="00D84027" w:rsidRDefault="000F79B7">
      <w:pPr>
        <w:ind w:firstLine="15"/>
        <w:rPr>
          <w:rFonts w:ascii="Arial" w:hAnsi="Arial" w:cs="Arial"/>
          <w:szCs w:val="24"/>
        </w:rPr>
      </w:pPr>
      <w:r w:rsidRPr="00D84027">
        <w:rPr>
          <w:rFonts w:ascii="Arial" w:hAnsi="Arial" w:cs="Arial"/>
          <w:szCs w:val="24"/>
        </w:rPr>
        <w:t>12.2</w:t>
      </w:r>
      <w:r w:rsidRPr="00D84027">
        <w:rPr>
          <w:rFonts w:ascii="Arial" w:hAnsi="Arial" w:cs="Arial"/>
          <w:szCs w:val="24"/>
        </w:rPr>
        <w:tab/>
        <w:t>Games must be properly supervised and age appropriate.</w:t>
      </w:r>
    </w:p>
    <w:p w:rsidR="007E56BB" w:rsidRPr="00D84027" w:rsidRDefault="007E56BB">
      <w:pPr>
        <w:ind w:firstLine="15"/>
        <w:rPr>
          <w:rFonts w:ascii="Arial" w:hAnsi="Arial" w:cs="Arial"/>
          <w:szCs w:val="24"/>
        </w:rPr>
      </w:pPr>
    </w:p>
    <w:p w:rsidR="007E56BB" w:rsidRPr="00D84027" w:rsidRDefault="000F79B7">
      <w:pPr>
        <w:ind w:firstLine="15"/>
        <w:rPr>
          <w:rFonts w:ascii="Arial" w:hAnsi="Arial" w:cs="Arial"/>
          <w:szCs w:val="24"/>
        </w:rPr>
      </w:pPr>
      <w:r w:rsidRPr="00D84027">
        <w:rPr>
          <w:rFonts w:ascii="Arial" w:hAnsi="Arial" w:cs="Arial"/>
          <w:szCs w:val="24"/>
        </w:rPr>
        <w:t>12.3</w:t>
      </w:r>
      <w:r w:rsidRPr="00D84027">
        <w:rPr>
          <w:rFonts w:ascii="Arial" w:hAnsi="Arial" w:cs="Arial"/>
          <w:szCs w:val="24"/>
        </w:rPr>
        <w:tab/>
        <w:t>Although it is not a legal responsibility, if possible, an experienced first aider should be on duty. The place of the first aid box must be known (</w:t>
      </w:r>
      <w:r w:rsidR="00E1281A" w:rsidRPr="00D84027">
        <w:rPr>
          <w:rFonts w:ascii="Arial" w:hAnsi="Arial" w:cs="Arial"/>
          <w:szCs w:val="24"/>
        </w:rPr>
        <w:t>on the k</w:t>
      </w:r>
      <w:r w:rsidRPr="00D84027">
        <w:rPr>
          <w:rFonts w:ascii="Arial" w:hAnsi="Arial" w:cs="Arial"/>
          <w:szCs w:val="24"/>
        </w:rPr>
        <w:t xml:space="preserve">itchen </w:t>
      </w:r>
      <w:r w:rsidR="00E1281A" w:rsidRPr="00D84027">
        <w:rPr>
          <w:rFonts w:ascii="Arial" w:hAnsi="Arial" w:cs="Arial"/>
          <w:szCs w:val="24"/>
        </w:rPr>
        <w:t>worktop</w:t>
      </w:r>
      <w:r w:rsidRPr="00D84027">
        <w:rPr>
          <w:rFonts w:ascii="Arial" w:hAnsi="Arial" w:cs="Arial"/>
          <w:szCs w:val="24"/>
        </w:rPr>
        <w:t>) and its contents regularly checked and re-stocked as necessary.</w:t>
      </w:r>
    </w:p>
    <w:p w:rsidR="00D84027" w:rsidRDefault="00D84027">
      <w:pPr>
        <w:ind w:left="30"/>
        <w:rPr>
          <w:rFonts w:ascii="Arial" w:hAnsi="Arial" w:cs="Arial"/>
          <w:szCs w:val="24"/>
        </w:rPr>
      </w:pPr>
    </w:p>
    <w:p w:rsidR="007E56BB" w:rsidRPr="00D84027" w:rsidRDefault="000F79B7">
      <w:pPr>
        <w:ind w:left="30"/>
        <w:rPr>
          <w:rFonts w:ascii="Arial" w:hAnsi="Arial" w:cs="Arial"/>
          <w:szCs w:val="24"/>
        </w:rPr>
      </w:pPr>
      <w:r w:rsidRPr="00D84027">
        <w:rPr>
          <w:rFonts w:ascii="Arial" w:hAnsi="Arial" w:cs="Arial"/>
          <w:szCs w:val="24"/>
        </w:rPr>
        <w:t>12.4</w:t>
      </w:r>
      <w:r w:rsidRPr="00D84027">
        <w:rPr>
          <w:rFonts w:ascii="Arial" w:hAnsi="Arial" w:cs="Arial"/>
          <w:szCs w:val="24"/>
        </w:rPr>
        <w:tab/>
        <w:t xml:space="preserve">Appropriate and prompt action is to be taken if an accident occurs e.g. return the child home; removal to hospital etc. </w:t>
      </w:r>
    </w:p>
    <w:p w:rsidR="007E56BB" w:rsidRPr="00D84027" w:rsidRDefault="007E56BB">
      <w:pPr>
        <w:ind w:firstLine="15"/>
        <w:rPr>
          <w:rFonts w:ascii="Arial" w:hAnsi="Arial" w:cs="Arial"/>
          <w:szCs w:val="24"/>
        </w:rPr>
      </w:pPr>
    </w:p>
    <w:p w:rsidR="007E56BB" w:rsidRPr="00D84027" w:rsidRDefault="000F79B7">
      <w:pPr>
        <w:ind w:firstLine="15"/>
        <w:rPr>
          <w:rFonts w:ascii="Arial" w:hAnsi="Arial" w:cs="Arial"/>
          <w:szCs w:val="24"/>
        </w:rPr>
      </w:pPr>
      <w:r w:rsidRPr="00D84027">
        <w:rPr>
          <w:rFonts w:ascii="Arial" w:hAnsi="Arial" w:cs="Arial"/>
          <w:szCs w:val="24"/>
        </w:rPr>
        <w:t>12.5</w:t>
      </w:r>
      <w:r w:rsidRPr="00D84027">
        <w:rPr>
          <w:rFonts w:ascii="Arial" w:hAnsi="Arial" w:cs="Arial"/>
          <w:szCs w:val="24"/>
        </w:rPr>
        <w:tab/>
        <w:t>The details of all accidents must be recorded and brought to the attention of the Minister.   Parents / Guardians are to be advised of such events.</w:t>
      </w:r>
    </w:p>
    <w:p w:rsidR="007E56BB" w:rsidRDefault="007E56BB">
      <w:pPr>
        <w:ind w:firstLine="15"/>
        <w:rPr>
          <w:sz w:val="28"/>
        </w:rPr>
      </w:pPr>
    </w:p>
    <w:p w:rsidR="00D84027" w:rsidRDefault="00D84027">
      <w:pPr>
        <w:rPr>
          <w:rFonts w:ascii="Arial" w:hAnsi="Arial" w:cs="Arial"/>
          <w:szCs w:val="24"/>
        </w:rPr>
      </w:pPr>
    </w:p>
    <w:p w:rsidR="00E50B81" w:rsidRDefault="00E50B81" w:rsidP="00EB7D75">
      <w:pPr>
        <w:rPr>
          <w:rFonts w:ascii="Arial" w:hAnsi="Arial" w:cs="Arial"/>
          <w:b/>
          <w:bCs/>
          <w:sz w:val="28"/>
          <w:szCs w:val="28"/>
        </w:rPr>
      </w:pPr>
    </w:p>
    <w:p w:rsidR="00E50B81" w:rsidRDefault="00E50B81" w:rsidP="00EB7D75">
      <w:pPr>
        <w:rPr>
          <w:rFonts w:ascii="Arial" w:hAnsi="Arial" w:cs="Arial"/>
          <w:b/>
          <w:bCs/>
          <w:sz w:val="28"/>
          <w:szCs w:val="28"/>
        </w:rPr>
      </w:pPr>
    </w:p>
    <w:p w:rsidR="00E50B81" w:rsidRDefault="00E50B81" w:rsidP="00EB7D75">
      <w:pPr>
        <w:rPr>
          <w:rFonts w:ascii="Arial" w:hAnsi="Arial" w:cs="Arial"/>
          <w:b/>
          <w:bCs/>
          <w:sz w:val="28"/>
          <w:szCs w:val="28"/>
        </w:rPr>
      </w:pPr>
    </w:p>
    <w:p w:rsidR="00E50B81" w:rsidRDefault="00E50B81" w:rsidP="00EB7D75">
      <w:pPr>
        <w:rPr>
          <w:rFonts w:ascii="Arial" w:hAnsi="Arial" w:cs="Arial"/>
          <w:b/>
          <w:bCs/>
          <w:sz w:val="28"/>
          <w:szCs w:val="28"/>
        </w:rPr>
      </w:pPr>
    </w:p>
    <w:p w:rsidR="00E50B81" w:rsidRDefault="00E50B81" w:rsidP="00EB7D75">
      <w:pPr>
        <w:rPr>
          <w:rFonts w:ascii="Arial" w:hAnsi="Arial" w:cs="Arial"/>
          <w:b/>
          <w:bCs/>
          <w:sz w:val="28"/>
          <w:szCs w:val="28"/>
        </w:rPr>
      </w:pPr>
    </w:p>
    <w:p w:rsidR="00E50B81" w:rsidRDefault="00E50B81" w:rsidP="00EB7D75">
      <w:pPr>
        <w:rPr>
          <w:rFonts w:ascii="Arial" w:hAnsi="Arial" w:cs="Arial"/>
          <w:b/>
          <w:bCs/>
          <w:sz w:val="28"/>
          <w:szCs w:val="28"/>
        </w:rPr>
      </w:pPr>
    </w:p>
    <w:p w:rsidR="00E50B81" w:rsidRDefault="00E50B81" w:rsidP="00EB7D75">
      <w:pPr>
        <w:rPr>
          <w:rFonts w:ascii="Arial" w:hAnsi="Arial" w:cs="Arial"/>
          <w:b/>
          <w:bCs/>
          <w:sz w:val="28"/>
          <w:szCs w:val="28"/>
        </w:rPr>
      </w:pPr>
    </w:p>
    <w:p w:rsidR="00E50B81" w:rsidRDefault="00E50B81" w:rsidP="00EB7D75">
      <w:pPr>
        <w:rPr>
          <w:rFonts w:ascii="Arial" w:hAnsi="Arial" w:cs="Arial"/>
          <w:b/>
          <w:bCs/>
          <w:sz w:val="28"/>
          <w:szCs w:val="28"/>
        </w:rPr>
      </w:pPr>
    </w:p>
    <w:p w:rsidR="00E50B81" w:rsidRDefault="00E50B81" w:rsidP="00EB7D75">
      <w:pPr>
        <w:rPr>
          <w:rFonts w:ascii="Arial" w:hAnsi="Arial" w:cs="Arial"/>
          <w:b/>
          <w:bCs/>
          <w:sz w:val="28"/>
          <w:szCs w:val="28"/>
        </w:rPr>
      </w:pPr>
    </w:p>
    <w:p w:rsidR="00E50B81" w:rsidRDefault="00E50B81" w:rsidP="00EB7D75">
      <w:pPr>
        <w:rPr>
          <w:rFonts w:ascii="Arial" w:hAnsi="Arial" w:cs="Arial"/>
          <w:b/>
          <w:bCs/>
          <w:sz w:val="28"/>
          <w:szCs w:val="28"/>
        </w:rPr>
      </w:pPr>
    </w:p>
    <w:p w:rsidR="00E50B81" w:rsidRDefault="00E50B81" w:rsidP="00EB7D75">
      <w:pPr>
        <w:rPr>
          <w:rFonts w:ascii="Arial" w:hAnsi="Arial" w:cs="Arial"/>
          <w:b/>
          <w:bCs/>
          <w:sz w:val="28"/>
          <w:szCs w:val="28"/>
        </w:rPr>
      </w:pPr>
    </w:p>
    <w:p w:rsidR="00E50B81" w:rsidRDefault="00E50B81" w:rsidP="00EB7D75">
      <w:pPr>
        <w:rPr>
          <w:rFonts w:ascii="Arial" w:hAnsi="Arial" w:cs="Arial"/>
          <w:b/>
          <w:bCs/>
          <w:sz w:val="28"/>
          <w:szCs w:val="28"/>
        </w:rPr>
      </w:pPr>
    </w:p>
    <w:p w:rsidR="00E50B81" w:rsidRDefault="00E50B81" w:rsidP="00EB7D75">
      <w:pPr>
        <w:rPr>
          <w:rFonts w:ascii="Arial" w:hAnsi="Arial" w:cs="Arial"/>
          <w:b/>
          <w:bCs/>
          <w:sz w:val="28"/>
          <w:szCs w:val="28"/>
        </w:rPr>
      </w:pPr>
    </w:p>
    <w:p w:rsidR="00E50B81" w:rsidRDefault="00E50B81" w:rsidP="00EB7D75">
      <w:pPr>
        <w:rPr>
          <w:rFonts w:ascii="Arial" w:hAnsi="Arial" w:cs="Arial"/>
          <w:b/>
          <w:bCs/>
          <w:sz w:val="28"/>
          <w:szCs w:val="28"/>
        </w:rPr>
      </w:pPr>
    </w:p>
    <w:p w:rsidR="00E50B81" w:rsidRDefault="00E50B81" w:rsidP="00EB7D75">
      <w:pPr>
        <w:rPr>
          <w:rFonts w:ascii="Arial" w:hAnsi="Arial" w:cs="Arial"/>
          <w:b/>
          <w:bCs/>
          <w:sz w:val="28"/>
          <w:szCs w:val="28"/>
        </w:rPr>
      </w:pPr>
    </w:p>
    <w:p w:rsidR="00E50B81" w:rsidRDefault="00E50B81" w:rsidP="00EB7D75">
      <w:pPr>
        <w:rPr>
          <w:rFonts w:ascii="Arial" w:hAnsi="Arial" w:cs="Arial"/>
          <w:b/>
          <w:bCs/>
          <w:sz w:val="28"/>
          <w:szCs w:val="28"/>
        </w:rPr>
      </w:pPr>
    </w:p>
    <w:p w:rsidR="00E50B81" w:rsidRDefault="00E50B81" w:rsidP="00EB7D75">
      <w:pPr>
        <w:rPr>
          <w:rFonts w:ascii="Arial" w:hAnsi="Arial" w:cs="Arial"/>
          <w:b/>
          <w:bCs/>
          <w:sz w:val="28"/>
          <w:szCs w:val="28"/>
        </w:rPr>
      </w:pPr>
    </w:p>
    <w:p w:rsidR="00E50B81" w:rsidRDefault="00E50B81" w:rsidP="00EB7D75">
      <w:pPr>
        <w:rPr>
          <w:rFonts w:ascii="Arial" w:hAnsi="Arial" w:cs="Arial"/>
          <w:b/>
          <w:bCs/>
          <w:sz w:val="28"/>
          <w:szCs w:val="28"/>
        </w:rPr>
      </w:pPr>
    </w:p>
    <w:p w:rsidR="00E50B81" w:rsidRDefault="00E50B81" w:rsidP="00EB7D75">
      <w:pPr>
        <w:rPr>
          <w:rFonts w:ascii="Arial" w:hAnsi="Arial" w:cs="Arial"/>
          <w:b/>
          <w:bCs/>
          <w:sz w:val="28"/>
          <w:szCs w:val="28"/>
        </w:rPr>
      </w:pPr>
    </w:p>
    <w:p w:rsidR="00E50B81" w:rsidRDefault="00E50B81" w:rsidP="00EB7D75">
      <w:pPr>
        <w:rPr>
          <w:rFonts w:ascii="Arial" w:hAnsi="Arial" w:cs="Arial"/>
          <w:b/>
          <w:bCs/>
          <w:sz w:val="28"/>
          <w:szCs w:val="28"/>
        </w:rPr>
      </w:pPr>
    </w:p>
    <w:p w:rsidR="00E50B81" w:rsidRDefault="00E50B81" w:rsidP="00EB7D75">
      <w:pPr>
        <w:rPr>
          <w:rFonts w:ascii="Arial" w:hAnsi="Arial" w:cs="Arial"/>
          <w:b/>
          <w:bCs/>
          <w:sz w:val="28"/>
          <w:szCs w:val="28"/>
        </w:rPr>
      </w:pPr>
    </w:p>
    <w:p w:rsidR="00E50B81" w:rsidRDefault="00E50B81" w:rsidP="00EB7D75">
      <w:pPr>
        <w:rPr>
          <w:rFonts w:ascii="Arial" w:hAnsi="Arial" w:cs="Arial"/>
          <w:b/>
          <w:bCs/>
          <w:sz w:val="28"/>
          <w:szCs w:val="28"/>
        </w:rPr>
      </w:pPr>
    </w:p>
    <w:p w:rsidR="00E50B81" w:rsidRDefault="00E50B81" w:rsidP="00EB7D75">
      <w:pPr>
        <w:rPr>
          <w:rFonts w:ascii="Arial" w:hAnsi="Arial" w:cs="Arial"/>
          <w:b/>
          <w:bCs/>
          <w:sz w:val="28"/>
          <w:szCs w:val="28"/>
        </w:rPr>
      </w:pPr>
    </w:p>
    <w:p w:rsidR="00E50B81" w:rsidRDefault="00E50B81" w:rsidP="00EB7D75">
      <w:pPr>
        <w:rPr>
          <w:rFonts w:ascii="Arial" w:hAnsi="Arial" w:cs="Arial"/>
          <w:b/>
          <w:bCs/>
          <w:sz w:val="28"/>
          <w:szCs w:val="28"/>
        </w:rPr>
      </w:pPr>
    </w:p>
    <w:p w:rsidR="00E50B81" w:rsidRDefault="00E50B81" w:rsidP="00EB7D75">
      <w:pPr>
        <w:rPr>
          <w:rFonts w:ascii="Arial" w:hAnsi="Arial" w:cs="Arial"/>
          <w:b/>
          <w:bCs/>
          <w:sz w:val="28"/>
          <w:szCs w:val="28"/>
        </w:rPr>
      </w:pPr>
    </w:p>
    <w:p w:rsidR="00E50B81" w:rsidRDefault="00E50B81" w:rsidP="00EB7D75">
      <w:pPr>
        <w:rPr>
          <w:rFonts w:ascii="Arial" w:hAnsi="Arial" w:cs="Arial"/>
          <w:b/>
          <w:bCs/>
          <w:sz w:val="28"/>
          <w:szCs w:val="28"/>
        </w:rPr>
      </w:pPr>
    </w:p>
    <w:p w:rsidR="00E50B81" w:rsidRDefault="00E50B81" w:rsidP="00EB7D75">
      <w:pPr>
        <w:rPr>
          <w:rFonts w:ascii="Arial" w:hAnsi="Arial" w:cs="Arial"/>
          <w:b/>
          <w:bCs/>
          <w:sz w:val="28"/>
          <w:szCs w:val="28"/>
        </w:rPr>
      </w:pPr>
    </w:p>
    <w:p w:rsidR="00E50B81" w:rsidRDefault="00E50B81" w:rsidP="00EB7D75">
      <w:pPr>
        <w:rPr>
          <w:rFonts w:ascii="Arial" w:hAnsi="Arial" w:cs="Arial"/>
          <w:b/>
          <w:bCs/>
          <w:sz w:val="28"/>
          <w:szCs w:val="28"/>
        </w:rPr>
      </w:pPr>
    </w:p>
    <w:p w:rsidR="00EB7D75" w:rsidRPr="00EB7D75" w:rsidRDefault="00EB7D75" w:rsidP="00EB7D75">
      <w:pPr>
        <w:rPr>
          <w:rFonts w:ascii="Arial" w:hAnsi="Arial" w:cs="Arial"/>
          <w:b/>
          <w:bCs/>
          <w:sz w:val="28"/>
          <w:szCs w:val="28"/>
        </w:rPr>
      </w:pPr>
      <w:r w:rsidRPr="00EB7D75">
        <w:rPr>
          <w:rFonts w:ascii="Arial" w:hAnsi="Arial" w:cs="Arial"/>
          <w:b/>
          <w:bCs/>
          <w:sz w:val="28"/>
          <w:szCs w:val="28"/>
        </w:rPr>
        <w:lastRenderedPageBreak/>
        <w:t>Policy statement on the employment of Ex-Offenders</w:t>
      </w:r>
    </w:p>
    <w:p w:rsidR="00EB7D75" w:rsidRPr="00EB7D75" w:rsidRDefault="00EB7D75" w:rsidP="00EB7D75">
      <w:pPr>
        <w:rPr>
          <w:rFonts w:ascii="Arial" w:hAnsi="Arial" w:cs="Arial"/>
          <w:sz w:val="28"/>
          <w:szCs w:val="28"/>
        </w:rPr>
      </w:pPr>
    </w:p>
    <w:p w:rsidR="00EB7D75" w:rsidRPr="00EB7D75" w:rsidRDefault="00EB7D75" w:rsidP="00EB7D75">
      <w:pPr>
        <w:rPr>
          <w:rFonts w:ascii="Arial" w:hAnsi="Arial" w:cs="Arial"/>
          <w:szCs w:val="24"/>
        </w:rPr>
      </w:pPr>
      <w:r w:rsidRPr="00EB7D75">
        <w:rPr>
          <w:rFonts w:ascii="Arial" w:hAnsi="Arial" w:cs="Arial"/>
          <w:szCs w:val="24"/>
        </w:rPr>
        <w:t>As a church, we are committed to the complete, full and divine authority of the Old and New Testaments of the Bible.</w:t>
      </w:r>
    </w:p>
    <w:p w:rsidR="00EB7D75" w:rsidRDefault="00EB7D75" w:rsidP="00EB7D75">
      <w:pPr>
        <w:rPr>
          <w:rFonts w:ascii="Arial" w:hAnsi="Arial" w:cs="Arial"/>
          <w:szCs w:val="24"/>
        </w:rPr>
      </w:pPr>
    </w:p>
    <w:p w:rsidR="00EB7D75" w:rsidRPr="00EB7D75" w:rsidRDefault="00EB7D75" w:rsidP="00EB7D75">
      <w:pPr>
        <w:rPr>
          <w:rFonts w:ascii="Arial" w:hAnsi="Arial" w:cs="Arial"/>
          <w:szCs w:val="24"/>
        </w:rPr>
      </w:pPr>
      <w:r w:rsidRPr="00EB7D75">
        <w:rPr>
          <w:rFonts w:ascii="Arial" w:hAnsi="Arial" w:cs="Arial"/>
          <w:szCs w:val="24"/>
        </w:rPr>
        <w:t>Within the teachings of the Bible, the church is also committed not to discriminate against any of its workers or members on the basis of race, gender, age or physical disabilities; nor of offences committed in the past as long as they do not create a risk to children or vulnerable adults.</w:t>
      </w:r>
    </w:p>
    <w:p w:rsidR="00EB7D75" w:rsidRDefault="00EB7D75" w:rsidP="00EB7D75">
      <w:pPr>
        <w:rPr>
          <w:rFonts w:ascii="Arial" w:hAnsi="Arial" w:cs="Arial"/>
          <w:szCs w:val="24"/>
        </w:rPr>
      </w:pPr>
    </w:p>
    <w:p w:rsidR="00EB7D75" w:rsidRPr="00EB7D75" w:rsidRDefault="00EB7D75" w:rsidP="00EB7D75">
      <w:pPr>
        <w:rPr>
          <w:rFonts w:ascii="Arial" w:hAnsi="Arial" w:cs="Arial"/>
          <w:szCs w:val="24"/>
        </w:rPr>
      </w:pPr>
      <w:r w:rsidRPr="00EB7D75">
        <w:rPr>
          <w:rFonts w:ascii="Arial" w:hAnsi="Arial" w:cs="Arial"/>
          <w:szCs w:val="24"/>
        </w:rPr>
        <w:t>Those in leadership positions and those responsible for the teaching ministry in the church must be in complete sympathy with the church Statement of Faith and</w:t>
      </w:r>
      <w:r>
        <w:rPr>
          <w:rFonts w:ascii="Arial" w:hAnsi="Arial" w:cs="Arial"/>
          <w:szCs w:val="24"/>
        </w:rPr>
        <w:t xml:space="preserve"> its Trust Deed</w:t>
      </w:r>
      <w:r w:rsidRPr="00EB7D75">
        <w:rPr>
          <w:rFonts w:ascii="Arial" w:hAnsi="Arial" w:cs="Arial"/>
          <w:szCs w:val="24"/>
        </w:rPr>
        <w:t xml:space="preserve"> and the moral teachings that arise from these documents.  Those seeking church membership must be willing to submit to the church’s teaching as outlined in the Statement of Faith.</w:t>
      </w:r>
    </w:p>
    <w:p w:rsidR="00EB7D75" w:rsidRPr="00EB7D75" w:rsidRDefault="00EB7D75" w:rsidP="00EB7D75">
      <w:pPr>
        <w:rPr>
          <w:rFonts w:ascii="Arial" w:hAnsi="Arial" w:cs="Arial"/>
          <w:szCs w:val="24"/>
        </w:rPr>
      </w:pPr>
    </w:p>
    <w:p w:rsidR="00EB7D75" w:rsidRPr="00EB7D75" w:rsidRDefault="00EB7D75" w:rsidP="00EB7D75">
      <w:pPr>
        <w:rPr>
          <w:rFonts w:ascii="Arial" w:hAnsi="Arial" w:cs="Arial"/>
          <w:b/>
          <w:bCs/>
          <w:sz w:val="28"/>
          <w:szCs w:val="28"/>
        </w:rPr>
      </w:pPr>
      <w:r w:rsidRPr="00EB7D75">
        <w:rPr>
          <w:rFonts w:ascii="Arial" w:hAnsi="Arial" w:cs="Arial"/>
          <w:b/>
          <w:bCs/>
          <w:sz w:val="28"/>
          <w:szCs w:val="28"/>
        </w:rPr>
        <w:t>Code of Practice</w:t>
      </w:r>
    </w:p>
    <w:p w:rsidR="00EB7D75" w:rsidRPr="00EB7D75" w:rsidRDefault="00EB7D75" w:rsidP="00EB7D75">
      <w:pPr>
        <w:rPr>
          <w:rFonts w:ascii="Arial" w:hAnsi="Arial" w:cs="Arial"/>
          <w:szCs w:val="24"/>
        </w:rPr>
      </w:pPr>
    </w:p>
    <w:p w:rsidR="00EB7D75" w:rsidRPr="00EB7D75" w:rsidRDefault="00EB7D75" w:rsidP="00EB7D75">
      <w:pPr>
        <w:rPr>
          <w:rFonts w:ascii="Arial" w:hAnsi="Arial" w:cs="Arial"/>
          <w:szCs w:val="24"/>
        </w:rPr>
      </w:pPr>
      <w:r w:rsidRPr="00EB7D75">
        <w:rPr>
          <w:rFonts w:ascii="Arial" w:hAnsi="Arial" w:cs="Arial"/>
          <w:szCs w:val="24"/>
        </w:rPr>
        <w:t>As a church we believe that God in his grace forgives sins through Christ, and that the Holy Spirit transforms repentant sinners.  We also believe that while we are in this life, temptation to sin will remain with us.  In view of these beliefs, we will treat people with criminal records according to their merits and to any special criteria of the appointment being made.</w:t>
      </w:r>
    </w:p>
    <w:p w:rsidR="00EB7D75" w:rsidRDefault="00EB7D75" w:rsidP="00EB7D75">
      <w:pPr>
        <w:rPr>
          <w:rFonts w:ascii="Arial" w:hAnsi="Arial" w:cs="Arial"/>
          <w:szCs w:val="24"/>
        </w:rPr>
      </w:pPr>
    </w:p>
    <w:p w:rsidR="00EB7D75" w:rsidRPr="00EB7D75" w:rsidRDefault="00EB7D75" w:rsidP="00EB7D75">
      <w:pPr>
        <w:rPr>
          <w:rFonts w:ascii="Arial" w:hAnsi="Arial" w:cs="Arial"/>
          <w:szCs w:val="24"/>
        </w:rPr>
      </w:pPr>
      <w:r w:rsidRPr="00EB7D75">
        <w:rPr>
          <w:rFonts w:ascii="Arial" w:hAnsi="Arial" w:cs="Arial"/>
          <w:szCs w:val="24"/>
        </w:rPr>
        <w:t xml:space="preserve">Applicants for posts within the </w:t>
      </w:r>
      <w:r>
        <w:rPr>
          <w:rFonts w:ascii="Arial" w:hAnsi="Arial" w:cs="Arial"/>
          <w:szCs w:val="24"/>
        </w:rPr>
        <w:t>church</w:t>
      </w:r>
      <w:r w:rsidRPr="00EB7D75">
        <w:rPr>
          <w:rFonts w:ascii="Arial" w:hAnsi="Arial" w:cs="Arial"/>
          <w:szCs w:val="24"/>
        </w:rPr>
        <w:t xml:space="preserve"> will be asked if they have any criminal records.  In itself a criminal record will not necessarily debar a person from being appointed to a post, but it may do so in certain circumstances.  For example, if it is felt that a recent or serious offence might mean someone presents a risk to children or vulnerable adults, then that person will not be appointed.</w:t>
      </w:r>
    </w:p>
    <w:p w:rsidR="00EB7D75" w:rsidRDefault="00EB7D75" w:rsidP="00EB7D75">
      <w:pPr>
        <w:rPr>
          <w:rFonts w:ascii="Arial" w:hAnsi="Arial" w:cs="Arial"/>
          <w:szCs w:val="24"/>
        </w:rPr>
      </w:pPr>
    </w:p>
    <w:p w:rsidR="00D84027" w:rsidRDefault="00EB7D75" w:rsidP="00EB7D75">
      <w:pPr>
        <w:rPr>
          <w:rFonts w:ascii="Arial" w:hAnsi="Arial" w:cs="Arial"/>
          <w:szCs w:val="24"/>
        </w:rPr>
      </w:pPr>
      <w:r w:rsidRPr="00EB7D75">
        <w:rPr>
          <w:rFonts w:ascii="Arial" w:hAnsi="Arial" w:cs="Arial"/>
          <w:szCs w:val="24"/>
        </w:rPr>
        <w:t xml:space="preserve">All appointments will be subject to the approval of the church leadership who will take into account any criminal records.  If the appointment of a person with a serious record could lead to outsiders criticising the church, the application will be prayerfully scrutinised by the church leadership.  </w:t>
      </w:r>
      <w:r>
        <w:rPr>
          <w:rFonts w:ascii="Arial" w:hAnsi="Arial" w:cs="Arial"/>
          <w:szCs w:val="24"/>
        </w:rPr>
        <w:t xml:space="preserve">Final appointment will be subject to the approval of church members at a members meeting. In terms of leadership </w:t>
      </w:r>
      <w:r w:rsidR="00E50B81">
        <w:rPr>
          <w:rFonts w:ascii="Arial" w:hAnsi="Arial" w:cs="Arial"/>
          <w:szCs w:val="24"/>
        </w:rPr>
        <w:t>positions</w:t>
      </w:r>
      <w:r>
        <w:rPr>
          <w:rFonts w:ascii="Arial" w:hAnsi="Arial" w:cs="Arial"/>
          <w:szCs w:val="24"/>
        </w:rPr>
        <w:t xml:space="preserve"> such as eldership and the deaconate, the church ‘s practise is governed by its </w:t>
      </w:r>
      <w:r w:rsidR="00E50B81">
        <w:rPr>
          <w:rFonts w:ascii="Arial" w:hAnsi="Arial" w:cs="Arial"/>
          <w:szCs w:val="24"/>
        </w:rPr>
        <w:t xml:space="preserve">constitution </w:t>
      </w:r>
      <w:r>
        <w:rPr>
          <w:rFonts w:ascii="Arial" w:hAnsi="Arial" w:cs="Arial"/>
          <w:szCs w:val="24"/>
        </w:rPr>
        <w:t xml:space="preserve">and by biblical guidelines </w:t>
      </w:r>
    </w:p>
    <w:p w:rsidR="00D84027" w:rsidRDefault="00D84027">
      <w:pPr>
        <w:rPr>
          <w:rFonts w:ascii="Arial" w:hAnsi="Arial" w:cs="Arial"/>
          <w:szCs w:val="24"/>
        </w:rPr>
      </w:pPr>
    </w:p>
    <w:p w:rsidR="00D84027" w:rsidRDefault="00D84027">
      <w:pPr>
        <w:rPr>
          <w:rFonts w:ascii="Arial" w:hAnsi="Arial" w:cs="Arial"/>
          <w:szCs w:val="24"/>
        </w:rPr>
      </w:pPr>
    </w:p>
    <w:p w:rsidR="00D84027" w:rsidRDefault="00D84027">
      <w:pPr>
        <w:rPr>
          <w:rFonts w:ascii="Arial" w:hAnsi="Arial" w:cs="Arial"/>
          <w:szCs w:val="24"/>
        </w:rPr>
      </w:pPr>
    </w:p>
    <w:p w:rsidR="00E50B81" w:rsidRDefault="00E50B81">
      <w:pPr>
        <w:rPr>
          <w:rFonts w:ascii="Arial" w:hAnsi="Arial" w:cs="Arial"/>
          <w:szCs w:val="24"/>
        </w:rPr>
      </w:pPr>
    </w:p>
    <w:p w:rsidR="00D84027" w:rsidRDefault="00D84027">
      <w:pPr>
        <w:rPr>
          <w:rFonts w:ascii="Arial" w:hAnsi="Arial" w:cs="Arial"/>
          <w:szCs w:val="24"/>
        </w:rPr>
      </w:pPr>
      <w:bookmarkStart w:id="0" w:name="_GoBack"/>
      <w:bookmarkEnd w:id="0"/>
    </w:p>
    <w:p w:rsidR="00D84027" w:rsidRDefault="00D84027">
      <w:pPr>
        <w:rPr>
          <w:rFonts w:ascii="Arial" w:hAnsi="Arial" w:cs="Arial"/>
          <w:szCs w:val="24"/>
        </w:rPr>
      </w:pPr>
    </w:p>
    <w:p w:rsidR="00D84027" w:rsidRDefault="00D84027">
      <w:pPr>
        <w:rPr>
          <w:rFonts w:ascii="Arial" w:hAnsi="Arial" w:cs="Arial"/>
          <w:szCs w:val="24"/>
        </w:rPr>
      </w:pPr>
    </w:p>
    <w:p w:rsidR="00D84027" w:rsidRDefault="00D84027">
      <w:pPr>
        <w:rPr>
          <w:rFonts w:ascii="Arial" w:hAnsi="Arial" w:cs="Arial"/>
          <w:szCs w:val="24"/>
        </w:rPr>
      </w:pPr>
    </w:p>
    <w:p w:rsidR="00D84027" w:rsidRDefault="00D84027">
      <w:pPr>
        <w:rPr>
          <w:rFonts w:ascii="Arial" w:hAnsi="Arial" w:cs="Arial"/>
          <w:szCs w:val="24"/>
        </w:rPr>
      </w:pPr>
    </w:p>
    <w:p w:rsidR="00D84027" w:rsidRDefault="00D84027">
      <w:pPr>
        <w:rPr>
          <w:rFonts w:ascii="Arial" w:hAnsi="Arial" w:cs="Arial"/>
          <w:szCs w:val="24"/>
        </w:rPr>
      </w:pPr>
    </w:p>
    <w:p w:rsidR="007E56BB" w:rsidRDefault="00D84027">
      <w:pPr>
        <w:rPr>
          <w:rFonts w:ascii="Arial" w:hAnsi="Arial" w:cs="Arial"/>
          <w:szCs w:val="24"/>
        </w:rPr>
      </w:pPr>
      <w:r>
        <w:rPr>
          <w:rFonts w:ascii="Arial" w:hAnsi="Arial" w:cs="Arial"/>
          <w:szCs w:val="24"/>
        </w:rPr>
        <w:t xml:space="preserve">This policy supersedes any precious child protection and safeguarding policy </w:t>
      </w:r>
    </w:p>
    <w:p w:rsidR="00D84027" w:rsidRDefault="00D84027">
      <w:pPr>
        <w:rPr>
          <w:rFonts w:ascii="Arial" w:hAnsi="Arial" w:cs="Arial"/>
          <w:szCs w:val="24"/>
        </w:rPr>
      </w:pPr>
    </w:p>
    <w:p w:rsidR="007E56BB" w:rsidRPr="00D84027" w:rsidRDefault="00D84027">
      <w:pPr>
        <w:rPr>
          <w:rFonts w:ascii="Arial" w:hAnsi="Arial" w:cs="Arial"/>
          <w:szCs w:val="24"/>
        </w:rPr>
      </w:pPr>
      <w:r>
        <w:rPr>
          <w:rFonts w:ascii="Arial" w:hAnsi="Arial" w:cs="Arial"/>
          <w:szCs w:val="24"/>
        </w:rPr>
        <w:t>July 2019</w:t>
      </w:r>
    </w:p>
    <w:sectPr w:rsidR="007E56BB" w:rsidRPr="00D84027">
      <w:footerReference w:type="default" r:id="rId7"/>
      <w:pgSz w:w="11906" w:h="17008"/>
      <w:pgMar w:top="1418" w:right="1418" w:bottom="1440" w:left="1418"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5948" w:rsidRDefault="006B5948" w:rsidP="00CF5D12">
      <w:r>
        <w:separator/>
      </w:r>
    </w:p>
  </w:endnote>
  <w:endnote w:type="continuationSeparator" w:id="0">
    <w:p w:rsidR="006B5948" w:rsidRDefault="006B5948" w:rsidP="00CF5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D12" w:rsidRDefault="00CF5D12">
    <w:pPr>
      <w:pStyle w:val="Footer"/>
      <w:jc w:val="center"/>
    </w:pPr>
    <w:r>
      <w:fldChar w:fldCharType="begin"/>
    </w:r>
    <w:r>
      <w:instrText xml:space="preserve"> PAGE   \* MERGEFORMAT </w:instrText>
    </w:r>
    <w:r>
      <w:fldChar w:fldCharType="separate"/>
    </w:r>
    <w:r>
      <w:rPr>
        <w:noProof/>
      </w:rPr>
      <w:t>2</w:t>
    </w:r>
    <w:r>
      <w:rPr>
        <w:noProof/>
      </w:rPr>
      <w:fldChar w:fldCharType="end"/>
    </w:r>
  </w:p>
  <w:p w:rsidR="00CF5D12" w:rsidRDefault="00CF5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948" w:rsidRDefault="006B5948" w:rsidP="00CF5D12">
      <w:r>
        <w:separator/>
      </w:r>
    </w:p>
  </w:footnote>
  <w:footnote w:type="continuationSeparator" w:id="0">
    <w:p w:rsidR="006B5948" w:rsidRDefault="006B5948" w:rsidP="00CF5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Symbol" w:hAnsi="Symbol" w:cs="Symbol"/>
      </w:r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ListBullet2"/>
      <w:lvlText w:val=""/>
      <w:lvlJc w:val="left"/>
      <w:pPr>
        <w:tabs>
          <w:tab w:val="num" w:pos="643"/>
        </w:tabs>
        <w:ind w:left="643" w:hanging="360"/>
      </w:pPr>
      <w:rPr>
        <w:rFonts w:ascii="Symbol" w:hAnsi="Symbol" w:cs="Symbol"/>
        <w:sz w:val="28"/>
      </w:rPr>
    </w:lvl>
  </w:abstractNum>
  <w:abstractNum w:abstractNumId="2" w15:restartNumberingAfterBreak="0">
    <w:nsid w:val="00000003"/>
    <w:multiLevelType w:val="singleLevel"/>
    <w:tmpl w:val="00000003"/>
    <w:name w:val="WW8Num3"/>
    <w:lvl w:ilvl="0">
      <w:numFmt w:val="bullet"/>
      <w:lvlText w:val=""/>
      <w:lvlJc w:val="left"/>
      <w:pPr>
        <w:tabs>
          <w:tab w:val="num" w:pos="720"/>
        </w:tabs>
        <w:ind w:left="1003" w:hanging="283"/>
      </w:pPr>
      <w:rPr>
        <w:rFonts w:ascii="Symbol" w:hAnsi="Symbol" w:cs="Times New Roman"/>
        <w:b w:val="0"/>
        <w:i w:val="0"/>
        <w:sz w:val="24"/>
        <w:u w:val="none"/>
      </w:rPr>
    </w:lvl>
  </w:abstractNum>
  <w:abstractNum w:abstractNumId="3" w15:restartNumberingAfterBreak="0">
    <w:nsid w:val="00000004"/>
    <w:multiLevelType w:val="singleLevel"/>
    <w:tmpl w:val="00000004"/>
    <w:name w:val="WW8Num4"/>
    <w:lvl w:ilvl="0">
      <w:numFmt w:val="bullet"/>
      <w:lvlText w:val=""/>
      <w:lvlJc w:val="left"/>
      <w:pPr>
        <w:tabs>
          <w:tab w:val="num" w:pos="0"/>
        </w:tabs>
        <w:ind w:left="1003" w:hanging="283"/>
      </w:pPr>
      <w:rPr>
        <w:rFonts w:ascii="Symbol" w:hAnsi="Symbol" w:cs="Times New Roman"/>
        <w:b w:val="0"/>
        <w:i w:val="0"/>
        <w:sz w:val="24"/>
        <w:szCs w:val="28"/>
        <w:u w:val="none"/>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cs="Symbol"/>
        <w:sz w:val="28"/>
        <w:szCs w:val="28"/>
      </w:rPr>
    </w:lvl>
  </w:abstractNum>
  <w:abstractNum w:abstractNumId="5" w15:restartNumberingAfterBreak="0">
    <w:nsid w:val="00000006"/>
    <w:multiLevelType w:val="multilevel"/>
    <w:tmpl w:val="00000006"/>
    <w:name w:val="WW8Num8"/>
    <w:lvl w:ilvl="0">
      <w:start w:val="1"/>
      <w:numFmt w:val="decimal"/>
      <w:lvlText w:val="%1."/>
      <w:lvlJc w:val="left"/>
      <w:pPr>
        <w:tabs>
          <w:tab w:val="num" w:pos="720"/>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singleLevel"/>
    <w:tmpl w:val="00000007"/>
    <w:name w:val="WW8Num10"/>
    <w:lvl w:ilvl="0">
      <w:start w:val="1"/>
      <w:numFmt w:val="bullet"/>
      <w:lvlText w:val=""/>
      <w:lvlJc w:val="left"/>
      <w:pPr>
        <w:tabs>
          <w:tab w:val="num" w:pos="360"/>
        </w:tabs>
        <w:ind w:left="360" w:hanging="360"/>
      </w:pPr>
      <w:rPr>
        <w:rFonts w:ascii="Symbol" w:hAnsi="Symbol" w:cs="Times New Roman"/>
        <w:b w:val="0"/>
        <w:i w:val="0"/>
        <w:sz w:val="24"/>
        <w:u w:val="none"/>
      </w:rPr>
    </w:lvl>
  </w:abstractNum>
  <w:abstractNum w:abstractNumId="7" w15:restartNumberingAfterBreak="0">
    <w:nsid w:val="00000008"/>
    <w:multiLevelType w:val="singleLevel"/>
    <w:tmpl w:val="00000008"/>
    <w:name w:val="WW8Num11"/>
    <w:lvl w:ilvl="0">
      <w:start w:val="1"/>
      <w:numFmt w:val="bullet"/>
      <w:lvlText w:val=""/>
      <w:lvlJc w:val="left"/>
      <w:pPr>
        <w:tabs>
          <w:tab w:val="num" w:pos="360"/>
        </w:tabs>
        <w:ind w:left="360" w:hanging="360"/>
      </w:pPr>
      <w:rPr>
        <w:rFonts w:ascii="Symbol" w:hAnsi="Symbol" w:cs="Symbol"/>
      </w:rPr>
    </w:lvl>
  </w:abstractNum>
  <w:abstractNum w:abstractNumId="8" w15:restartNumberingAfterBreak="0">
    <w:nsid w:val="00000009"/>
    <w:multiLevelType w:val="singleLevel"/>
    <w:tmpl w:val="00000009"/>
    <w:name w:val="WW8Num12"/>
    <w:lvl w:ilvl="0">
      <w:start w:val="1"/>
      <w:numFmt w:val="bullet"/>
      <w:lvlText w:val=""/>
      <w:lvlJc w:val="left"/>
      <w:pPr>
        <w:tabs>
          <w:tab w:val="num" w:pos="360"/>
        </w:tabs>
        <w:ind w:left="360" w:hanging="360"/>
      </w:pPr>
      <w:rPr>
        <w:rFonts w:ascii="Symbol" w:hAnsi="Symbol"/>
        <w:sz w:val="28"/>
        <w:szCs w:val="28"/>
      </w:rPr>
    </w:lvl>
  </w:abstractNum>
  <w:abstractNum w:abstractNumId="9" w15:restartNumberingAfterBreak="0">
    <w:nsid w:val="0000000A"/>
    <w:multiLevelType w:val="multilevel"/>
    <w:tmpl w:val="0000000A"/>
    <w:name w:val="WW8Num16"/>
    <w:lvl w:ilvl="0">
      <w:start w:val="1"/>
      <w:numFmt w:val="bullet"/>
      <w:lvlText w:val=""/>
      <w:lvlJc w:val="left"/>
      <w:pPr>
        <w:tabs>
          <w:tab w:val="num" w:pos="0"/>
        </w:tabs>
        <w:ind w:left="765" w:hanging="360"/>
      </w:pPr>
      <w:rPr>
        <w:rFonts w:ascii="Symbol" w:hAnsi="Symbol" w:cs="Times New Roman"/>
        <w:sz w:val="28"/>
        <w:szCs w:val="28"/>
      </w:rPr>
    </w:lvl>
    <w:lvl w:ilvl="1">
      <w:start w:val="1"/>
      <w:numFmt w:val="bullet"/>
      <w:lvlText w:val="o"/>
      <w:lvlJc w:val="left"/>
      <w:pPr>
        <w:tabs>
          <w:tab w:val="num" w:pos="0"/>
        </w:tabs>
        <w:ind w:left="1485" w:hanging="360"/>
      </w:pPr>
      <w:rPr>
        <w:rFonts w:ascii="Courier New" w:hAnsi="Courier New" w:cs="Courier New" w:hint="default"/>
      </w:rPr>
    </w:lvl>
    <w:lvl w:ilvl="2">
      <w:start w:val="1"/>
      <w:numFmt w:val="bullet"/>
      <w:lvlText w:val=""/>
      <w:lvlJc w:val="left"/>
      <w:pPr>
        <w:tabs>
          <w:tab w:val="num" w:pos="0"/>
        </w:tabs>
        <w:ind w:left="2205" w:hanging="360"/>
      </w:pPr>
      <w:rPr>
        <w:rFonts w:ascii="Wingdings" w:hAnsi="Wingdings" w:cs="Wingdings" w:hint="default"/>
      </w:rPr>
    </w:lvl>
    <w:lvl w:ilvl="3">
      <w:start w:val="1"/>
      <w:numFmt w:val="bullet"/>
      <w:lvlText w:val=""/>
      <w:lvlJc w:val="left"/>
      <w:pPr>
        <w:tabs>
          <w:tab w:val="num" w:pos="0"/>
        </w:tabs>
        <w:ind w:left="2925" w:hanging="360"/>
      </w:pPr>
      <w:rPr>
        <w:rFonts w:ascii="Symbol" w:hAnsi="Symbol" w:cs="Times New Roman"/>
        <w:sz w:val="28"/>
        <w:szCs w:val="28"/>
      </w:rPr>
    </w:lvl>
    <w:lvl w:ilvl="4">
      <w:start w:val="1"/>
      <w:numFmt w:val="bullet"/>
      <w:lvlText w:val="o"/>
      <w:lvlJc w:val="left"/>
      <w:pPr>
        <w:tabs>
          <w:tab w:val="num" w:pos="0"/>
        </w:tabs>
        <w:ind w:left="3645" w:hanging="360"/>
      </w:pPr>
      <w:rPr>
        <w:rFonts w:ascii="Courier New" w:hAnsi="Courier New" w:cs="Courier New" w:hint="default"/>
      </w:rPr>
    </w:lvl>
    <w:lvl w:ilvl="5">
      <w:start w:val="1"/>
      <w:numFmt w:val="bullet"/>
      <w:lvlText w:val=""/>
      <w:lvlJc w:val="left"/>
      <w:pPr>
        <w:tabs>
          <w:tab w:val="num" w:pos="0"/>
        </w:tabs>
        <w:ind w:left="4365" w:hanging="360"/>
      </w:pPr>
      <w:rPr>
        <w:rFonts w:ascii="Wingdings" w:hAnsi="Wingdings" w:cs="Wingdings" w:hint="default"/>
      </w:rPr>
    </w:lvl>
    <w:lvl w:ilvl="6">
      <w:start w:val="1"/>
      <w:numFmt w:val="bullet"/>
      <w:lvlText w:val=""/>
      <w:lvlJc w:val="left"/>
      <w:pPr>
        <w:tabs>
          <w:tab w:val="num" w:pos="0"/>
        </w:tabs>
        <w:ind w:left="5085" w:hanging="360"/>
      </w:pPr>
      <w:rPr>
        <w:rFonts w:ascii="Symbol" w:hAnsi="Symbol" w:cs="Times New Roman"/>
        <w:sz w:val="28"/>
        <w:szCs w:val="28"/>
      </w:rPr>
    </w:lvl>
    <w:lvl w:ilvl="7">
      <w:start w:val="1"/>
      <w:numFmt w:val="bullet"/>
      <w:lvlText w:val="o"/>
      <w:lvlJc w:val="left"/>
      <w:pPr>
        <w:tabs>
          <w:tab w:val="num" w:pos="0"/>
        </w:tabs>
        <w:ind w:left="5805" w:hanging="360"/>
      </w:pPr>
      <w:rPr>
        <w:rFonts w:ascii="Courier New" w:hAnsi="Courier New" w:cs="Courier New" w:hint="default"/>
      </w:rPr>
    </w:lvl>
    <w:lvl w:ilvl="8">
      <w:start w:val="1"/>
      <w:numFmt w:val="bullet"/>
      <w:lvlText w:val=""/>
      <w:lvlJc w:val="left"/>
      <w:pPr>
        <w:tabs>
          <w:tab w:val="num" w:pos="0"/>
        </w:tabs>
        <w:ind w:left="6525" w:hanging="360"/>
      </w:pPr>
      <w:rPr>
        <w:rFonts w:ascii="Wingdings" w:hAnsi="Wingdings" w:cs="Wingdings" w:hint="default"/>
      </w:rPr>
    </w:lvl>
  </w:abstractNum>
  <w:abstractNum w:abstractNumId="10" w15:restartNumberingAfterBreak="0">
    <w:nsid w:val="0000000B"/>
    <w:multiLevelType w:val="singleLevel"/>
    <w:tmpl w:val="0000000B"/>
    <w:name w:val="WW8Num17"/>
    <w:lvl w:ilvl="0">
      <w:start w:val="4"/>
      <w:numFmt w:val="decimal"/>
      <w:lvlText w:val="%1."/>
      <w:lvlJc w:val="left"/>
      <w:pPr>
        <w:tabs>
          <w:tab w:val="num" w:pos="720"/>
        </w:tabs>
        <w:ind w:left="720" w:hanging="360"/>
      </w:pPr>
      <w:rPr>
        <w:sz w:val="28"/>
        <w:szCs w:val="28"/>
      </w:rPr>
    </w:lvl>
  </w:abstractNum>
  <w:abstractNum w:abstractNumId="11" w15:restartNumberingAfterBreak="0">
    <w:nsid w:val="0000000C"/>
    <w:multiLevelType w:val="multilevel"/>
    <w:tmpl w:val="0000000C"/>
    <w:name w:val="WW8Num19"/>
    <w:lvl w:ilvl="0">
      <w:start w:val="5"/>
      <w:numFmt w:val="decimal"/>
      <w:lvlText w:val="%1"/>
      <w:lvlJc w:val="left"/>
      <w:pPr>
        <w:tabs>
          <w:tab w:val="num" w:pos="0"/>
        </w:tabs>
        <w:ind w:left="375" w:hanging="375"/>
      </w:pPr>
      <w:rPr>
        <w:sz w:val="28"/>
        <w:szCs w:val="28"/>
      </w:rPr>
    </w:lvl>
    <w:lvl w:ilvl="1">
      <w:start w:val="9"/>
      <w:numFmt w:val="decimal"/>
      <w:lvlText w:val="%1.%2"/>
      <w:lvlJc w:val="left"/>
      <w:pPr>
        <w:tabs>
          <w:tab w:val="num" w:pos="0"/>
        </w:tabs>
        <w:ind w:left="375" w:hanging="375"/>
      </w:pPr>
      <w:rPr>
        <w:sz w:val="28"/>
        <w:szCs w:val="28"/>
      </w:rPr>
    </w:lvl>
    <w:lvl w:ilvl="2">
      <w:start w:val="1"/>
      <w:numFmt w:val="decimal"/>
      <w:lvlText w:val="%1.%2.%3"/>
      <w:lvlJc w:val="left"/>
      <w:pPr>
        <w:tabs>
          <w:tab w:val="num" w:pos="0"/>
        </w:tabs>
        <w:ind w:left="720" w:hanging="720"/>
      </w:pPr>
      <w:rPr>
        <w:sz w:val="28"/>
        <w:szCs w:val="28"/>
      </w:rPr>
    </w:lvl>
    <w:lvl w:ilvl="3">
      <w:start w:val="1"/>
      <w:numFmt w:val="decimal"/>
      <w:lvlText w:val="%1.%2.%3.%4"/>
      <w:lvlJc w:val="left"/>
      <w:pPr>
        <w:tabs>
          <w:tab w:val="num" w:pos="0"/>
        </w:tabs>
        <w:ind w:left="1080" w:hanging="1080"/>
      </w:pPr>
      <w:rPr>
        <w:sz w:val="28"/>
        <w:szCs w:val="28"/>
      </w:rPr>
    </w:lvl>
    <w:lvl w:ilvl="4">
      <w:start w:val="1"/>
      <w:numFmt w:val="decimal"/>
      <w:lvlText w:val="%1.%2.%3.%4.%5"/>
      <w:lvlJc w:val="left"/>
      <w:pPr>
        <w:tabs>
          <w:tab w:val="num" w:pos="0"/>
        </w:tabs>
        <w:ind w:left="1080" w:hanging="1080"/>
      </w:pPr>
      <w:rPr>
        <w:sz w:val="28"/>
        <w:szCs w:val="28"/>
      </w:rPr>
    </w:lvl>
    <w:lvl w:ilvl="5">
      <w:start w:val="1"/>
      <w:numFmt w:val="decimal"/>
      <w:lvlText w:val="%1.%2.%3.%4.%5.%6"/>
      <w:lvlJc w:val="left"/>
      <w:pPr>
        <w:tabs>
          <w:tab w:val="num" w:pos="0"/>
        </w:tabs>
        <w:ind w:left="1440" w:hanging="1440"/>
      </w:pPr>
      <w:rPr>
        <w:sz w:val="28"/>
        <w:szCs w:val="28"/>
      </w:rPr>
    </w:lvl>
    <w:lvl w:ilvl="6">
      <w:start w:val="1"/>
      <w:numFmt w:val="decimal"/>
      <w:lvlText w:val="%1.%2.%3.%4.%5.%6.%7"/>
      <w:lvlJc w:val="left"/>
      <w:pPr>
        <w:tabs>
          <w:tab w:val="num" w:pos="0"/>
        </w:tabs>
        <w:ind w:left="1440" w:hanging="1440"/>
      </w:pPr>
      <w:rPr>
        <w:sz w:val="28"/>
        <w:szCs w:val="28"/>
      </w:rPr>
    </w:lvl>
    <w:lvl w:ilvl="7">
      <w:start w:val="1"/>
      <w:numFmt w:val="decimal"/>
      <w:lvlText w:val="%1.%2.%3.%4.%5.%6.%7.%8"/>
      <w:lvlJc w:val="left"/>
      <w:pPr>
        <w:tabs>
          <w:tab w:val="num" w:pos="0"/>
        </w:tabs>
        <w:ind w:left="1800" w:hanging="1800"/>
      </w:pPr>
      <w:rPr>
        <w:sz w:val="28"/>
        <w:szCs w:val="28"/>
      </w:rPr>
    </w:lvl>
    <w:lvl w:ilvl="8">
      <w:start w:val="1"/>
      <w:numFmt w:val="decimal"/>
      <w:lvlText w:val="%1.%2.%3.%4.%5.%6.%7.%8.%9"/>
      <w:lvlJc w:val="left"/>
      <w:pPr>
        <w:tabs>
          <w:tab w:val="num" w:pos="0"/>
        </w:tabs>
        <w:ind w:left="2160" w:hanging="2160"/>
      </w:pPr>
      <w:rPr>
        <w:sz w:val="28"/>
        <w:szCs w:val="28"/>
      </w:rPr>
    </w:lvl>
  </w:abstractNum>
  <w:abstractNum w:abstractNumId="12" w15:restartNumberingAfterBreak="0">
    <w:nsid w:val="0000000D"/>
    <w:multiLevelType w:val="singleLevel"/>
    <w:tmpl w:val="0000000D"/>
    <w:name w:val="WW8Num20"/>
    <w:lvl w:ilvl="0">
      <w:start w:val="1"/>
      <w:numFmt w:val="bullet"/>
      <w:lvlText w:val=""/>
      <w:lvlJc w:val="left"/>
      <w:pPr>
        <w:tabs>
          <w:tab w:val="num" w:pos="0"/>
        </w:tabs>
        <w:ind w:left="735" w:hanging="360"/>
      </w:pPr>
      <w:rPr>
        <w:rFonts w:ascii="Symbol" w:hAnsi="Symbol"/>
        <w:sz w:val="28"/>
        <w:szCs w:val="28"/>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6BB4"/>
    <w:rsid w:val="000F79B7"/>
    <w:rsid w:val="0012196F"/>
    <w:rsid w:val="001279D5"/>
    <w:rsid w:val="0019358E"/>
    <w:rsid w:val="002B2FAB"/>
    <w:rsid w:val="002D080F"/>
    <w:rsid w:val="0038282D"/>
    <w:rsid w:val="00451795"/>
    <w:rsid w:val="0045557D"/>
    <w:rsid w:val="0049596B"/>
    <w:rsid w:val="00515529"/>
    <w:rsid w:val="005F33DD"/>
    <w:rsid w:val="00615928"/>
    <w:rsid w:val="00695B6D"/>
    <w:rsid w:val="006B5948"/>
    <w:rsid w:val="00710BD8"/>
    <w:rsid w:val="007459BE"/>
    <w:rsid w:val="007969C4"/>
    <w:rsid w:val="007E56BB"/>
    <w:rsid w:val="009056FD"/>
    <w:rsid w:val="00916733"/>
    <w:rsid w:val="00937F22"/>
    <w:rsid w:val="00980273"/>
    <w:rsid w:val="00AA169C"/>
    <w:rsid w:val="00AE77A5"/>
    <w:rsid w:val="00B56B1C"/>
    <w:rsid w:val="00B71927"/>
    <w:rsid w:val="00CF5D12"/>
    <w:rsid w:val="00D04A0A"/>
    <w:rsid w:val="00D84027"/>
    <w:rsid w:val="00DF43CC"/>
    <w:rsid w:val="00E1281A"/>
    <w:rsid w:val="00E12B1D"/>
    <w:rsid w:val="00E50B81"/>
    <w:rsid w:val="00EB7D75"/>
    <w:rsid w:val="00F95F67"/>
    <w:rsid w:val="00FB6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7E79026"/>
  <w15:chartTrackingRefBased/>
  <w15:docId w15:val="{BA504AFB-8F45-4C80-804F-AF569E74B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lang w:eastAsia="ar-SA"/>
    </w:rPr>
  </w:style>
  <w:style w:type="paragraph" w:styleId="Heading1">
    <w:name w:val="heading 1"/>
    <w:basedOn w:val="Normal"/>
    <w:next w:val="Normal"/>
    <w:qFormat/>
    <w:pPr>
      <w:keepNext/>
      <w:numPr>
        <w:numId w:val="1"/>
      </w:numPr>
      <w:spacing w:before="240" w:after="60"/>
      <w:outlineLvl w:val="0"/>
    </w:pPr>
    <w:rPr>
      <w:rFonts w:ascii="Arial" w:hAnsi="Arial" w:cs="Arial"/>
      <w:b/>
      <w:kern w:val="1"/>
      <w:sz w:val="28"/>
    </w:rPr>
  </w:style>
  <w:style w:type="paragraph" w:styleId="Heading2">
    <w:name w:val="heading 2"/>
    <w:basedOn w:val="Normal"/>
    <w:next w:val="Normal"/>
    <w:qFormat/>
    <w:pPr>
      <w:keepNext/>
      <w:numPr>
        <w:ilvl w:val="1"/>
        <w:numId w:val="1"/>
      </w:numPr>
      <w:spacing w:before="240" w:after="60"/>
      <w:outlineLvl w:val="1"/>
    </w:pPr>
    <w:rPr>
      <w:rFonts w:ascii="Arial" w:hAnsi="Arial" w:cs="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sz w:val="28"/>
    </w:rPr>
  </w:style>
  <w:style w:type="character" w:customStyle="1" w:styleId="WW8Num3z0">
    <w:name w:val="WW8Num3z0"/>
    <w:rPr>
      <w:rFonts w:ascii="Times New Roman" w:hAnsi="Times New Roman" w:cs="Times New Roman"/>
      <w:b w:val="0"/>
      <w:i w:val="0"/>
      <w:sz w:val="24"/>
      <w:u w:val="none"/>
    </w:rPr>
  </w:style>
  <w:style w:type="character" w:customStyle="1" w:styleId="WW8Num4z0">
    <w:name w:val="WW8Num4z0"/>
    <w:rPr>
      <w:rFonts w:ascii="Times New Roman" w:hAnsi="Times New Roman" w:cs="Times New Roman"/>
      <w:b w:val="0"/>
      <w:i w:val="0"/>
      <w:sz w:val="24"/>
      <w:szCs w:val="28"/>
      <w:u w:val="none"/>
    </w:rPr>
  </w:style>
  <w:style w:type="character" w:customStyle="1" w:styleId="WW8Num5z0">
    <w:name w:val="WW8Num5z0"/>
    <w:rPr>
      <w:rFonts w:ascii="Symbol" w:hAnsi="Symbol" w:cs="Symbol"/>
      <w:sz w:val="28"/>
      <w:szCs w:val="28"/>
    </w:rPr>
  </w:style>
  <w:style w:type="character" w:customStyle="1" w:styleId="WW8Num6z0">
    <w:name w:val="WW8Num6z0"/>
    <w:rPr>
      <w:rFonts w:ascii="Times New Roman" w:hAnsi="Times New Roman" w:cs="Times New Roman"/>
      <w:b w:val="0"/>
      <w:i w:val="0"/>
      <w:sz w:val="24"/>
      <w:u w:val="none"/>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b w:val="0"/>
      <w:i w:val="0"/>
      <w:sz w:val="24"/>
      <w:u w:val="none"/>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b w:val="0"/>
      <w:i w:val="0"/>
      <w:sz w:val="24"/>
      <w:u w:val="none"/>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cs="Times New Roman"/>
      <w:b w:val="0"/>
      <w:i w:val="0"/>
      <w:sz w:val="24"/>
      <w:u w:val="none"/>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b w:val="0"/>
      <w:i w:val="0"/>
      <w:sz w:val="24"/>
      <w:u w:val="none"/>
    </w:rPr>
  </w:style>
  <w:style w:type="character" w:customStyle="1" w:styleId="WW8Num11z0">
    <w:name w:val="WW8Num11z0"/>
    <w:rPr>
      <w:rFonts w:ascii="Symbol" w:hAnsi="Symbol" w:cs="Symbol"/>
    </w:rPr>
  </w:style>
  <w:style w:type="character" w:customStyle="1" w:styleId="WW8Num12z0">
    <w:name w:val="WW8Num12z0"/>
    <w:rPr>
      <w:sz w:val="28"/>
      <w:szCs w:val="28"/>
    </w:rPr>
  </w:style>
  <w:style w:type="character" w:customStyle="1" w:styleId="WW8Num13z0">
    <w:name w:val="WW8Num13z0"/>
    <w:rPr>
      <w:sz w:val="28"/>
      <w:szCs w:val="28"/>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sz w:val="28"/>
      <w:szCs w:val="28"/>
    </w:rPr>
  </w:style>
  <w:style w:type="character" w:customStyle="1" w:styleId="WW8Num15z0">
    <w:name w:val="WW8Num15z0"/>
    <w:rPr>
      <w:sz w:val="28"/>
      <w:szCs w:val="28"/>
    </w:rPr>
  </w:style>
  <w:style w:type="character" w:customStyle="1" w:styleId="WW8Num16z0">
    <w:name w:val="WW8Num16z0"/>
    <w:rPr>
      <w:rFonts w:ascii="Times New Roman" w:hAnsi="Times New Roman" w:cs="Times New Roman"/>
      <w:sz w:val="28"/>
      <w:szCs w:val="28"/>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sz w:val="28"/>
      <w:szCs w:val="28"/>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sz w:val="28"/>
      <w:szCs w:val="28"/>
    </w:rPr>
  </w:style>
  <w:style w:type="character" w:customStyle="1" w:styleId="WW8Num19z0">
    <w:name w:val="WW8Num19z0"/>
    <w:rPr>
      <w:sz w:val="28"/>
      <w:szCs w:val="28"/>
    </w:rPr>
  </w:style>
  <w:style w:type="character" w:customStyle="1" w:styleId="WW8Num20z0">
    <w:name w:val="WW8Num20z0"/>
    <w:rPr>
      <w:sz w:val="28"/>
      <w:szCs w:val="28"/>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sz w:val="28"/>
      <w:szCs w:val="28"/>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rPr>
  </w:style>
  <w:style w:type="character" w:customStyle="1" w:styleId="WW8Num23z0">
    <w:name w:val="WW8Num23z0"/>
    <w:rPr>
      <w:rFonts w:ascii="Symbol" w:hAnsi="Symbol" w:cs="Symbol"/>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rPr>
  </w:style>
  <w:style w:type="character" w:customStyle="1" w:styleId="WW8Num25z0">
    <w:name w:val="WW8Num25z0"/>
    <w:rPr>
      <w:sz w:val="28"/>
      <w:szCs w:val="28"/>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St2z0">
    <w:name w:val="WW8NumSt2z0"/>
    <w:rPr>
      <w:rFonts w:ascii="Symbol" w:hAnsi="Symbol" w:cs="Symbol"/>
    </w:rPr>
  </w:style>
  <w:style w:type="character" w:customStyle="1" w:styleId="WW8NumSt11z0">
    <w:name w:val="WW8NumSt11z0"/>
    <w:rPr>
      <w:rFonts w:ascii="Symbol" w:hAnsi="Symbol" w:cs="Symbol"/>
    </w:rPr>
  </w:style>
  <w:style w:type="character" w:customStyle="1" w:styleId="WW8NumSt12z0">
    <w:name w:val="WW8NumSt12z0"/>
    <w:rPr>
      <w:rFonts w:ascii="Symbol" w:hAnsi="Symbol" w:cs="Symbol"/>
    </w:rPr>
  </w:style>
  <w:style w:type="character" w:customStyle="1" w:styleId="WW8NumSt13z0">
    <w:name w:val="WW8NumSt13z0"/>
    <w:rPr>
      <w:rFonts w:ascii="Symbol" w:hAnsi="Symbol" w:cs="Symbol"/>
    </w:rPr>
  </w:style>
  <w:style w:type="character" w:customStyle="1" w:styleId="WW-DefaultParagraphFont">
    <w:name w:val="WW-Default Paragraph Font"/>
  </w:style>
  <w:style w:type="character" w:styleId="PageNumber">
    <w:name w:val="page number"/>
    <w:basedOn w:val="WW-DefaultParagraphFont"/>
  </w:style>
  <w:style w:type="character" w:customStyle="1" w:styleId="Bullets">
    <w:name w:val="Bullets"/>
    <w:rPr>
      <w:rFonts w:ascii="OpenSymbol" w:eastAsia="OpenSymbol" w:hAnsi="OpenSymbol" w:cs="OpenSymbol"/>
    </w:rPr>
  </w:style>
  <w:style w:type="character" w:styleId="Strong">
    <w:name w:val="Strong"/>
    <w:qFormat/>
    <w:rPr>
      <w:b/>
      <w:bCs/>
    </w:rPr>
  </w:style>
  <w:style w:type="character" w:customStyle="1" w:styleId="NumberingSymbols">
    <w:name w:val="Numbering Symbols"/>
    <w:rPr>
      <w:sz w:val="28"/>
      <w:szCs w:val="28"/>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styleId="ListBullet2">
    <w:name w:val="List Bullet 2"/>
    <w:basedOn w:val="Normal"/>
    <w:pPr>
      <w:numPr>
        <w:numId w:val="2"/>
      </w:numPr>
    </w:pPr>
  </w:style>
  <w:style w:type="paragraph" w:styleId="ListContinue2">
    <w:name w:val="List Continue 2"/>
    <w:basedOn w:val="Normal"/>
    <w:pPr>
      <w:spacing w:after="120"/>
      <w:ind w:left="566"/>
    </w:pPr>
  </w:style>
  <w:style w:type="paragraph" w:styleId="BodyTextIndent">
    <w:name w:val="Body Text Indent"/>
    <w:basedOn w:val="Normal"/>
    <w:pPr>
      <w:spacing w:after="120"/>
      <w:ind w:left="283"/>
    </w:pPr>
  </w:style>
  <w:style w:type="paragraph" w:styleId="DocumentMap">
    <w:name w:val="Document Map"/>
    <w:basedOn w:val="Normal"/>
    <w:pPr>
      <w:shd w:val="clear" w:color="auto" w:fill="000080"/>
    </w:pPr>
    <w:rPr>
      <w:rFonts w:ascii="Tahoma" w:hAnsi="Tahoma" w:cs="Tahoma"/>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ListParagraph">
    <w:name w:val="List Paragraph"/>
    <w:basedOn w:val="Normal"/>
    <w:qFormat/>
    <w:pPr>
      <w:suppressAutoHyphens w:val="0"/>
      <w:spacing w:after="160" w:line="256" w:lineRule="auto"/>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7459BE"/>
    <w:rPr>
      <w:rFonts w:ascii="Segoe UI" w:hAnsi="Segoe UI" w:cs="Segoe UI"/>
      <w:sz w:val="18"/>
      <w:szCs w:val="18"/>
    </w:rPr>
  </w:style>
  <w:style w:type="character" w:customStyle="1" w:styleId="BalloonTextChar">
    <w:name w:val="Balloon Text Char"/>
    <w:link w:val="BalloonText"/>
    <w:uiPriority w:val="99"/>
    <w:semiHidden/>
    <w:rsid w:val="007459BE"/>
    <w:rPr>
      <w:rFonts w:ascii="Segoe UI" w:hAnsi="Segoe UI" w:cs="Segoe UI"/>
      <w:sz w:val="18"/>
      <w:szCs w:val="18"/>
      <w:lang w:val="en-GB" w:eastAsia="ar-SA"/>
    </w:rPr>
  </w:style>
  <w:style w:type="character" w:customStyle="1" w:styleId="FooterChar">
    <w:name w:val="Footer Char"/>
    <w:link w:val="Footer"/>
    <w:uiPriority w:val="99"/>
    <w:rsid w:val="00CF5D12"/>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12</Pages>
  <Words>3142</Words>
  <Characters>17915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GENEVA ROAD EVANGELICAL BAPTIST CHURCH</vt:lpstr>
    </vt:vector>
  </TitlesOfParts>
  <Company/>
  <LinksUpToDate>false</LinksUpToDate>
  <CharactersWithSpaces>21015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GENEVA ROAD EVANGELICAL BAPTIST CHURCH</dc:title>
  <dc:subject/>
  <dc:creator>Andrew Vasey</dc:creator>
  <cp:keywords/>
  <cp:lastModifiedBy>Noel Ramsey</cp:lastModifiedBy>
  <cp:revision>12</cp:revision>
  <cp:lastPrinted>2018-03-26T08:49:00Z</cp:lastPrinted>
  <dcterms:created xsi:type="dcterms:W3CDTF">2019-07-22T12:35:00Z</dcterms:created>
  <dcterms:modified xsi:type="dcterms:W3CDTF">2019-07-22T14:50:00Z</dcterms:modified>
</cp:coreProperties>
</file>