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F" w:rsidRPr="00FB2DED" w:rsidRDefault="002A3D12" w:rsidP="002A3D12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FB2DED">
        <w:rPr>
          <w:rFonts w:ascii="Arial" w:hAnsi="Arial" w:cs="Arial"/>
          <w:b/>
          <w:color w:val="FF0000"/>
          <w:sz w:val="52"/>
          <w:szCs w:val="52"/>
        </w:rPr>
        <w:t>CHAPEL HAPPENINGS</w:t>
      </w:r>
    </w:p>
    <w:p w:rsidR="002A3D12" w:rsidRDefault="002A3D12" w:rsidP="002A3D1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March 26, 2021</w:t>
      </w:r>
    </w:p>
    <w:p w:rsidR="003C5632" w:rsidRDefault="003C5632" w:rsidP="002A3D1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A3D12" w:rsidRDefault="002A3D12" w:rsidP="003C5632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:rsidR="002A3D12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drawing>
          <wp:inline distT="0" distB="0" distL="0" distR="0">
            <wp:extent cx="2217420" cy="840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Palm-Sunday-Header-Imag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724" cy="85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12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2A3D12" w:rsidRPr="0044395E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4395E">
        <w:rPr>
          <w:rFonts w:ascii="Arial" w:hAnsi="Arial" w:cs="Arial"/>
          <w:b/>
          <w:color w:val="7030A0"/>
          <w:sz w:val="28"/>
          <w:szCs w:val="28"/>
          <w:u w:val="single"/>
        </w:rPr>
        <w:t>Palm Sunday Service - March 28</w:t>
      </w:r>
      <w:r w:rsidRPr="0044395E">
        <w:rPr>
          <w:rFonts w:ascii="Arial" w:hAnsi="Arial" w:cs="Arial"/>
          <w:b/>
          <w:color w:val="7030A0"/>
          <w:sz w:val="28"/>
          <w:szCs w:val="28"/>
          <w:u w:val="single"/>
          <w:vertAlign w:val="superscript"/>
        </w:rPr>
        <w:t>th</w:t>
      </w:r>
      <w:r w:rsidRPr="0044395E">
        <w:rPr>
          <w:rFonts w:ascii="Arial" w:hAnsi="Arial" w:cs="Arial"/>
          <w:b/>
          <w:color w:val="7030A0"/>
          <w:sz w:val="28"/>
          <w:szCs w:val="28"/>
          <w:u w:val="single"/>
        </w:rPr>
        <w:t>, 9:30 am</w:t>
      </w:r>
    </w:p>
    <w:p w:rsidR="00FB2DED" w:rsidRDefault="00FB2DED" w:rsidP="002A3D12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FB2DED" w:rsidRDefault="00FB2DED" w:rsidP="00CF6AAA">
      <w:pPr>
        <w:pStyle w:val="NoSpacing"/>
        <w:rPr>
          <w:rFonts w:ascii="Arial" w:hAnsi="Arial" w:cs="Arial"/>
          <w:b/>
          <w:color w:val="7030A0"/>
          <w:sz w:val="32"/>
          <w:szCs w:val="32"/>
        </w:rPr>
      </w:pPr>
    </w:p>
    <w:p w:rsidR="002A3D12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drawing>
          <wp:inline distT="0" distB="0" distL="0" distR="0">
            <wp:extent cx="1848464" cy="1074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st_Supper_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22" cy="108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D" w:rsidRDefault="00FB2DED" w:rsidP="00FB2DED">
      <w:pPr>
        <w:pStyle w:val="NoSpacing"/>
        <w:rPr>
          <w:rFonts w:ascii="Arial" w:hAnsi="Arial" w:cs="Arial"/>
          <w:b/>
          <w:color w:val="7030A0"/>
          <w:sz w:val="32"/>
          <w:szCs w:val="32"/>
        </w:rPr>
      </w:pPr>
    </w:p>
    <w:p w:rsidR="002A3D12" w:rsidRPr="0044395E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4395E">
        <w:rPr>
          <w:rFonts w:ascii="Arial" w:hAnsi="Arial" w:cs="Arial"/>
          <w:b/>
          <w:color w:val="7030A0"/>
          <w:sz w:val="28"/>
          <w:szCs w:val="28"/>
          <w:u w:val="single"/>
        </w:rPr>
        <w:t>Maundy Thursday Ecumenical Service – 1:30 pm</w:t>
      </w:r>
    </w:p>
    <w:p w:rsidR="00FB2DED" w:rsidRPr="0044395E" w:rsidRDefault="00FB2DED" w:rsidP="002A3D1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2A3D12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2A3D12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drawing>
          <wp:inline distT="0" distB="0" distL="0" distR="0">
            <wp:extent cx="2662827" cy="139798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d-Frida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386" cy="140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D" w:rsidRPr="0044395E" w:rsidRDefault="00FB2DED" w:rsidP="002A3D1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FB2DED" w:rsidRPr="0044395E" w:rsidRDefault="00FB2DED" w:rsidP="002A3D1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4395E">
        <w:rPr>
          <w:rFonts w:ascii="Arial" w:hAnsi="Arial" w:cs="Arial"/>
          <w:b/>
          <w:color w:val="7030A0"/>
          <w:sz w:val="28"/>
          <w:szCs w:val="28"/>
          <w:u w:val="single"/>
        </w:rPr>
        <w:t>Good Friday Ecumenical Service – 1:30 pm</w:t>
      </w:r>
    </w:p>
    <w:p w:rsidR="002A3D12" w:rsidRPr="0044395E" w:rsidRDefault="002A3D12" w:rsidP="002A3D1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8D154F" w:rsidRPr="0044395E" w:rsidRDefault="00FB2DED" w:rsidP="00FB2DED">
      <w:pPr>
        <w:pStyle w:val="NoSpacing"/>
        <w:rPr>
          <w:rFonts w:ascii="Arial" w:hAnsi="Arial" w:cs="Arial"/>
          <w:b/>
          <w:color w:val="7030A0"/>
          <w:sz w:val="28"/>
          <w:szCs w:val="28"/>
        </w:rPr>
      </w:pPr>
      <w:r w:rsidRPr="0044395E">
        <w:rPr>
          <w:rFonts w:ascii="Arial" w:hAnsi="Arial" w:cs="Arial"/>
          <w:b/>
          <w:color w:val="7030A0"/>
          <w:sz w:val="28"/>
          <w:szCs w:val="28"/>
        </w:rPr>
        <w:t>“Fo</w:t>
      </w:r>
      <w:r w:rsidR="00CF6AAA" w:rsidRPr="0044395E">
        <w:rPr>
          <w:rFonts w:ascii="Arial" w:hAnsi="Arial" w:cs="Arial"/>
          <w:b/>
          <w:color w:val="7030A0"/>
          <w:sz w:val="28"/>
          <w:szCs w:val="28"/>
        </w:rPr>
        <w:t xml:space="preserve">r God so loved the world </w:t>
      </w:r>
      <w:r w:rsidRPr="0044395E">
        <w:rPr>
          <w:rFonts w:ascii="Arial" w:hAnsi="Arial" w:cs="Arial"/>
          <w:b/>
          <w:color w:val="7030A0"/>
          <w:sz w:val="28"/>
          <w:szCs w:val="28"/>
        </w:rPr>
        <w:t>that He gave His only begotten Son, that who</w:t>
      </w:r>
      <w:r w:rsidR="00CF6AAA" w:rsidRPr="0044395E">
        <w:rPr>
          <w:rFonts w:ascii="Arial" w:hAnsi="Arial" w:cs="Arial"/>
          <w:b/>
          <w:color w:val="7030A0"/>
          <w:sz w:val="28"/>
          <w:szCs w:val="28"/>
        </w:rPr>
        <w:t>so</w:t>
      </w:r>
      <w:r w:rsidRPr="0044395E">
        <w:rPr>
          <w:rFonts w:ascii="Arial" w:hAnsi="Arial" w:cs="Arial"/>
          <w:b/>
          <w:color w:val="7030A0"/>
          <w:sz w:val="28"/>
          <w:szCs w:val="28"/>
        </w:rPr>
        <w:t>ever believeth in Him should not perish, but have everlasting life.”  John 3</w:t>
      </w:r>
      <w:r w:rsidR="00CF6AAA" w:rsidRPr="0044395E">
        <w:rPr>
          <w:rFonts w:ascii="Arial" w:hAnsi="Arial" w:cs="Arial"/>
          <w:b/>
          <w:color w:val="7030A0"/>
          <w:sz w:val="28"/>
          <w:szCs w:val="28"/>
        </w:rPr>
        <w:t>:16</w:t>
      </w:r>
    </w:p>
    <w:p w:rsidR="008D154F" w:rsidRPr="0044395E" w:rsidRDefault="008D154F" w:rsidP="00FB2DED">
      <w:pPr>
        <w:pStyle w:val="NoSpacing"/>
        <w:rPr>
          <w:rFonts w:ascii="Arial" w:hAnsi="Arial" w:cs="Arial"/>
          <w:b/>
          <w:color w:val="7030A0"/>
          <w:sz w:val="28"/>
          <w:szCs w:val="28"/>
        </w:rPr>
      </w:pPr>
    </w:p>
    <w:p w:rsidR="003C5632" w:rsidRPr="0044395E" w:rsidRDefault="003C5632" w:rsidP="0044395E">
      <w:pPr>
        <w:pStyle w:val="NoSpacing"/>
        <w:ind w:left="1080"/>
        <w:jc w:val="center"/>
        <w:rPr>
          <w:rFonts w:ascii="Arial" w:hAnsi="Arial" w:cs="Arial"/>
          <w:b/>
          <w:noProof/>
          <w:color w:val="FF0000"/>
          <w:sz w:val="32"/>
          <w:szCs w:val="32"/>
          <w:u w:val="single"/>
        </w:rPr>
      </w:pPr>
      <w:r w:rsidRPr="0044395E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t>No Saturday Mass, April 3</w:t>
      </w:r>
      <w:r w:rsidRPr="0044395E">
        <w:rPr>
          <w:rFonts w:ascii="Arial" w:hAnsi="Arial" w:cs="Arial"/>
          <w:b/>
          <w:noProof/>
          <w:color w:val="FF0000"/>
          <w:sz w:val="32"/>
          <w:szCs w:val="32"/>
          <w:u w:val="single"/>
          <w:vertAlign w:val="superscript"/>
        </w:rPr>
        <w:t>rd</w:t>
      </w:r>
      <w:r w:rsidR="008D154F" w:rsidRPr="0044395E"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t xml:space="preserve"> *</w:t>
      </w:r>
    </w:p>
    <w:p w:rsidR="003C5632" w:rsidRDefault="003C5632" w:rsidP="00CF6AAA">
      <w:pPr>
        <w:pStyle w:val="NoSpacing"/>
        <w:jc w:val="center"/>
        <w:rPr>
          <w:rFonts w:ascii="Arial" w:hAnsi="Arial" w:cs="Arial"/>
          <w:b/>
          <w:noProof/>
          <w:color w:val="7030A0"/>
          <w:sz w:val="52"/>
          <w:szCs w:val="52"/>
        </w:rPr>
      </w:pPr>
    </w:p>
    <w:p w:rsidR="00600DC0" w:rsidRPr="0044395E" w:rsidRDefault="002565BD" w:rsidP="00CF6AAA">
      <w:pPr>
        <w:pStyle w:val="NoSpacing"/>
        <w:jc w:val="center"/>
        <w:rPr>
          <w:rFonts w:ascii="Arial" w:hAnsi="Arial" w:cs="Arial"/>
          <w:b/>
          <w:noProof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0"/>
          <w:szCs w:val="40"/>
        </w:rPr>
        <w:lastRenderedPageBreak/>
        <w:t>He is</w:t>
      </w:r>
      <w:bookmarkStart w:id="0" w:name="_GoBack"/>
      <w:bookmarkEnd w:id="0"/>
      <w:r w:rsidR="00600DC0" w:rsidRPr="0044395E">
        <w:rPr>
          <w:rFonts w:ascii="Arial" w:hAnsi="Arial" w:cs="Arial"/>
          <w:b/>
          <w:noProof/>
          <w:color w:val="7030A0"/>
          <w:sz w:val="40"/>
          <w:szCs w:val="40"/>
        </w:rPr>
        <w:t xml:space="preserve"> risen indeed!</w:t>
      </w:r>
    </w:p>
    <w:p w:rsidR="00600DC0" w:rsidRDefault="00600DC0" w:rsidP="00CF6AAA">
      <w:pPr>
        <w:pStyle w:val="NoSpacing"/>
        <w:jc w:val="center"/>
        <w:rPr>
          <w:rFonts w:ascii="Arial" w:hAnsi="Arial" w:cs="Arial"/>
          <w:b/>
          <w:noProof/>
          <w:color w:val="7030A0"/>
          <w:sz w:val="32"/>
          <w:szCs w:val="32"/>
        </w:rPr>
      </w:pPr>
    </w:p>
    <w:p w:rsidR="00CF6AAA" w:rsidRDefault="00CF6AAA" w:rsidP="00CF6AAA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drawing>
          <wp:inline distT="0" distB="0" distL="0" distR="0">
            <wp:extent cx="1684020" cy="19470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_Is_Risen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1" cy="20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AAA" w:rsidRDefault="00CF6AAA" w:rsidP="00CF6AAA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600DC0" w:rsidRDefault="00600DC0" w:rsidP="003C5632">
      <w:pPr>
        <w:pStyle w:val="NoSpacing"/>
        <w:rPr>
          <w:rFonts w:ascii="Arial" w:hAnsi="Arial" w:cs="Arial"/>
          <w:b/>
          <w:color w:val="7030A0"/>
          <w:sz w:val="32"/>
          <w:szCs w:val="32"/>
        </w:rPr>
      </w:pPr>
    </w:p>
    <w:p w:rsidR="00CF6AAA" w:rsidRDefault="00CF6AAA" w:rsidP="00CF6AAA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600DC0">
        <w:rPr>
          <w:rFonts w:ascii="Arial" w:hAnsi="Arial" w:cs="Arial"/>
          <w:b/>
          <w:color w:val="7030A0"/>
          <w:sz w:val="32"/>
          <w:szCs w:val="32"/>
          <w:u w:val="single"/>
        </w:rPr>
        <w:t>Easter Sunday Services</w:t>
      </w:r>
    </w:p>
    <w:p w:rsidR="00600DC0" w:rsidRPr="00600DC0" w:rsidRDefault="00600DC0" w:rsidP="00CF6AAA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:rsidR="00600DC0" w:rsidRDefault="00600DC0" w:rsidP="00CF6AAA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drawing>
          <wp:inline distT="0" distB="0" distL="0" distR="0">
            <wp:extent cx="1661160" cy="1051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886236120_863a53f81b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969" cy="106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DC0" w:rsidRDefault="00600DC0" w:rsidP="00CF6AAA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600DC0" w:rsidRPr="002565BD" w:rsidRDefault="00600DC0" w:rsidP="003C563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565BD">
        <w:rPr>
          <w:rFonts w:ascii="Arial" w:hAnsi="Arial" w:cs="Arial"/>
          <w:b/>
          <w:color w:val="7030A0"/>
          <w:sz w:val="28"/>
          <w:szCs w:val="28"/>
          <w:u w:val="single"/>
        </w:rPr>
        <w:t>Sunrise Service</w:t>
      </w:r>
      <w:r w:rsidRPr="002565BD">
        <w:rPr>
          <w:rFonts w:ascii="Arial" w:hAnsi="Arial" w:cs="Arial"/>
          <w:b/>
          <w:color w:val="7030A0"/>
          <w:sz w:val="28"/>
          <w:szCs w:val="28"/>
        </w:rPr>
        <w:t xml:space="preserve"> – 7 am behind the chapel, lakefront</w:t>
      </w:r>
    </w:p>
    <w:p w:rsidR="008D154F" w:rsidRPr="002565BD" w:rsidRDefault="008D154F" w:rsidP="003C563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600DC0" w:rsidRPr="002565BD" w:rsidRDefault="00600DC0" w:rsidP="003C563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565BD">
        <w:rPr>
          <w:rFonts w:ascii="Arial" w:hAnsi="Arial" w:cs="Arial"/>
          <w:b/>
          <w:color w:val="7030A0"/>
          <w:sz w:val="28"/>
          <w:szCs w:val="28"/>
          <w:u w:val="single"/>
        </w:rPr>
        <w:t>Protestant Worship</w:t>
      </w:r>
      <w:r w:rsidRPr="002565BD">
        <w:rPr>
          <w:rFonts w:ascii="Arial" w:hAnsi="Arial" w:cs="Arial"/>
          <w:b/>
          <w:color w:val="7030A0"/>
          <w:sz w:val="28"/>
          <w:szCs w:val="28"/>
        </w:rPr>
        <w:t xml:space="preserve"> – 9 am (note time change)</w:t>
      </w:r>
    </w:p>
    <w:p w:rsidR="008D154F" w:rsidRPr="002565BD" w:rsidRDefault="008D154F" w:rsidP="003C5632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8D154F" w:rsidRPr="002565BD" w:rsidRDefault="00600DC0" w:rsidP="008D154F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565BD">
        <w:rPr>
          <w:rFonts w:ascii="Arial" w:hAnsi="Arial" w:cs="Arial"/>
          <w:b/>
          <w:color w:val="7030A0"/>
          <w:sz w:val="28"/>
          <w:szCs w:val="28"/>
          <w:u w:val="single"/>
        </w:rPr>
        <w:t>Catholic Mass</w:t>
      </w:r>
      <w:r w:rsidRPr="002565BD">
        <w:rPr>
          <w:rFonts w:ascii="Arial" w:hAnsi="Arial" w:cs="Arial"/>
          <w:b/>
          <w:color w:val="7030A0"/>
          <w:sz w:val="28"/>
          <w:szCs w:val="28"/>
        </w:rPr>
        <w:t xml:space="preserve"> – 12 noon</w:t>
      </w:r>
    </w:p>
    <w:p w:rsidR="0044395E" w:rsidRDefault="0044395E" w:rsidP="008D154F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44395E" w:rsidRDefault="0044395E" w:rsidP="0044395E">
      <w:pPr>
        <w:pStyle w:val="NoSpacing"/>
        <w:rPr>
          <w:rFonts w:ascii="Arial" w:hAnsi="Arial" w:cs="Arial"/>
          <w:b/>
          <w:color w:val="7030A0"/>
          <w:sz w:val="32"/>
          <w:szCs w:val="32"/>
        </w:rPr>
      </w:pPr>
    </w:p>
    <w:p w:rsidR="0044395E" w:rsidRDefault="002565BD" w:rsidP="0044395E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drawing>
          <wp:inline distT="0" distB="0" distL="0" distR="0">
            <wp:extent cx="2004060" cy="13338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23934033_f16ae64cb2_z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44" cy="1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BD" w:rsidRDefault="002565BD" w:rsidP="0044395E">
      <w:pPr>
        <w:pStyle w:val="NoSpacing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44395E" w:rsidRPr="002565BD" w:rsidRDefault="0044395E" w:rsidP="002565BD">
      <w:pPr>
        <w:pStyle w:val="NoSpacing"/>
        <w:rPr>
          <w:rFonts w:ascii="Arial" w:hAnsi="Arial" w:cs="Arial"/>
          <w:b/>
          <w:color w:val="7030A0"/>
          <w:sz w:val="28"/>
          <w:szCs w:val="28"/>
        </w:rPr>
      </w:pPr>
      <w:r w:rsidRPr="002565BD">
        <w:rPr>
          <w:rFonts w:ascii="Arial" w:hAnsi="Arial" w:cs="Arial"/>
          <w:b/>
          <w:color w:val="7030A0"/>
          <w:sz w:val="28"/>
          <w:szCs w:val="28"/>
        </w:rPr>
        <w:t>The Chapel beautification committee would appreciate any donations of orchids to hang in the palm trees on the Chapel grounds.</w:t>
      </w:r>
    </w:p>
    <w:sectPr w:rsidR="0044395E" w:rsidRPr="0025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B28"/>
    <w:multiLevelType w:val="hybridMultilevel"/>
    <w:tmpl w:val="59AC8C6E"/>
    <w:lvl w:ilvl="0" w:tplc="1E089E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35A5"/>
    <w:multiLevelType w:val="hybridMultilevel"/>
    <w:tmpl w:val="3DCAF3CE"/>
    <w:lvl w:ilvl="0" w:tplc="7570C88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755DDE"/>
    <w:multiLevelType w:val="hybridMultilevel"/>
    <w:tmpl w:val="66A2B37C"/>
    <w:lvl w:ilvl="0" w:tplc="2A82090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2"/>
    <w:rsid w:val="002565BD"/>
    <w:rsid w:val="002A3D12"/>
    <w:rsid w:val="003C5632"/>
    <w:rsid w:val="0044395E"/>
    <w:rsid w:val="00600DC0"/>
    <w:rsid w:val="008D154F"/>
    <w:rsid w:val="00CF6AAA"/>
    <w:rsid w:val="00D3159F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92B26-904D-4603-9E0E-9D2146C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5632"/>
    <w:pPr>
      <w:widowControl w:val="0"/>
      <w:autoSpaceDE w:val="0"/>
      <w:autoSpaceDN w:val="0"/>
      <w:spacing w:after="0" w:line="240" w:lineRule="auto"/>
    </w:pPr>
    <w:rPr>
      <w:rFonts w:ascii="Helvetica Neue" w:eastAsia="Helvetica Neue" w:hAnsi="Helvetica Neue" w:cs="Helvetica Neu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5632"/>
    <w:rPr>
      <w:rFonts w:ascii="Helvetica Neue" w:eastAsia="Helvetica Neue" w:hAnsi="Helvetica Neue" w:cs="Helvetica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Chuck Dorsey</cp:lastModifiedBy>
  <cp:revision>3</cp:revision>
  <cp:lastPrinted>2021-03-22T13:58:00Z</cp:lastPrinted>
  <dcterms:created xsi:type="dcterms:W3CDTF">2021-03-22T13:16:00Z</dcterms:created>
  <dcterms:modified xsi:type="dcterms:W3CDTF">2021-03-22T17:40:00Z</dcterms:modified>
</cp:coreProperties>
</file>