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BE45" w14:textId="77777777" w:rsidR="009F7005" w:rsidRPr="0083585D" w:rsidRDefault="00764DBD" w:rsidP="00781156">
      <w:pPr>
        <w:pStyle w:val="berschrift1"/>
        <w:jc w:val="center"/>
      </w:pPr>
      <w:r w:rsidRPr="0083585D">
        <w:t>Signalrufe der Gottespriester</w:t>
      </w:r>
    </w:p>
    <w:p w14:paraId="0EDB2684" w14:textId="77777777" w:rsidR="008923C0" w:rsidRPr="0083585D" w:rsidRDefault="008923C0" w:rsidP="00781156">
      <w:pPr>
        <w:spacing w:after="120"/>
        <w:jc w:val="center"/>
        <w:rPr>
          <w:rFonts w:cs="Times New Roman"/>
          <w:color w:val="000000" w:themeColor="text1"/>
        </w:rPr>
      </w:pPr>
    </w:p>
    <w:p w14:paraId="64D71184" w14:textId="08615E7D" w:rsidR="009F7005" w:rsidRPr="0083585D" w:rsidRDefault="00764DBD" w:rsidP="00781156">
      <w:pPr>
        <w:spacing w:after="120"/>
        <w:jc w:val="center"/>
        <w:rPr>
          <w:rFonts w:cs="Times New Roman"/>
          <w:color w:val="000000" w:themeColor="text1"/>
        </w:rPr>
      </w:pPr>
      <w:r w:rsidRPr="0083585D">
        <w:rPr>
          <w:rFonts w:cs="Times New Roman"/>
          <w:color w:val="000000" w:themeColor="text1"/>
        </w:rPr>
        <w:t xml:space="preserve">Von </w:t>
      </w:r>
      <w:r w:rsidR="00E8493F" w:rsidRPr="0083585D">
        <w:rPr>
          <w:rFonts w:cs="Times New Roman"/>
          <w:color w:val="000000" w:themeColor="text1"/>
        </w:rPr>
        <w:t>Jakob</w:t>
      </w:r>
      <w:r w:rsidRPr="0083585D">
        <w:rPr>
          <w:rFonts w:cs="Times New Roman"/>
          <w:color w:val="000000" w:themeColor="text1"/>
        </w:rPr>
        <w:t xml:space="preserve"> Kroeker</w:t>
      </w:r>
    </w:p>
    <w:p w14:paraId="1A728E4B" w14:textId="77777777" w:rsidR="008923C0" w:rsidRPr="0083585D" w:rsidRDefault="008923C0" w:rsidP="0083585D">
      <w:pPr>
        <w:spacing w:after="120"/>
        <w:jc w:val="both"/>
        <w:rPr>
          <w:rFonts w:cs="Times New Roman"/>
          <w:color w:val="000000" w:themeColor="text1"/>
        </w:rPr>
      </w:pPr>
    </w:p>
    <w:p w14:paraId="29C7D47D" w14:textId="77777777" w:rsidR="009F7005" w:rsidRPr="0083585D" w:rsidRDefault="00764DBD" w:rsidP="00F23F84">
      <w:pPr>
        <w:spacing w:after="120"/>
        <w:jc w:val="center"/>
        <w:rPr>
          <w:rFonts w:cs="Times New Roman"/>
          <w:color w:val="000000" w:themeColor="text1"/>
          <w:szCs w:val="2"/>
        </w:rPr>
      </w:pPr>
      <w:r w:rsidRPr="0083585D">
        <w:rPr>
          <w:rFonts w:cs="Times New Roman"/>
          <w:noProof/>
          <w:color w:val="000000" w:themeColor="text1"/>
        </w:rPr>
        <w:drawing>
          <wp:inline distT="0" distB="0" distL="0" distR="0" wp14:anchorId="01DCDF89" wp14:editId="1F93F5F8">
            <wp:extent cx="543464" cy="439948"/>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BEBA8EAE-BF5A-486C-A8C5-ECC9F3942E4B}">
                          <a14:imgProps xmlns:a14="http://schemas.microsoft.com/office/drawing/2010/main">
                            <a14:imgLayer r:embed="rId8">
                              <a14:imgEffect>
                                <a14:artisticPhotocopy trans="0" detail="10"/>
                              </a14:imgEffect>
                            </a14:imgLayer>
                          </a14:imgProps>
                        </a:ext>
                      </a:extLst>
                    </a:blip>
                    <a:stretch/>
                  </pic:blipFill>
                  <pic:spPr>
                    <a:xfrm>
                      <a:off x="0" y="0"/>
                      <a:ext cx="550629" cy="445748"/>
                    </a:xfrm>
                    <a:prstGeom prst="rect">
                      <a:avLst/>
                    </a:prstGeom>
                  </pic:spPr>
                </pic:pic>
              </a:graphicData>
            </a:graphic>
          </wp:inline>
        </w:drawing>
      </w:r>
    </w:p>
    <w:p w14:paraId="39338982" w14:textId="77777777" w:rsidR="008923C0" w:rsidRPr="0083585D" w:rsidRDefault="008923C0" w:rsidP="0083585D">
      <w:pPr>
        <w:spacing w:after="120"/>
        <w:jc w:val="both"/>
        <w:rPr>
          <w:rFonts w:cs="Times New Roman"/>
          <w:color w:val="000000" w:themeColor="text1"/>
        </w:rPr>
      </w:pPr>
    </w:p>
    <w:p w14:paraId="722F8996" w14:textId="0A4FF9EC" w:rsidR="009F7005" w:rsidRPr="0083585D" w:rsidRDefault="00764DBD" w:rsidP="00781156">
      <w:pPr>
        <w:spacing w:after="120"/>
        <w:jc w:val="center"/>
        <w:rPr>
          <w:rFonts w:cs="Times New Roman"/>
          <w:color w:val="000000" w:themeColor="text1"/>
        </w:rPr>
      </w:pPr>
      <w:r w:rsidRPr="0083585D">
        <w:rPr>
          <w:rFonts w:cs="Times New Roman"/>
          <w:color w:val="000000" w:themeColor="text1"/>
        </w:rPr>
        <w:t>Brunnen-Verlag Gießen und Basel</w:t>
      </w:r>
    </w:p>
    <w:p w14:paraId="59478603" w14:textId="5429E532" w:rsidR="009F7005" w:rsidRDefault="00764DBD" w:rsidP="00781156">
      <w:pPr>
        <w:spacing w:after="120"/>
        <w:jc w:val="center"/>
        <w:rPr>
          <w:rFonts w:cs="Times New Roman"/>
          <w:color w:val="000000" w:themeColor="text1"/>
        </w:rPr>
      </w:pPr>
      <w:proofErr w:type="spellStart"/>
      <w:r w:rsidRPr="0083585D">
        <w:rPr>
          <w:rFonts w:cs="Times New Roman"/>
          <w:color w:val="000000" w:themeColor="text1"/>
        </w:rPr>
        <w:t>Brühl</w:t>
      </w:r>
      <w:r w:rsidR="00E91C33" w:rsidRPr="0083585D">
        <w:rPr>
          <w:rFonts w:cs="Times New Roman"/>
          <w:color w:val="000000" w:themeColor="text1"/>
        </w:rPr>
        <w:t>’</w:t>
      </w:r>
      <w:r w:rsidRPr="0083585D">
        <w:rPr>
          <w:rFonts w:cs="Times New Roman"/>
          <w:color w:val="000000" w:themeColor="text1"/>
        </w:rPr>
        <w:t>sche</w:t>
      </w:r>
      <w:proofErr w:type="spellEnd"/>
      <w:r w:rsidRPr="0083585D">
        <w:rPr>
          <w:rFonts w:cs="Times New Roman"/>
          <w:color w:val="000000" w:themeColor="text1"/>
        </w:rPr>
        <w:t xml:space="preserve"> Universitäts-Buch- und Steindruckerei R. Lange in Gießen</w:t>
      </w:r>
    </w:p>
    <w:p w14:paraId="664A9464" w14:textId="562BA960" w:rsidR="00781156" w:rsidRDefault="00781156" w:rsidP="0083585D">
      <w:pPr>
        <w:spacing w:after="120"/>
        <w:jc w:val="both"/>
        <w:rPr>
          <w:rFonts w:cs="Times New Roman"/>
          <w:color w:val="000000" w:themeColor="text1"/>
        </w:rPr>
      </w:pPr>
    </w:p>
    <w:p w14:paraId="640DBB0A" w14:textId="7A6783F2" w:rsidR="00781156" w:rsidRDefault="00781156" w:rsidP="00781156">
      <w:pPr>
        <w:spacing w:after="120"/>
        <w:rPr>
          <w:rFonts w:cs="Times New Roman"/>
          <w:i/>
          <w:iCs/>
          <w:color w:val="000000" w:themeColor="text1"/>
          <w:sz w:val="20"/>
          <w:szCs w:val="20"/>
        </w:rPr>
      </w:pPr>
      <w:r w:rsidRPr="00781156">
        <w:rPr>
          <w:rFonts w:cs="Times New Roman"/>
          <w:i/>
          <w:iCs/>
          <w:color w:val="000000" w:themeColor="text1"/>
          <w:sz w:val="20"/>
          <w:szCs w:val="20"/>
        </w:rPr>
        <w:t>OCR von Fraktur. Die Rechtschreibung wurde weitgehend angepasst. März 2021 (Thomas Anbau)</w:t>
      </w:r>
    </w:p>
    <w:p w14:paraId="703DD3EC" w14:textId="77777777" w:rsidR="00781156" w:rsidRPr="00781156" w:rsidRDefault="00781156" w:rsidP="00781156">
      <w:pPr>
        <w:spacing w:after="120"/>
        <w:rPr>
          <w:rFonts w:cs="Times New Roman"/>
          <w:i/>
          <w:iCs/>
          <w:color w:val="000000" w:themeColor="text1"/>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1067"/>
        <w:gridCol w:w="1655"/>
      </w:tblGrid>
      <w:tr w:rsidR="0083585D" w:rsidRPr="0083585D" w14:paraId="35B981FC" w14:textId="77777777" w:rsidTr="006509F0">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B21C3D0" w14:textId="77777777" w:rsidR="000014BF" w:rsidRPr="0083585D" w:rsidRDefault="000014BF"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Sermon File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961BDC1" w14:textId="77777777" w:rsidR="000014BF" w:rsidRPr="0083585D" w:rsidRDefault="000014BF"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Sermon</w:t>
            </w:r>
          </w:p>
        </w:tc>
      </w:tr>
      <w:tr w:rsidR="0083585D" w:rsidRPr="0083585D" w14:paraId="589503C2" w14:textId="77777777" w:rsidTr="006509F0">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8BC778A" w14:textId="77777777" w:rsidR="000014BF" w:rsidRPr="0083585D" w:rsidRDefault="000014BF"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Passage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6142BE8D" w14:textId="1228AEA0" w:rsidR="000014BF" w:rsidRPr="0083585D" w:rsidRDefault="008923C0"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4 Mose 10,1-10.</w:t>
            </w:r>
          </w:p>
        </w:tc>
      </w:tr>
      <w:tr w:rsidR="0083585D" w:rsidRPr="0083585D" w14:paraId="10D60837" w14:textId="77777777" w:rsidTr="006509F0">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67BE0FD4" w14:textId="77777777" w:rsidR="000014BF" w:rsidRPr="0083585D" w:rsidRDefault="000014BF"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Topic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01721681" w14:textId="07B6B21A" w:rsidR="000014BF" w:rsidRPr="0083585D" w:rsidRDefault="008923C0"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Signalrufe der Gottespriester</w:t>
            </w:r>
          </w:p>
        </w:tc>
      </w:tr>
      <w:tr w:rsidR="0083585D" w:rsidRPr="0083585D" w14:paraId="0131648F" w14:textId="77777777" w:rsidTr="006509F0">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7E05E60B" w14:textId="77777777" w:rsidR="000014BF" w:rsidRPr="0083585D" w:rsidRDefault="000014BF"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Tags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tcPr>
          <w:p w14:paraId="435724F3" w14:textId="06343411" w:rsidR="000014BF" w:rsidRPr="0083585D" w:rsidRDefault="008923C0"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 xml:space="preserve">Propheten; </w:t>
            </w:r>
          </w:p>
        </w:tc>
      </w:tr>
      <w:tr w:rsidR="0083585D" w:rsidRPr="0083585D" w14:paraId="15317150" w14:textId="77777777" w:rsidTr="006509F0">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5EEB731A" w14:textId="77777777" w:rsidR="000014BF" w:rsidRPr="0083585D" w:rsidRDefault="000014BF"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09AB8C49" w14:textId="77777777" w:rsidR="000014BF" w:rsidRPr="0083585D" w:rsidRDefault="000014BF" w:rsidP="0083585D">
            <w:pPr>
              <w:jc w:val="both"/>
              <w:rPr>
                <w:rFonts w:ascii="Arial" w:hAnsi="Arial" w:cs="Arial"/>
                <w:color w:val="000000" w:themeColor="text1"/>
                <w:sz w:val="12"/>
                <w:szCs w:val="12"/>
              </w:rPr>
            </w:pPr>
          </w:p>
        </w:tc>
      </w:tr>
      <w:tr w:rsidR="0083585D" w:rsidRPr="0083585D" w14:paraId="58E38BD6" w14:textId="77777777" w:rsidTr="006509F0">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4D4C4A9" w14:textId="77777777" w:rsidR="000014BF" w:rsidRPr="0083585D" w:rsidRDefault="000014BF"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Speaker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11893C86" w14:textId="77777777" w:rsidR="000014BF" w:rsidRPr="0083585D" w:rsidRDefault="000014BF" w:rsidP="0083585D">
            <w:pPr>
              <w:jc w:val="both"/>
              <w:rPr>
                <w:rFonts w:asciiTheme="minorBidi" w:hAnsiTheme="minorBidi"/>
                <w:iCs/>
                <w:color w:val="000000" w:themeColor="text1"/>
                <w:sz w:val="12"/>
                <w:szCs w:val="12"/>
              </w:rPr>
            </w:pPr>
            <w:r w:rsidRPr="0083585D">
              <w:rPr>
                <w:rFonts w:asciiTheme="minorBidi" w:hAnsiTheme="minorBidi"/>
                <w:iCs/>
                <w:color w:val="000000" w:themeColor="text1"/>
                <w:sz w:val="12"/>
                <w:szCs w:val="12"/>
              </w:rPr>
              <w:t>Kroeker, Jakob</w:t>
            </w:r>
          </w:p>
        </w:tc>
      </w:tr>
      <w:tr w:rsidR="0083585D" w:rsidRPr="0083585D" w14:paraId="6D3F99DF" w14:textId="77777777" w:rsidTr="006509F0">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C78828F" w14:textId="77777777" w:rsidR="000014BF" w:rsidRPr="0083585D" w:rsidRDefault="000014BF" w:rsidP="0083585D">
            <w:pPr>
              <w:jc w:val="both"/>
              <w:rPr>
                <w:rFonts w:ascii="Arial" w:hAnsi="Arial" w:cs="Arial"/>
                <w:color w:val="000000" w:themeColor="text1"/>
                <w:sz w:val="12"/>
                <w:szCs w:val="12"/>
              </w:rPr>
            </w:pPr>
            <w:r w:rsidRPr="0083585D">
              <w:rPr>
                <w:rFonts w:ascii="Arial" w:hAnsi="Arial" w:cs="Arial"/>
                <w:color w:val="000000" w:themeColor="text1"/>
                <w:sz w:val="12"/>
                <w:szCs w:val="12"/>
              </w:rPr>
              <w:t>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4" w:type="dxa"/>
              <w:left w:w="48" w:type="dxa"/>
              <w:bottom w:w="24" w:type="dxa"/>
              <w:right w:w="72" w:type="dxa"/>
            </w:tcMar>
            <w:hideMark/>
          </w:tcPr>
          <w:p w14:paraId="26357E6B" w14:textId="77777777" w:rsidR="000014BF" w:rsidRPr="0083585D" w:rsidRDefault="000014BF" w:rsidP="0083585D">
            <w:pPr>
              <w:jc w:val="both"/>
              <w:rPr>
                <w:rFonts w:ascii="Arial" w:hAnsi="Arial" w:cs="Arial"/>
                <w:color w:val="000000" w:themeColor="text1"/>
                <w:sz w:val="12"/>
                <w:szCs w:val="12"/>
              </w:rPr>
            </w:pPr>
          </w:p>
        </w:tc>
      </w:tr>
    </w:tbl>
    <w:p w14:paraId="5E2B17B0" w14:textId="77777777" w:rsidR="005E7529" w:rsidRPr="0083585D" w:rsidRDefault="005E7529" w:rsidP="0083585D">
      <w:pPr>
        <w:spacing w:after="120"/>
        <w:jc w:val="both"/>
        <w:rPr>
          <w:rFonts w:cs="Times New Roman"/>
          <w:color w:val="000000" w:themeColor="text1"/>
        </w:rPr>
      </w:pPr>
    </w:p>
    <w:p w14:paraId="27ECF696" w14:textId="215E46EE" w:rsidR="009F7005" w:rsidRPr="0083585D" w:rsidRDefault="00764DBD" w:rsidP="0083585D">
      <w:pPr>
        <w:jc w:val="both"/>
        <w:rPr>
          <w:b/>
          <w:bCs/>
          <w:color w:val="000000" w:themeColor="text1"/>
        </w:rPr>
      </w:pPr>
      <w:r w:rsidRPr="0083585D">
        <w:rPr>
          <w:b/>
          <w:bCs/>
          <w:color w:val="000000" w:themeColor="text1"/>
        </w:rPr>
        <w:t>Der Ru</w:t>
      </w:r>
      <w:r w:rsidR="00E8493F" w:rsidRPr="0083585D">
        <w:rPr>
          <w:b/>
          <w:bCs/>
          <w:color w:val="000000" w:themeColor="text1"/>
        </w:rPr>
        <w:t>f</w:t>
      </w:r>
      <w:r w:rsidRPr="0083585D">
        <w:rPr>
          <w:b/>
          <w:bCs/>
          <w:color w:val="000000" w:themeColor="text1"/>
        </w:rPr>
        <w:t xml:space="preserve"> nach Propheten</w:t>
      </w:r>
    </w:p>
    <w:p w14:paraId="48BC95A2" w14:textId="3EF9BABC" w:rsidR="009F7005" w:rsidRPr="0083585D" w:rsidRDefault="00F23F84" w:rsidP="0083585D">
      <w:pPr>
        <w:spacing w:after="120"/>
        <w:jc w:val="both"/>
        <w:rPr>
          <w:rFonts w:cs="Times New Roman"/>
          <w:color w:val="000000" w:themeColor="text1"/>
        </w:rPr>
      </w:pPr>
      <w:r>
        <w:rPr>
          <w:rFonts w:cs="Times New Roman"/>
          <w:color w:val="000000" w:themeColor="text1"/>
        </w:rPr>
        <w:t>[[@Page:</w:t>
      </w:r>
      <w:r w:rsidR="00764DBD" w:rsidRPr="0083585D">
        <w:rPr>
          <w:rFonts w:cs="Times New Roman"/>
          <w:color w:val="000000" w:themeColor="text1"/>
        </w:rPr>
        <w:t>3</w:t>
      </w:r>
      <w:r>
        <w:rPr>
          <w:rFonts w:cs="Times New Roman"/>
          <w:color w:val="000000" w:themeColor="text1"/>
        </w:rPr>
        <w:t>]]</w:t>
      </w:r>
    </w:p>
    <w:p w14:paraId="05C54A16" w14:textId="77777777" w:rsidR="009F7005" w:rsidRPr="0083585D" w:rsidRDefault="00764DBD" w:rsidP="0083585D">
      <w:pPr>
        <w:spacing w:after="120"/>
        <w:jc w:val="both"/>
        <w:rPr>
          <w:rFonts w:cs="Times New Roman"/>
          <w:b/>
          <w:bCs/>
          <w:i/>
          <w:iCs/>
          <w:color w:val="000000" w:themeColor="text1"/>
        </w:rPr>
      </w:pPr>
      <w:r w:rsidRPr="0083585D">
        <w:rPr>
          <w:rFonts w:cs="Times New Roman"/>
          <w:b/>
          <w:bCs/>
          <w:i/>
          <w:iCs/>
          <w:color w:val="000000" w:themeColor="text1"/>
        </w:rPr>
        <w:t>Gott sprach zu Mose: Mache dir zwei silberne Trompeten, aus einem Stück gehämmert sollst du sie machen, und sie sollen dir dienen zur Berufung der Gemeinde und die Lager aufbrechen zu lassen.</w:t>
      </w:r>
    </w:p>
    <w:p w14:paraId="7CB7E67C" w14:textId="77777777" w:rsidR="009F7005" w:rsidRPr="0083585D" w:rsidRDefault="00764DBD" w:rsidP="0083585D">
      <w:pPr>
        <w:spacing w:after="120"/>
        <w:jc w:val="both"/>
        <w:rPr>
          <w:rFonts w:cs="Times New Roman"/>
          <w:b/>
          <w:bCs/>
          <w:i/>
          <w:iCs/>
          <w:color w:val="000000" w:themeColor="text1"/>
        </w:rPr>
      </w:pPr>
      <w:r w:rsidRPr="0083585D">
        <w:rPr>
          <w:rFonts w:cs="Times New Roman"/>
          <w:b/>
          <w:bCs/>
          <w:i/>
          <w:iCs/>
          <w:color w:val="000000" w:themeColor="text1"/>
        </w:rPr>
        <w:t xml:space="preserve">Bläst man mit ihnen, so wird die ganze Gemeinde zu dir hin beschieden, zum Eingang des </w:t>
      </w:r>
      <w:proofErr w:type="spellStart"/>
      <w:r w:rsidRPr="0083585D">
        <w:rPr>
          <w:rFonts w:cs="Times New Roman"/>
          <w:b/>
          <w:bCs/>
          <w:i/>
          <w:iCs/>
          <w:color w:val="000000" w:themeColor="text1"/>
        </w:rPr>
        <w:t>Zusammenkunftsbestimmungszeltes</w:t>
      </w:r>
      <w:proofErr w:type="spellEnd"/>
      <w:r w:rsidRPr="0083585D">
        <w:rPr>
          <w:rFonts w:cs="Times New Roman"/>
          <w:b/>
          <w:bCs/>
          <w:i/>
          <w:iCs/>
          <w:color w:val="000000" w:themeColor="text1"/>
        </w:rPr>
        <w:t>.</w:t>
      </w:r>
    </w:p>
    <w:p w14:paraId="3612219A" w14:textId="37D7F81D" w:rsidR="009F7005" w:rsidRPr="0083585D" w:rsidRDefault="00764DBD" w:rsidP="0083585D">
      <w:pPr>
        <w:spacing w:after="120"/>
        <w:jc w:val="both"/>
        <w:rPr>
          <w:rFonts w:cs="Times New Roman"/>
          <w:b/>
          <w:bCs/>
          <w:i/>
          <w:iCs/>
          <w:color w:val="000000" w:themeColor="text1"/>
        </w:rPr>
      </w:pPr>
      <w:r w:rsidRPr="0083585D">
        <w:rPr>
          <w:rFonts w:cs="Times New Roman"/>
          <w:b/>
          <w:bCs/>
          <w:i/>
          <w:iCs/>
          <w:color w:val="000000" w:themeColor="text1"/>
        </w:rPr>
        <w:t xml:space="preserve">Wenn man aber mit einer bläst, so werden zu dir die Fürsten beschieden, die </w:t>
      </w:r>
      <w:r w:rsidR="005E7529" w:rsidRPr="0083585D">
        <w:rPr>
          <w:rFonts w:cs="Times New Roman"/>
          <w:b/>
          <w:bCs/>
          <w:i/>
          <w:iCs/>
          <w:color w:val="000000" w:themeColor="text1"/>
        </w:rPr>
        <w:t>H</w:t>
      </w:r>
      <w:r w:rsidRPr="0083585D">
        <w:rPr>
          <w:rFonts w:cs="Times New Roman"/>
          <w:b/>
          <w:bCs/>
          <w:i/>
          <w:iCs/>
          <w:color w:val="000000" w:themeColor="text1"/>
        </w:rPr>
        <w:t>äupter der Tausende Israels.</w:t>
      </w:r>
    </w:p>
    <w:p w14:paraId="709FE2D7" w14:textId="5471F2E6" w:rsidR="009F7005" w:rsidRPr="0083585D" w:rsidRDefault="00E91C33" w:rsidP="0083585D">
      <w:pPr>
        <w:spacing w:after="120"/>
        <w:jc w:val="both"/>
        <w:rPr>
          <w:rFonts w:cs="Times New Roman"/>
          <w:b/>
          <w:bCs/>
          <w:i/>
          <w:iCs/>
          <w:color w:val="000000" w:themeColor="text1"/>
        </w:rPr>
      </w:pPr>
      <w:r w:rsidRPr="0083585D">
        <w:rPr>
          <w:rFonts w:cs="Times New Roman"/>
          <w:b/>
          <w:bCs/>
          <w:i/>
          <w:iCs/>
          <w:color w:val="000000" w:themeColor="text1"/>
        </w:rPr>
        <w:t xml:space="preserve">Und </w:t>
      </w:r>
      <w:r w:rsidR="00764DBD" w:rsidRPr="0083585D">
        <w:rPr>
          <w:rFonts w:cs="Times New Roman"/>
          <w:b/>
          <w:bCs/>
          <w:i/>
          <w:iCs/>
          <w:color w:val="000000" w:themeColor="text1"/>
        </w:rPr>
        <w:t>blaset ihr eine Therua, so brechen die Lager aus, die ostwärts lagern.</w:t>
      </w:r>
    </w:p>
    <w:p w14:paraId="40CE4066" w14:textId="7C2E6677" w:rsidR="009F7005" w:rsidRPr="0083585D" w:rsidRDefault="00E91C33" w:rsidP="0083585D">
      <w:pPr>
        <w:spacing w:after="120"/>
        <w:jc w:val="both"/>
        <w:rPr>
          <w:rFonts w:cs="Times New Roman"/>
          <w:b/>
          <w:bCs/>
          <w:i/>
          <w:iCs/>
          <w:color w:val="000000" w:themeColor="text1"/>
        </w:rPr>
      </w:pPr>
      <w:r w:rsidRPr="0083585D">
        <w:rPr>
          <w:rFonts w:cs="Times New Roman"/>
          <w:b/>
          <w:bCs/>
          <w:i/>
          <w:iCs/>
          <w:color w:val="000000" w:themeColor="text1"/>
        </w:rPr>
        <w:t xml:space="preserve">Und </w:t>
      </w:r>
      <w:r w:rsidR="00764DBD" w:rsidRPr="0083585D">
        <w:rPr>
          <w:rFonts w:cs="Times New Roman"/>
          <w:b/>
          <w:bCs/>
          <w:i/>
          <w:iCs/>
          <w:color w:val="000000" w:themeColor="text1"/>
        </w:rPr>
        <w:t>blaset ihr zum zweiten Male eine Therua, so brechen die Lager auf, die südwärts lagern; Therua bläst man zu ihren Aufbrüchen.</w:t>
      </w:r>
    </w:p>
    <w:p w14:paraId="43897148" w14:textId="77777777" w:rsidR="009F7005" w:rsidRPr="0083585D" w:rsidRDefault="00764DBD" w:rsidP="0083585D">
      <w:pPr>
        <w:spacing w:after="120"/>
        <w:jc w:val="both"/>
        <w:rPr>
          <w:rFonts w:cs="Times New Roman"/>
          <w:b/>
          <w:bCs/>
          <w:i/>
          <w:iCs/>
          <w:color w:val="000000" w:themeColor="text1"/>
        </w:rPr>
      </w:pPr>
      <w:r w:rsidRPr="0083585D">
        <w:rPr>
          <w:rFonts w:cs="Times New Roman"/>
          <w:b/>
          <w:bCs/>
          <w:i/>
          <w:iCs/>
          <w:color w:val="000000" w:themeColor="text1"/>
        </w:rPr>
        <w:t>Bei Versammlung der Gemeindeversammlung blaset ihr, aber blaset keine Therua.</w:t>
      </w:r>
    </w:p>
    <w:p w14:paraId="0ACBA409" w14:textId="77777777" w:rsidR="009F7005" w:rsidRPr="0083585D" w:rsidRDefault="00764DBD" w:rsidP="0083585D">
      <w:pPr>
        <w:spacing w:after="120"/>
        <w:jc w:val="both"/>
        <w:rPr>
          <w:rFonts w:cs="Times New Roman"/>
          <w:b/>
          <w:bCs/>
          <w:i/>
          <w:iCs/>
          <w:color w:val="000000" w:themeColor="text1"/>
        </w:rPr>
      </w:pPr>
      <w:r w:rsidRPr="0083585D">
        <w:rPr>
          <w:rFonts w:cs="Times New Roman"/>
          <w:b/>
          <w:bCs/>
          <w:i/>
          <w:iCs/>
          <w:color w:val="000000" w:themeColor="text1"/>
        </w:rPr>
        <w:t xml:space="preserve">Arons Söhne, die Priester, sollen mit den Trompeten blasen: sie bleiben euch </w:t>
      </w:r>
      <w:proofErr w:type="gramStart"/>
      <w:r w:rsidRPr="0083585D">
        <w:rPr>
          <w:rFonts w:cs="Times New Roman"/>
          <w:b/>
          <w:bCs/>
          <w:i/>
          <w:iCs/>
          <w:color w:val="000000" w:themeColor="text1"/>
        </w:rPr>
        <w:t>zu ewigem Gesetze</w:t>
      </w:r>
      <w:proofErr w:type="gramEnd"/>
      <w:r w:rsidRPr="0083585D">
        <w:rPr>
          <w:rFonts w:cs="Times New Roman"/>
          <w:b/>
          <w:bCs/>
          <w:i/>
          <w:iCs/>
          <w:color w:val="000000" w:themeColor="text1"/>
        </w:rPr>
        <w:t xml:space="preserve"> für eure Nachkommen.</w:t>
      </w:r>
    </w:p>
    <w:p w14:paraId="4160AEAF" w14:textId="622CC7C8" w:rsidR="009F7005" w:rsidRPr="0083585D" w:rsidRDefault="00E91C33" w:rsidP="0083585D">
      <w:pPr>
        <w:spacing w:after="120"/>
        <w:jc w:val="both"/>
        <w:rPr>
          <w:rFonts w:cs="Times New Roman"/>
          <w:b/>
          <w:bCs/>
          <w:i/>
          <w:iCs/>
          <w:color w:val="000000" w:themeColor="text1"/>
        </w:rPr>
      </w:pPr>
      <w:r w:rsidRPr="0083585D">
        <w:rPr>
          <w:rFonts w:cs="Times New Roman"/>
          <w:b/>
          <w:bCs/>
          <w:i/>
          <w:iCs/>
          <w:color w:val="000000" w:themeColor="text1"/>
        </w:rPr>
        <w:t xml:space="preserve">Und </w:t>
      </w:r>
      <w:r w:rsidR="00764DBD" w:rsidRPr="0083585D">
        <w:rPr>
          <w:rFonts w:cs="Times New Roman"/>
          <w:b/>
          <w:bCs/>
          <w:i/>
          <w:iCs/>
          <w:color w:val="000000" w:themeColor="text1"/>
        </w:rPr>
        <w:t>wenn ihr in Krieg kommt in eurem Lande gegen den Dränger, der euch drängt, so blaset ihr Theruoth mit den Trom</w:t>
      </w:r>
      <w:r w:rsidR="00764DBD" w:rsidRPr="0083585D">
        <w:rPr>
          <w:rFonts w:cs="Times New Roman"/>
          <w:b/>
          <w:bCs/>
          <w:i/>
          <w:iCs/>
          <w:color w:val="000000" w:themeColor="text1"/>
        </w:rPr>
        <w:softHyphen/>
        <w:t>peten, und eurer wird gedacht vor Gott, eurem Gotte, und euch wird geholfen von euren Feinden.</w:t>
      </w:r>
    </w:p>
    <w:p w14:paraId="0F9B3C28" w14:textId="29F20B6D" w:rsidR="00E8493F" w:rsidRPr="0083585D" w:rsidRDefault="00764DBD" w:rsidP="0083585D">
      <w:pPr>
        <w:tabs>
          <w:tab w:val="left" w:pos="4047"/>
        </w:tabs>
        <w:spacing w:after="120"/>
        <w:jc w:val="both"/>
        <w:rPr>
          <w:rFonts w:cs="Times New Roman"/>
          <w:b/>
          <w:bCs/>
          <w:i/>
          <w:iCs/>
          <w:color w:val="000000" w:themeColor="text1"/>
        </w:rPr>
      </w:pPr>
      <w:r w:rsidRPr="0083585D">
        <w:rPr>
          <w:rFonts w:cs="Times New Roman"/>
          <w:b/>
          <w:bCs/>
          <w:i/>
          <w:iCs/>
          <w:color w:val="000000" w:themeColor="text1"/>
        </w:rPr>
        <w:t>Aber an einem Tage eurer Freude und an euren Festzeiten und an den Anfängen eurer Monate blaset ihr mit den Trom</w:t>
      </w:r>
      <w:r w:rsidRPr="0083585D">
        <w:rPr>
          <w:rFonts w:cs="Times New Roman"/>
          <w:b/>
          <w:bCs/>
          <w:i/>
          <w:iCs/>
          <w:color w:val="000000" w:themeColor="text1"/>
        </w:rPr>
        <w:softHyphen/>
        <w:t>peten bei euren Emporop</w:t>
      </w:r>
      <w:r w:rsidR="00DF4B66" w:rsidRPr="0083585D">
        <w:rPr>
          <w:rFonts w:cs="Times New Roman"/>
          <w:b/>
          <w:bCs/>
          <w:i/>
          <w:iCs/>
          <w:color w:val="000000" w:themeColor="text1"/>
        </w:rPr>
        <w:t>f</w:t>
      </w:r>
      <w:r w:rsidRPr="0083585D">
        <w:rPr>
          <w:rFonts w:cs="Times New Roman"/>
          <w:b/>
          <w:bCs/>
          <w:i/>
          <w:iCs/>
          <w:color w:val="000000" w:themeColor="text1"/>
        </w:rPr>
        <w:t>ern und bei euren Friedensmahlopfern, und sie werden euch zum Gedächtnis vor eurem Gott, Ich, Jahve, euer Gott.</w:t>
      </w:r>
    </w:p>
    <w:p w14:paraId="351A3901" w14:textId="515F8E7E" w:rsidR="009F7005" w:rsidRPr="0083585D" w:rsidRDefault="00E91C33" w:rsidP="0083585D">
      <w:pPr>
        <w:tabs>
          <w:tab w:val="left" w:pos="4047"/>
        </w:tabs>
        <w:spacing w:after="120"/>
        <w:jc w:val="both"/>
        <w:rPr>
          <w:rFonts w:cs="Times New Roman"/>
          <w:color w:val="000000" w:themeColor="text1"/>
        </w:rPr>
      </w:pPr>
      <w:r w:rsidRPr="0083585D">
        <w:rPr>
          <w:rFonts w:cs="Times New Roman"/>
          <w:color w:val="000000" w:themeColor="text1"/>
        </w:rPr>
        <w:t>4 Mose</w:t>
      </w:r>
      <w:r w:rsidR="00764DBD" w:rsidRPr="0083585D">
        <w:rPr>
          <w:rFonts w:cs="Times New Roman"/>
          <w:color w:val="000000" w:themeColor="text1"/>
        </w:rPr>
        <w:t xml:space="preserve"> 10,1</w:t>
      </w:r>
      <w:r w:rsidRPr="0083585D">
        <w:rPr>
          <w:rFonts w:cs="Times New Roman"/>
          <w:color w:val="000000" w:themeColor="text1"/>
        </w:rPr>
        <w:t>-</w:t>
      </w:r>
      <w:r w:rsidR="00764DBD" w:rsidRPr="0083585D">
        <w:rPr>
          <w:rFonts w:cs="Times New Roman"/>
          <w:color w:val="000000" w:themeColor="text1"/>
        </w:rPr>
        <w:t>10.</w:t>
      </w:r>
    </w:p>
    <w:p w14:paraId="7184DD0B" w14:textId="2EA04D75"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Als </w:t>
      </w:r>
      <w:proofErr w:type="spellStart"/>
      <w:r w:rsidRPr="0083585D">
        <w:rPr>
          <w:rFonts w:cs="Times New Roman"/>
          <w:color w:val="000000" w:themeColor="text1"/>
        </w:rPr>
        <w:t>Frideborg</w:t>
      </w:r>
      <w:proofErr w:type="spellEnd"/>
      <w:r w:rsidRPr="0083585D">
        <w:rPr>
          <w:rFonts w:cs="Times New Roman"/>
          <w:color w:val="000000" w:themeColor="text1"/>
        </w:rPr>
        <w:t xml:space="preserve"> Ehlers vor einigen Jahren über den geseg</w:t>
      </w:r>
      <w:r w:rsidRPr="0083585D">
        <w:rPr>
          <w:rFonts w:cs="Times New Roman"/>
          <w:color w:val="000000" w:themeColor="text1"/>
        </w:rPr>
        <w:softHyphen/>
        <w:t xml:space="preserve">neten Dienst von Claus Lärms, dem mutigen Zeugen des Nordens, schrieb, da gab er seinem Buch den bezeichnenden Titel: </w:t>
      </w:r>
      <w:r w:rsidR="00F23F84">
        <w:rPr>
          <w:rFonts w:cs="Times New Roman"/>
          <w:color w:val="000000" w:themeColor="text1"/>
        </w:rPr>
        <w:t>„</w:t>
      </w:r>
      <w:r w:rsidRPr="0083585D">
        <w:rPr>
          <w:rFonts w:cs="Times New Roman"/>
          <w:color w:val="000000" w:themeColor="text1"/>
        </w:rPr>
        <w:t>Aus heiliger Vollmacht</w:t>
      </w:r>
      <w:r w:rsidR="00F23F84">
        <w:rPr>
          <w:rFonts w:cs="Times New Roman"/>
          <w:color w:val="000000" w:themeColor="text1"/>
        </w:rPr>
        <w:t>“</w:t>
      </w:r>
      <w:r w:rsidRPr="0083585D">
        <w:rPr>
          <w:rFonts w:cs="Times New Roman"/>
          <w:color w:val="000000" w:themeColor="text1"/>
        </w:rPr>
        <w:t xml:space="preserve">. Alsdann führte er uns mit den Worten in den Inhalt seines Werkes ein: </w:t>
      </w:r>
      <w:r w:rsidR="00F23F84">
        <w:rPr>
          <w:rFonts w:cs="Times New Roman"/>
          <w:color w:val="000000" w:themeColor="text1"/>
        </w:rPr>
        <w:t>„</w:t>
      </w:r>
      <w:r w:rsidRPr="0083585D">
        <w:rPr>
          <w:rFonts w:cs="Times New Roman"/>
          <w:color w:val="000000" w:themeColor="text1"/>
        </w:rPr>
        <w:t>Unsre Zeit ruft nach Propheten!</w:t>
      </w:r>
      <w:r w:rsidR="00F23F84">
        <w:rPr>
          <w:rFonts w:cs="Times New Roman"/>
          <w:color w:val="000000" w:themeColor="text1"/>
        </w:rPr>
        <w:t>“</w:t>
      </w:r>
      <w:r w:rsidR="00083AC2"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4</w:t>
      </w:r>
      <w:r w:rsidR="00F23F84">
        <w:rPr>
          <w:rFonts w:cs="Times New Roman"/>
          <w:color w:val="000000" w:themeColor="text1"/>
        </w:rPr>
        <w:t>]]</w:t>
      </w:r>
    </w:p>
    <w:p w14:paraId="1120DE45" w14:textId="49500DFB" w:rsidR="009F7005" w:rsidRPr="0083585D" w:rsidRDefault="00764DBD" w:rsidP="0083585D">
      <w:pPr>
        <w:spacing w:after="120"/>
        <w:jc w:val="both"/>
        <w:rPr>
          <w:b/>
          <w:bCs/>
          <w:color w:val="000000" w:themeColor="text1"/>
        </w:rPr>
      </w:pPr>
      <w:r w:rsidRPr="0083585D">
        <w:rPr>
          <w:b/>
          <w:bCs/>
          <w:color w:val="000000" w:themeColor="text1"/>
        </w:rPr>
        <w:t>Der Ernst der Gegenwart</w:t>
      </w:r>
    </w:p>
    <w:p w14:paraId="34FBA681" w14:textId="51BE7336"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Wer den ganzen Ernst der Gegenwart </w:t>
      </w:r>
      <w:r w:rsidR="00A07367" w:rsidRPr="0083585D">
        <w:rPr>
          <w:rFonts w:cs="Times New Roman"/>
          <w:color w:val="000000" w:themeColor="text1"/>
        </w:rPr>
        <w:t>erfasst</w:t>
      </w:r>
      <w:r w:rsidRPr="0083585D">
        <w:rPr>
          <w:rFonts w:cs="Times New Roman"/>
          <w:color w:val="000000" w:themeColor="text1"/>
        </w:rPr>
        <w:t>, wer die Not der Kirche Christi sieht, wem der Mangel an göttlicher Orien</w:t>
      </w:r>
      <w:r w:rsidRPr="0083585D">
        <w:rPr>
          <w:rFonts w:cs="Times New Roman"/>
          <w:color w:val="000000" w:themeColor="text1"/>
        </w:rPr>
        <w:softHyphen/>
        <w:t xml:space="preserve">tierung auf allen Gebieten des Lebens zum </w:t>
      </w:r>
      <w:r w:rsidR="00E91C33" w:rsidRPr="0083585D">
        <w:rPr>
          <w:rFonts w:cs="Times New Roman"/>
          <w:color w:val="000000" w:themeColor="text1"/>
        </w:rPr>
        <w:t>Bewusstsein</w:t>
      </w:r>
      <w:r w:rsidRPr="0083585D">
        <w:rPr>
          <w:rFonts w:cs="Times New Roman"/>
          <w:color w:val="000000" w:themeColor="text1"/>
        </w:rPr>
        <w:t xml:space="preserve"> kommt, der hört und versteht diesen Ruf. Wissen wir doch, von welch weittragender Bedeutung der Gottesprophet und seine Mis</w:t>
      </w:r>
      <w:r w:rsidRPr="0083585D">
        <w:rPr>
          <w:rFonts w:cs="Times New Roman"/>
          <w:color w:val="000000" w:themeColor="text1"/>
        </w:rPr>
        <w:softHyphen/>
        <w:t xml:space="preserve">sionen von Fall zu Fall in der Geschichte Israels waren. Sehen wir doch in jeder schicksalsschweren Stunde dieses Volkes einen Propheten stehen. Ein Prophet wurde immer wieder Träger der geistigen und geistlichen Geschichte Israels. Nicht die Könige, </w:t>
      </w:r>
      <w:r w:rsidR="00E91C33" w:rsidRPr="0083585D">
        <w:rPr>
          <w:rFonts w:cs="Times New Roman"/>
          <w:color w:val="000000" w:themeColor="text1"/>
        </w:rPr>
        <w:t>-</w:t>
      </w:r>
      <w:r w:rsidRPr="0083585D">
        <w:rPr>
          <w:rFonts w:cs="Times New Roman"/>
          <w:color w:val="000000" w:themeColor="text1"/>
        </w:rPr>
        <w:t xml:space="preserve"> die Propheten haben letzthin die Geschichte und die Zukunft dieses Volkes bestimmt. Es waren jene Männer, deren prophetische Orientierung in ihrer göttlichen Inspiration lag, und die daher in Vollmacht des Geistes zu sprechen wagten: </w:t>
      </w:r>
      <w:r w:rsidR="00F23F84">
        <w:rPr>
          <w:rFonts w:cs="Times New Roman"/>
          <w:color w:val="000000" w:themeColor="text1"/>
        </w:rPr>
        <w:t>„</w:t>
      </w:r>
      <w:r w:rsidRPr="0083585D">
        <w:rPr>
          <w:rFonts w:cs="Times New Roman"/>
          <w:color w:val="000000" w:themeColor="text1"/>
        </w:rPr>
        <w:t xml:space="preserve">Also spricht der </w:t>
      </w:r>
      <w:r w:rsidR="00564E8C" w:rsidRPr="0083585D">
        <w:rPr>
          <w:rFonts w:cs="Times New Roman"/>
          <w:color w:val="000000" w:themeColor="text1"/>
        </w:rPr>
        <w:t>Herr</w:t>
      </w:r>
      <w:r w:rsidRPr="0083585D">
        <w:rPr>
          <w:rFonts w:cs="Times New Roman"/>
          <w:color w:val="000000" w:themeColor="text1"/>
        </w:rPr>
        <w:t>, vor dem ich stehe und dem ich diene!</w:t>
      </w:r>
      <w:r w:rsidR="00F23F84">
        <w:rPr>
          <w:rFonts w:cs="Times New Roman"/>
          <w:color w:val="000000" w:themeColor="text1"/>
        </w:rPr>
        <w:t>“</w:t>
      </w:r>
    </w:p>
    <w:p w14:paraId="352F6780" w14:textId="4811A262"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Wir fühlen alle,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auch wir an einer großen Geschichts</w:t>
      </w:r>
      <w:r w:rsidRPr="0083585D">
        <w:rPr>
          <w:rFonts w:cs="Times New Roman"/>
          <w:color w:val="000000" w:themeColor="text1"/>
        </w:rPr>
        <w:softHyphen/>
        <w:t xml:space="preserve">wende stehen. </w:t>
      </w:r>
      <w:r w:rsidR="00E91C33" w:rsidRPr="0083585D">
        <w:rPr>
          <w:rFonts w:cs="Times New Roman"/>
          <w:color w:val="000000" w:themeColor="text1"/>
        </w:rPr>
        <w:t xml:space="preserve">Und </w:t>
      </w:r>
      <w:r w:rsidRPr="0083585D">
        <w:rPr>
          <w:rFonts w:cs="Times New Roman"/>
          <w:color w:val="000000" w:themeColor="text1"/>
        </w:rPr>
        <w:t xml:space="preserve">doch hat man </w:t>
      </w:r>
      <w:r w:rsidRPr="0083585D">
        <w:rPr>
          <w:rFonts w:cs="Times New Roman"/>
          <w:color w:val="000000" w:themeColor="text1"/>
        </w:rPr>
        <w:lastRenderedPageBreak/>
        <w:t xml:space="preserve">den Eindruck, als ob in dieser großen Zeit uns die entsprechend großen Männer fehlten, und zwar nicht etwa nur auf politischem, sondern auch </w:t>
      </w:r>
      <w:proofErr w:type="gramStart"/>
      <w:r w:rsidR="00DF4B66" w:rsidRPr="0083585D">
        <w:rPr>
          <w:rFonts w:cs="Times New Roman"/>
          <w:color w:val="000000" w:themeColor="text1"/>
        </w:rPr>
        <w:t>auf geistlichem Gebiete</w:t>
      </w:r>
      <w:proofErr w:type="gramEnd"/>
      <w:r w:rsidRPr="0083585D">
        <w:rPr>
          <w:rFonts w:cs="Times New Roman"/>
          <w:color w:val="000000" w:themeColor="text1"/>
        </w:rPr>
        <w:t xml:space="preserve">. </w:t>
      </w:r>
      <w:r w:rsidR="00DF4B66" w:rsidRPr="0083585D">
        <w:rPr>
          <w:rFonts w:cs="Times New Roman"/>
          <w:color w:val="000000" w:themeColor="text1"/>
        </w:rPr>
        <w:t>H</w:t>
      </w:r>
      <w:r w:rsidRPr="0083585D">
        <w:rPr>
          <w:rFonts w:cs="Times New Roman"/>
          <w:color w:val="000000" w:themeColor="text1"/>
        </w:rPr>
        <w:t>a</w:t>
      </w:r>
      <w:r w:rsidR="00DF4B66" w:rsidRPr="0083585D">
        <w:rPr>
          <w:rFonts w:cs="Times New Roman"/>
          <w:color w:val="000000" w:themeColor="text1"/>
        </w:rPr>
        <w:t>l</w:t>
      </w:r>
      <w:r w:rsidRPr="0083585D">
        <w:rPr>
          <w:rFonts w:cs="Times New Roman"/>
          <w:color w:val="000000" w:themeColor="text1"/>
        </w:rPr>
        <w:t xml:space="preserve">ten wir </w:t>
      </w:r>
      <w:r w:rsidR="00DF4B66" w:rsidRPr="0083585D">
        <w:rPr>
          <w:rFonts w:cs="Times New Roman"/>
          <w:color w:val="000000" w:themeColor="text1"/>
        </w:rPr>
        <w:t>Umschau</w:t>
      </w:r>
      <w:r w:rsidRPr="0083585D">
        <w:rPr>
          <w:rFonts w:cs="Times New Roman"/>
          <w:color w:val="000000" w:themeColor="text1"/>
        </w:rPr>
        <w:t xml:space="preserve">, können wir Männer nennen, die durch ihre ganze Persönlichkeit, durch ihre innerliche Schau und ihr zeugendes Wort </w:t>
      </w:r>
      <w:proofErr w:type="spellStart"/>
      <w:r w:rsidRPr="0083585D">
        <w:rPr>
          <w:rFonts w:cs="Times New Roman"/>
          <w:color w:val="000000" w:themeColor="text1"/>
        </w:rPr>
        <w:t>richtungangebend</w:t>
      </w:r>
      <w:proofErr w:type="spellEnd"/>
      <w:r w:rsidRPr="0083585D">
        <w:rPr>
          <w:rFonts w:cs="Times New Roman"/>
          <w:color w:val="000000" w:themeColor="text1"/>
        </w:rPr>
        <w:t xml:space="preserve"> in der ganzen öku</w:t>
      </w:r>
      <w:r w:rsidRPr="0083585D">
        <w:rPr>
          <w:rFonts w:cs="Times New Roman"/>
          <w:color w:val="000000" w:themeColor="text1"/>
        </w:rPr>
        <w:softHyphen/>
        <w:t xml:space="preserve">menischen Kirche Christi dastehen? Persönlichkeiten, </w:t>
      </w:r>
      <w:r w:rsidR="00E91C33" w:rsidRPr="0083585D">
        <w:rPr>
          <w:rFonts w:cs="Times New Roman"/>
          <w:color w:val="000000" w:themeColor="text1"/>
        </w:rPr>
        <w:t>-</w:t>
      </w:r>
      <w:r w:rsidRPr="0083585D">
        <w:rPr>
          <w:rFonts w:cs="Times New Roman"/>
          <w:color w:val="000000" w:themeColor="text1"/>
        </w:rPr>
        <w:t xml:space="preserve"> ob mit oder ohne Prophetenmantel </w:t>
      </w:r>
      <w:r w:rsidR="00E91C33" w:rsidRPr="0083585D">
        <w:rPr>
          <w:rFonts w:cs="Times New Roman"/>
          <w:color w:val="000000" w:themeColor="text1"/>
        </w:rPr>
        <w:t>-</w:t>
      </w:r>
      <w:r w:rsidRPr="0083585D">
        <w:rPr>
          <w:rFonts w:cs="Times New Roman"/>
          <w:color w:val="000000" w:themeColor="text1"/>
        </w:rPr>
        <w:t xml:space="preserve"> die ein prophetisches Programm in ihrer Seele tragen, und daher dem Volke Gottes die Wege und Ziele zu zeichnen und zu geben vermögen, die ein neuer, unvergänglicher Beitrag für das Kommen der Gottesherrschaft auf Erden werden können? Lauscht unser Ohr heute nicht vergeblich auf jenes vernehmbare göttliche: </w:t>
      </w:r>
      <w:r w:rsidR="00F23F84">
        <w:rPr>
          <w:rFonts w:cs="Times New Roman"/>
          <w:color w:val="000000" w:themeColor="text1"/>
        </w:rPr>
        <w:t>„</w:t>
      </w:r>
      <w:r w:rsidRPr="0083585D">
        <w:rPr>
          <w:rFonts w:cs="Times New Roman"/>
          <w:color w:val="000000" w:themeColor="text1"/>
        </w:rPr>
        <w:t>Es werde!</w:t>
      </w:r>
      <w:r w:rsidR="00F23F84">
        <w:rPr>
          <w:rFonts w:cs="Times New Roman"/>
          <w:color w:val="000000" w:themeColor="text1"/>
        </w:rPr>
        <w:t>“</w:t>
      </w:r>
      <w:r w:rsidRPr="0083585D">
        <w:rPr>
          <w:rFonts w:cs="Times New Roman"/>
          <w:color w:val="000000" w:themeColor="text1"/>
        </w:rPr>
        <w:t>, welches auch aus dem Chaos der Gegenwart wiederum ein Neues ins Dasein und in den Dienst der Zukunft zu rufen vermag?</w:t>
      </w:r>
    </w:p>
    <w:p w14:paraId="70D88481" w14:textId="77777777"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 xml:space="preserve">Träger des </w:t>
      </w:r>
      <w:proofErr w:type="spellStart"/>
      <w:r w:rsidRPr="0083585D">
        <w:rPr>
          <w:rFonts w:cs="Times New Roman"/>
          <w:b/>
          <w:bCs/>
          <w:color w:val="000000" w:themeColor="text1"/>
        </w:rPr>
        <w:t>lebendigmachenden</w:t>
      </w:r>
      <w:proofErr w:type="spellEnd"/>
      <w:r w:rsidRPr="0083585D">
        <w:rPr>
          <w:rFonts w:cs="Times New Roman"/>
          <w:b/>
          <w:bCs/>
          <w:color w:val="000000" w:themeColor="text1"/>
        </w:rPr>
        <w:t xml:space="preserve"> Geistes</w:t>
      </w:r>
    </w:p>
    <w:p w14:paraId="23FD33F8" w14:textId="663D366C" w:rsidR="009F7005" w:rsidRPr="0083585D" w:rsidRDefault="00764DBD" w:rsidP="0083585D">
      <w:pPr>
        <w:spacing w:after="120"/>
        <w:jc w:val="both"/>
        <w:rPr>
          <w:rFonts w:cs="Times New Roman"/>
          <w:color w:val="000000" w:themeColor="text1"/>
        </w:rPr>
      </w:pPr>
      <w:r w:rsidRPr="0083585D">
        <w:rPr>
          <w:rFonts w:cs="Times New Roman"/>
          <w:color w:val="000000" w:themeColor="text1"/>
        </w:rPr>
        <w:t>Denn Gottes Wort wurde je und je vernehmbar erst durch Gottes Propheten. Sie waren die Dolmetscher, durch</w:t>
      </w:r>
      <w:r w:rsidR="00083AC2"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5</w:t>
      </w:r>
      <w:proofErr w:type="gramStart"/>
      <w:r w:rsidR="00F23F84">
        <w:rPr>
          <w:rFonts w:cs="Times New Roman"/>
          <w:color w:val="000000" w:themeColor="text1"/>
        </w:rPr>
        <w:t>]]</w:t>
      </w:r>
      <w:r w:rsidRPr="0083585D">
        <w:rPr>
          <w:rFonts w:cs="Times New Roman"/>
          <w:color w:val="000000" w:themeColor="text1"/>
        </w:rPr>
        <w:t>die</w:t>
      </w:r>
      <w:proofErr w:type="gramEnd"/>
      <w:r w:rsidRPr="0083585D">
        <w:rPr>
          <w:rFonts w:cs="Times New Roman"/>
          <w:color w:val="000000" w:themeColor="text1"/>
        </w:rPr>
        <w:t xml:space="preserve"> Er sein schöpferisches Wort der Welt vermittelte, die Träger jenes </w:t>
      </w:r>
      <w:r w:rsidR="00DF4B66" w:rsidRPr="0083585D">
        <w:rPr>
          <w:rFonts w:cs="Times New Roman"/>
          <w:color w:val="000000" w:themeColor="text1"/>
        </w:rPr>
        <w:t>lebendig machenden</w:t>
      </w:r>
      <w:r w:rsidRPr="0083585D">
        <w:rPr>
          <w:rFonts w:cs="Times New Roman"/>
          <w:color w:val="000000" w:themeColor="text1"/>
        </w:rPr>
        <w:t xml:space="preserve"> Geistes, der zeugend und </w:t>
      </w:r>
      <w:r w:rsidR="00DF4B66" w:rsidRPr="0083585D">
        <w:rPr>
          <w:rFonts w:cs="Times New Roman"/>
          <w:color w:val="000000" w:themeColor="text1"/>
        </w:rPr>
        <w:t>Leben weckend</w:t>
      </w:r>
      <w:r w:rsidRPr="0083585D">
        <w:rPr>
          <w:rFonts w:cs="Times New Roman"/>
          <w:color w:val="000000" w:themeColor="text1"/>
        </w:rPr>
        <w:t xml:space="preserve"> über das Totenfeld der Welt wehte. Gott konnte immer wieder nur reden durch Persönlichkeiten, die sich oben orientierten und ihre Inspirationen aus dem </w:t>
      </w:r>
      <w:r w:rsidR="00E91966" w:rsidRPr="0083585D">
        <w:rPr>
          <w:rFonts w:cs="Times New Roman"/>
          <w:color w:val="000000" w:themeColor="text1"/>
        </w:rPr>
        <w:t>Umgang</w:t>
      </w:r>
      <w:r w:rsidRPr="0083585D">
        <w:rPr>
          <w:rFonts w:cs="Times New Roman"/>
          <w:color w:val="000000" w:themeColor="text1"/>
        </w:rPr>
        <w:t xml:space="preserve"> mit Gott schöpften. Ver</w:t>
      </w:r>
      <w:r w:rsidRPr="0083585D">
        <w:rPr>
          <w:rFonts w:cs="Times New Roman"/>
          <w:color w:val="000000" w:themeColor="text1"/>
        </w:rPr>
        <w:softHyphen/>
        <w:t>traut geworden mit Gottes Art, kündeten sie Göttliches und trugen Licht in die Nacht der Menschheit hinein. Sie waren es, die die Irrenden auf den Weg zum Leben leiteten, die Müden und Zusammenbrechenden zu höheren Kraftquellen führten und die dem Auge der Entmutigten und Zagenden neue Perspektiven für die Zukunft eröffneten.</w:t>
      </w:r>
    </w:p>
    <w:p w14:paraId="01BAD784" w14:textId="77777777"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Die Kirche als Prophetin Gottes</w:t>
      </w:r>
    </w:p>
    <w:p w14:paraId="43BF74E7" w14:textId="6B38758C"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Oder ist der Wunsch nach prophetischen Persönlichkeiten in der Mitte des Volkes Gottes der Gegenwart unberechtigt? Er wäre unberechtigt, wenn Gott keine Zukunft und keine Botschaft mehr für eine irrende Welt hätte. Er wäre unberechtigt, wenn Gott sich in seiner schöpferischen Kraft und in seinem ewigen Licht zum </w:t>
      </w:r>
      <w:r w:rsidR="000014BF" w:rsidRPr="0083585D">
        <w:rPr>
          <w:rFonts w:cs="Times New Roman"/>
          <w:color w:val="000000" w:themeColor="text1"/>
        </w:rPr>
        <w:t>H</w:t>
      </w:r>
      <w:r w:rsidRPr="0083585D">
        <w:rPr>
          <w:rFonts w:cs="Times New Roman"/>
          <w:color w:val="000000" w:themeColor="text1"/>
        </w:rPr>
        <w:t>eil der Welt erschöpft hätte. Er wäre unberechtigt, wenn Gott nur ein Gott der großen Vergangenheiten und nicht auch der weit größeren Gegenwart und Zukunft wäre.</w:t>
      </w:r>
    </w:p>
    <w:p w14:paraId="21438E56" w14:textId="5C7F0029" w:rsidR="009F7005" w:rsidRPr="0083585D" w:rsidRDefault="00764DBD" w:rsidP="0083585D">
      <w:pPr>
        <w:spacing w:after="120"/>
        <w:jc w:val="both"/>
        <w:rPr>
          <w:rFonts w:cs="Times New Roman"/>
          <w:color w:val="000000" w:themeColor="text1"/>
        </w:rPr>
      </w:pPr>
      <w:r w:rsidRPr="0083585D">
        <w:rPr>
          <w:rFonts w:cs="Times New Roman"/>
          <w:color w:val="000000" w:themeColor="text1"/>
        </w:rPr>
        <w:t>So lange die Welt irrt, wird Er in seiner ewigen Liebe Licht den Irrenden zu bringen suchen. So lange sich die Welt auf Grund ihrer eigenen Inspirationen Kata</w:t>
      </w:r>
      <w:r w:rsidRPr="0083585D">
        <w:rPr>
          <w:rFonts w:cs="Times New Roman"/>
          <w:color w:val="000000" w:themeColor="text1"/>
        </w:rPr>
        <w:softHyphen/>
        <w:t xml:space="preserve">strophe um Katastrophe, Gericht um Gericht schafft, wird Er innerlich auf ihn eingestellte Persönlichkeiten inspirieren, die ein neues Gottesreich künden, das in seiner Gerechtigkeit höher stehen wird als alles </w:t>
      </w:r>
      <w:r w:rsidR="000014BF" w:rsidRPr="0083585D">
        <w:rPr>
          <w:rFonts w:cs="Times New Roman"/>
          <w:color w:val="000000" w:themeColor="text1"/>
        </w:rPr>
        <w:t>Untergegangene</w:t>
      </w:r>
      <w:r w:rsidRPr="0083585D">
        <w:rPr>
          <w:rFonts w:cs="Times New Roman"/>
          <w:color w:val="000000" w:themeColor="text1"/>
        </w:rPr>
        <w:t>, und das mit seinem Frieden nie ein Ende nehmen sol</w:t>
      </w:r>
      <w:r w:rsidR="00A83647" w:rsidRPr="0083585D">
        <w:rPr>
          <w:rFonts w:cs="Times New Roman"/>
          <w:color w:val="000000" w:themeColor="text1"/>
        </w:rPr>
        <w:t>l.</w:t>
      </w:r>
      <w:r w:rsidRPr="0083585D">
        <w:rPr>
          <w:rFonts w:cs="Times New Roman"/>
          <w:color w:val="000000" w:themeColor="text1"/>
        </w:rPr>
        <w:t xml:space="preserve"> So lange die Welt ihre Zukunft in ihrer Faust, und ihre Erlösung in ihrer Kultur, und ihre Selig</w:t>
      </w:r>
      <w:r w:rsidRPr="0083585D">
        <w:rPr>
          <w:rFonts w:cs="Times New Roman"/>
          <w:color w:val="000000" w:themeColor="text1"/>
        </w:rPr>
        <w:softHyphen/>
        <w:t xml:space="preserve">keit im sinnlichen </w:t>
      </w:r>
      <w:r w:rsidR="00E91C33" w:rsidRPr="0083585D">
        <w:rPr>
          <w:rFonts w:cs="Times New Roman"/>
          <w:color w:val="000000" w:themeColor="text1"/>
        </w:rPr>
        <w:t>Genuss</w:t>
      </w:r>
      <w:r w:rsidRPr="0083585D">
        <w:rPr>
          <w:rFonts w:cs="Times New Roman"/>
          <w:color w:val="000000" w:themeColor="text1"/>
        </w:rPr>
        <w:t xml:space="preserve"> des Lebens sieht, wird Er Zeugen des Gekreuzigten erwecken, die in apostolischer Vollmacht auch heute wieder einer </w:t>
      </w:r>
      <w:r w:rsidR="00DF4B66" w:rsidRPr="0083585D">
        <w:rPr>
          <w:rFonts w:cs="Times New Roman"/>
          <w:color w:val="000000" w:themeColor="text1"/>
        </w:rPr>
        <w:t>untergehenden</w:t>
      </w:r>
      <w:r w:rsidRPr="0083585D">
        <w:rPr>
          <w:rFonts w:cs="Times New Roman"/>
          <w:color w:val="000000" w:themeColor="text1"/>
        </w:rPr>
        <w:t xml:space="preserve"> Welt zuzurufen wagen: </w:t>
      </w:r>
      <w:r w:rsidR="00F23F84">
        <w:rPr>
          <w:rFonts w:cs="Times New Roman"/>
          <w:color w:val="000000" w:themeColor="text1"/>
        </w:rPr>
        <w:t>„</w:t>
      </w:r>
      <w:r w:rsidRPr="0083585D">
        <w:rPr>
          <w:rFonts w:cs="Times New Roman"/>
          <w:color w:val="000000" w:themeColor="text1"/>
        </w:rPr>
        <w:t>Gott war es, der in Christus die Welt mit sich versöhnte... und Er hat uns den Auftrag gegeben, die Versöhnung kundzumachen. Wir</w:t>
      </w:r>
      <w:r w:rsidR="00083AC2"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6</w:t>
      </w:r>
      <w:proofErr w:type="gramStart"/>
      <w:r w:rsidR="00F23F84">
        <w:rPr>
          <w:rFonts w:cs="Times New Roman"/>
          <w:color w:val="000000" w:themeColor="text1"/>
        </w:rPr>
        <w:t>]]</w:t>
      </w:r>
      <w:r w:rsidRPr="0083585D">
        <w:rPr>
          <w:rFonts w:cs="Times New Roman"/>
          <w:color w:val="000000" w:themeColor="text1"/>
        </w:rPr>
        <w:t>bitten</w:t>
      </w:r>
      <w:proofErr w:type="gramEnd"/>
      <w:r w:rsidRPr="0083585D">
        <w:rPr>
          <w:rFonts w:cs="Times New Roman"/>
          <w:color w:val="000000" w:themeColor="text1"/>
        </w:rPr>
        <w:t xml:space="preserve"> (daher) in Christi Namen: </w:t>
      </w:r>
      <w:r w:rsidR="00E91C33" w:rsidRPr="0083585D">
        <w:rPr>
          <w:rFonts w:cs="Times New Roman"/>
          <w:color w:val="000000" w:themeColor="text1"/>
        </w:rPr>
        <w:t>Lass</w:t>
      </w:r>
      <w:r w:rsidRPr="0083585D">
        <w:rPr>
          <w:rFonts w:cs="Times New Roman"/>
          <w:color w:val="000000" w:themeColor="text1"/>
        </w:rPr>
        <w:t>t euch versöhnen mit Gott</w:t>
      </w:r>
      <w:r w:rsidR="000014BF" w:rsidRPr="0083585D">
        <w:rPr>
          <w:rFonts w:cs="Times New Roman"/>
          <w:color w:val="000000" w:themeColor="text1"/>
        </w:rPr>
        <w:t>!</w:t>
      </w:r>
      <w:r w:rsidR="000014BF" w:rsidRPr="0083585D">
        <w:rPr>
          <w:rStyle w:val="Funotenzeichen"/>
          <w:rFonts w:cs="Times New Roman"/>
          <w:b/>
          <w:bCs/>
          <w:color w:val="000000" w:themeColor="text1"/>
        </w:rPr>
        <w:footnoteReference w:id="1"/>
      </w:r>
      <w:r w:rsidR="00DF4B66" w:rsidRPr="0083585D">
        <w:rPr>
          <w:rFonts w:cs="Times New Roman"/>
          <w:color w:val="000000" w:themeColor="text1"/>
        </w:rPr>
        <w:t>)</w:t>
      </w:r>
      <w:r w:rsidR="00F23F84">
        <w:rPr>
          <w:rFonts w:cs="Times New Roman"/>
          <w:color w:val="000000" w:themeColor="text1"/>
        </w:rPr>
        <w:t>“</w:t>
      </w:r>
    </w:p>
    <w:p w14:paraId="37B841C6" w14:textId="7AA88CAC" w:rsidR="009F7005" w:rsidRPr="0083585D" w:rsidRDefault="00764DBD" w:rsidP="0083585D">
      <w:pPr>
        <w:spacing w:after="120"/>
        <w:jc w:val="both"/>
        <w:rPr>
          <w:rFonts w:cs="Times New Roman"/>
          <w:color w:val="000000" w:themeColor="text1"/>
        </w:rPr>
      </w:pPr>
      <w:r w:rsidRPr="0083585D">
        <w:rPr>
          <w:rFonts w:cs="Times New Roman"/>
          <w:color w:val="000000" w:themeColor="text1"/>
        </w:rPr>
        <w:t>Aber ich stehe unter dem Eindruck, es geht in der schicksals</w:t>
      </w:r>
      <w:r w:rsidRPr="0083585D">
        <w:rPr>
          <w:rFonts w:cs="Times New Roman"/>
          <w:color w:val="000000" w:themeColor="text1"/>
        </w:rPr>
        <w:softHyphen/>
        <w:t>schweren Gegenwart um mehr, um weit Größeres und Ge</w:t>
      </w:r>
      <w:r w:rsidRPr="0083585D">
        <w:rPr>
          <w:rFonts w:cs="Times New Roman"/>
          <w:color w:val="000000" w:themeColor="text1"/>
        </w:rPr>
        <w:softHyphen/>
        <w:t>waltigeres als etwa nur um einzelne Gottespropheten. Wir haben gew</w:t>
      </w:r>
      <w:r w:rsidR="00E91C33" w:rsidRPr="0083585D">
        <w:rPr>
          <w:rFonts w:cs="Times New Roman"/>
          <w:color w:val="000000" w:themeColor="text1"/>
        </w:rPr>
        <w:t>iss</w:t>
      </w:r>
      <w:r w:rsidRPr="0083585D">
        <w:rPr>
          <w:rFonts w:cs="Times New Roman"/>
          <w:color w:val="000000" w:themeColor="text1"/>
        </w:rPr>
        <w:t xml:space="preserve"> auch heute manche, die in höherer Vollmacht und im göttlichen Auftrage aus bestimmten Gebieten des Lebens Gött</w:t>
      </w:r>
      <w:r w:rsidRPr="0083585D">
        <w:rPr>
          <w:rFonts w:cs="Times New Roman"/>
          <w:color w:val="000000" w:themeColor="text1"/>
        </w:rPr>
        <w:softHyphen/>
        <w:t xml:space="preserve">liches und Zukünftiges zu sagen haben. Was uns aber fehlt, das ist die Kirche als Prophetin Gottes und als Apostel des Gekreuzigten und Auferstandenen. Sie ist in ihren Gliedern zu sehr nur Geführte und zu wenig Führende. Der </w:t>
      </w:r>
      <w:r w:rsidR="002A2343" w:rsidRPr="0083585D">
        <w:rPr>
          <w:rFonts w:cs="Times New Roman"/>
          <w:color w:val="000000" w:themeColor="text1"/>
        </w:rPr>
        <w:t xml:space="preserve">Einzelne </w:t>
      </w:r>
      <w:r w:rsidRPr="0083585D">
        <w:rPr>
          <w:rFonts w:cs="Times New Roman"/>
          <w:color w:val="000000" w:themeColor="text1"/>
        </w:rPr>
        <w:t>in ihr vermag sich in seinem Glauben und Bekenntnis nur in Verbindung mit dem Ganzen und nicht ohne das Ganze zu behaupten.</w:t>
      </w:r>
    </w:p>
    <w:p w14:paraId="32C01C2D" w14:textId="68E347D2" w:rsidR="009F7005" w:rsidRPr="0083585D" w:rsidRDefault="00764DBD" w:rsidP="0083585D">
      <w:pPr>
        <w:spacing w:after="120"/>
        <w:jc w:val="both"/>
        <w:rPr>
          <w:rFonts w:cs="Times New Roman"/>
          <w:color w:val="000000" w:themeColor="text1"/>
        </w:rPr>
      </w:pPr>
      <w:r w:rsidRPr="0083585D">
        <w:rPr>
          <w:rFonts w:cs="Times New Roman"/>
          <w:color w:val="000000" w:themeColor="text1"/>
        </w:rPr>
        <w:t>Unlängst fand eine wichtige Tagung von führenden Persön</w:t>
      </w:r>
      <w:r w:rsidRPr="0083585D">
        <w:rPr>
          <w:rFonts w:cs="Times New Roman"/>
          <w:color w:val="000000" w:themeColor="text1"/>
        </w:rPr>
        <w:softHyphen/>
        <w:t xml:space="preserve">lichkeiten des geistlichen Lebens statt, auf der die ganze Not und Schwere der religiösen Lage in der gegenwärtigen russischen </w:t>
      </w:r>
      <w:r w:rsidR="000014BF" w:rsidRPr="0083585D">
        <w:rPr>
          <w:rFonts w:cs="Times New Roman"/>
          <w:color w:val="000000" w:themeColor="text1"/>
        </w:rPr>
        <w:t>Sowjetunion</w:t>
      </w:r>
      <w:r w:rsidRPr="0083585D">
        <w:rPr>
          <w:rFonts w:cs="Times New Roman"/>
          <w:color w:val="000000" w:themeColor="text1"/>
        </w:rPr>
        <w:t xml:space="preserve"> zum Ausdruck kam. In seltener Wucht kam es uns allen zum </w:t>
      </w:r>
      <w:r w:rsidR="00E91C33" w:rsidRPr="0083585D">
        <w:rPr>
          <w:rFonts w:cs="Times New Roman"/>
          <w:color w:val="000000" w:themeColor="text1"/>
        </w:rPr>
        <w:t>Bewusstsein</w:t>
      </w:r>
      <w:r w:rsidRPr="0083585D">
        <w:rPr>
          <w:rFonts w:cs="Times New Roman"/>
          <w:color w:val="000000" w:themeColor="text1"/>
        </w:rPr>
        <w:t xml:space="preserve">,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in solchen Märtyrerzeiten die Kirche Christi sich in ihrer inneren Kraft, in ihrem geistlichen Aufbau und in ihrer prophetischen Mission nur noch halten kann, wenn auch der </w:t>
      </w:r>
      <w:r w:rsidR="002A2343" w:rsidRPr="0083585D">
        <w:rPr>
          <w:rFonts w:cs="Times New Roman"/>
          <w:color w:val="000000" w:themeColor="text1"/>
        </w:rPr>
        <w:t xml:space="preserve">Einzelne </w:t>
      </w:r>
      <w:r w:rsidRPr="0083585D">
        <w:rPr>
          <w:rFonts w:cs="Times New Roman"/>
          <w:color w:val="000000" w:themeColor="text1"/>
        </w:rPr>
        <w:t>auf sich selbst gestellt ein Tempel Got</w:t>
      </w:r>
      <w:r w:rsidRPr="0083585D">
        <w:rPr>
          <w:rFonts w:cs="Times New Roman"/>
          <w:color w:val="000000" w:themeColor="text1"/>
        </w:rPr>
        <w:softHyphen/>
        <w:t>tes, ein Zeuge des Kreuzes und</w:t>
      </w:r>
      <w:r w:rsidR="000014BF" w:rsidRPr="0083585D">
        <w:rPr>
          <w:rFonts w:cs="Times New Roman"/>
          <w:color w:val="000000" w:themeColor="text1"/>
        </w:rPr>
        <w:t xml:space="preserve"> </w:t>
      </w:r>
      <w:r w:rsidRPr="0083585D">
        <w:rPr>
          <w:rFonts w:cs="Times New Roman"/>
          <w:color w:val="000000" w:themeColor="text1"/>
        </w:rPr>
        <w:t>Apostel der Gemeinde ist.</w:t>
      </w:r>
    </w:p>
    <w:p w14:paraId="06F16E1B" w14:textId="77777777"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Die Märtyrerkirche und ihr Leben</w:t>
      </w:r>
    </w:p>
    <w:p w14:paraId="3683D19E" w14:textId="0CC03B70" w:rsidR="009F7005" w:rsidRPr="0083585D" w:rsidRDefault="00764DBD" w:rsidP="0083585D">
      <w:pPr>
        <w:spacing w:after="120"/>
        <w:jc w:val="both"/>
        <w:rPr>
          <w:rFonts w:cs="Times New Roman"/>
          <w:color w:val="000000" w:themeColor="text1"/>
        </w:rPr>
      </w:pPr>
      <w:r w:rsidRPr="0083585D">
        <w:rPr>
          <w:rFonts w:cs="Times New Roman"/>
          <w:color w:val="000000" w:themeColor="text1"/>
        </w:rPr>
        <w:t>Wenn Pastoren, Prediger, Priester und Evangelisten erst der Kirche durch Verfolgung genommen werden, dann kann sie sich nur noch leiten, erbauen und auferbauen, wenn sie sich durch ihre Glieder selbst bedient. Wenn erst die Kirchen, Kapellen, Betsäle und Vereinshäuser als gottesdienstliche Sammel</w:t>
      </w:r>
      <w:r w:rsidRPr="0083585D">
        <w:rPr>
          <w:rFonts w:cs="Times New Roman"/>
          <w:color w:val="000000" w:themeColor="text1"/>
        </w:rPr>
        <w:softHyphen/>
        <w:t>stätten geschlossen und in Museen und in Klublokale umgewan</w:t>
      </w:r>
      <w:r w:rsidRPr="0083585D">
        <w:rPr>
          <w:rFonts w:cs="Times New Roman"/>
          <w:color w:val="000000" w:themeColor="text1"/>
        </w:rPr>
        <w:softHyphen/>
        <w:t xml:space="preserve">delt werden, dann </w:t>
      </w:r>
      <w:r w:rsidR="00E91C33" w:rsidRPr="0083585D">
        <w:rPr>
          <w:rFonts w:cs="Times New Roman"/>
          <w:color w:val="000000" w:themeColor="text1"/>
        </w:rPr>
        <w:t>muss</w:t>
      </w:r>
      <w:r w:rsidRPr="0083585D">
        <w:rPr>
          <w:rFonts w:cs="Times New Roman"/>
          <w:color w:val="000000" w:themeColor="text1"/>
        </w:rPr>
        <w:t xml:space="preserve"> die Kirche Christi ihre Privathäuser und Zimmer wieder zu solchen Heiligtümern zu weihen verstehen, wo zwei oder drei sich versammeln im Geist und im Namen ihres </w:t>
      </w:r>
      <w:r w:rsidR="000014BF" w:rsidRPr="0083585D">
        <w:rPr>
          <w:rFonts w:cs="Times New Roman"/>
          <w:color w:val="000000" w:themeColor="text1"/>
        </w:rPr>
        <w:t>Hauptes</w:t>
      </w:r>
      <w:r w:rsidRPr="0083585D">
        <w:rPr>
          <w:rFonts w:cs="Times New Roman"/>
          <w:color w:val="000000" w:themeColor="text1"/>
        </w:rPr>
        <w:t>, das sich durch eine antichristliche öffentliche</w:t>
      </w:r>
      <w:r w:rsidR="00DF4B66"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7</w:t>
      </w:r>
      <w:proofErr w:type="gramStart"/>
      <w:r w:rsidR="00F23F84">
        <w:rPr>
          <w:rFonts w:cs="Times New Roman"/>
          <w:color w:val="000000" w:themeColor="text1"/>
        </w:rPr>
        <w:t>]]</w:t>
      </w:r>
      <w:r w:rsidRPr="0083585D">
        <w:rPr>
          <w:rFonts w:cs="Times New Roman"/>
          <w:color w:val="000000" w:themeColor="text1"/>
        </w:rPr>
        <w:t>Geistesrichtung</w:t>
      </w:r>
      <w:proofErr w:type="gramEnd"/>
      <w:r w:rsidRPr="0083585D">
        <w:rPr>
          <w:rFonts w:cs="Times New Roman"/>
          <w:color w:val="000000" w:themeColor="text1"/>
        </w:rPr>
        <w:t xml:space="preserve"> ihrer Umgebung </w:t>
      </w:r>
      <w:r w:rsidR="00E91C33" w:rsidRPr="0083585D">
        <w:rPr>
          <w:rFonts w:cs="Times New Roman"/>
          <w:color w:val="000000" w:themeColor="text1"/>
        </w:rPr>
        <w:t>aufs Neue</w:t>
      </w:r>
      <w:r w:rsidRPr="0083585D">
        <w:rPr>
          <w:rFonts w:cs="Times New Roman"/>
          <w:color w:val="000000" w:themeColor="text1"/>
        </w:rPr>
        <w:t xml:space="preserve"> gekreuzigt sieht. Wenn der Neudruck und Ankauf von Bibeln und christlicher Literatur unmöglich gemacht </w:t>
      </w:r>
      <w:proofErr w:type="gramStart"/>
      <w:r w:rsidRPr="0083585D">
        <w:rPr>
          <w:rFonts w:cs="Times New Roman"/>
          <w:color w:val="000000" w:themeColor="text1"/>
        </w:rPr>
        <w:t>wird</w:t>
      </w:r>
      <w:proofErr w:type="gramEnd"/>
      <w:r w:rsidRPr="0083585D">
        <w:rPr>
          <w:rFonts w:cs="Times New Roman"/>
          <w:color w:val="000000" w:themeColor="text1"/>
        </w:rPr>
        <w:t xml:space="preserve">, dann </w:t>
      </w:r>
      <w:r w:rsidR="00E91C33" w:rsidRPr="0083585D">
        <w:rPr>
          <w:rFonts w:cs="Times New Roman"/>
          <w:color w:val="000000" w:themeColor="text1"/>
        </w:rPr>
        <w:t>muss</w:t>
      </w:r>
      <w:r w:rsidRPr="0083585D">
        <w:rPr>
          <w:rFonts w:cs="Times New Roman"/>
          <w:color w:val="000000" w:themeColor="text1"/>
        </w:rPr>
        <w:t xml:space="preserve"> jeder von Gott sich erleuchten und aus den Resten und aus einzelnen Teilen der </w:t>
      </w:r>
      <w:r w:rsidR="000014BF" w:rsidRPr="0083585D">
        <w:rPr>
          <w:rFonts w:cs="Times New Roman"/>
          <w:color w:val="000000" w:themeColor="text1"/>
        </w:rPr>
        <w:t>Heiligen</w:t>
      </w:r>
      <w:r w:rsidRPr="0083585D">
        <w:rPr>
          <w:rFonts w:cs="Times New Roman"/>
          <w:color w:val="000000" w:themeColor="text1"/>
        </w:rPr>
        <w:t xml:space="preserve"> Schrift sich jenes höhere Licht und jene göttliche Kraft geben lassen, die er zu seiner Orientierung und Bewährung im Glauben braucht. Werden erst alle öffentlichen Gottesdienste und Evangelisationsmöglichkeiten verboten, dann müssen die Verhöre vor den Gerichten zu Zeugnisstunden, die Zellen in den Gefängnissen zu Evangelisationslokalen, die Spaziergänge im Gefängnishof zur Gelegenheit werden, der </w:t>
      </w:r>
      <w:proofErr w:type="spellStart"/>
      <w:r w:rsidRPr="0083585D">
        <w:rPr>
          <w:rFonts w:cs="Times New Roman"/>
          <w:color w:val="000000" w:themeColor="text1"/>
        </w:rPr>
        <w:t>Strahsha</w:t>
      </w:r>
      <w:proofErr w:type="spellEnd"/>
      <w:r w:rsidR="00DF4B66" w:rsidRPr="0083585D">
        <w:rPr>
          <w:rStyle w:val="Funotenzeichen"/>
          <w:rFonts w:cs="Times New Roman"/>
          <w:b/>
          <w:bCs/>
          <w:color w:val="000000" w:themeColor="text1"/>
        </w:rPr>
        <w:footnoteReference w:id="2"/>
      </w:r>
      <w:r w:rsidRPr="0083585D">
        <w:rPr>
          <w:rFonts w:cs="Times New Roman"/>
          <w:color w:val="000000" w:themeColor="text1"/>
        </w:rPr>
        <w:t>) und dem Volk die Botschaft ihrer Erlösung zu bringen.</w:t>
      </w:r>
    </w:p>
    <w:p w14:paraId="7A0D6FE3" w14:textId="7E881871"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Wir sprechen im Westen in weitesten Kreisen so leicht über Verfolgungszeiten, wie sie kommen müssen, auch über unsre Kirchen, Gemeinden und Gemeinschaften in der Gegenwart. Aber sind wir uns auch </w:t>
      </w:r>
      <w:r w:rsidR="00E91C33" w:rsidRPr="0083585D">
        <w:rPr>
          <w:rFonts w:cs="Times New Roman"/>
          <w:color w:val="000000" w:themeColor="text1"/>
        </w:rPr>
        <w:t>bewusst</w:t>
      </w:r>
      <w:r w:rsidRPr="0083585D">
        <w:rPr>
          <w:rFonts w:cs="Times New Roman"/>
          <w:color w:val="000000" w:themeColor="text1"/>
        </w:rPr>
        <w:t xml:space="preserve">, was es für den äußerlichen und inneren Bestand der Kirche Christi bedeutet, wenn ihr </w:t>
      </w:r>
      <w:r w:rsidR="000014BF" w:rsidRPr="0083585D">
        <w:rPr>
          <w:rFonts w:cs="Times New Roman"/>
          <w:color w:val="000000" w:themeColor="text1"/>
        </w:rPr>
        <w:t>H</w:t>
      </w:r>
      <w:r w:rsidRPr="0083585D">
        <w:rPr>
          <w:rFonts w:cs="Times New Roman"/>
          <w:color w:val="000000" w:themeColor="text1"/>
        </w:rPr>
        <w:t xml:space="preserve">aupt und Meister sie teilnehmen </w:t>
      </w:r>
      <w:r w:rsidR="00E91C33" w:rsidRPr="0083585D">
        <w:rPr>
          <w:rFonts w:cs="Times New Roman"/>
          <w:color w:val="000000" w:themeColor="text1"/>
        </w:rPr>
        <w:t>lässt</w:t>
      </w:r>
      <w:r w:rsidRPr="0083585D">
        <w:rPr>
          <w:rFonts w:cs="Times New Roman"/>
          <w:color w:val="000000" w:themeColor="text1"/>
        </w:rPr>
        <w:t xml:space="preserve"> an seinem Weg nach Golgatha? Sind wir uns dessen </w:t>
      </w:r>
      <w:r w:rsidR="00E91C33" w:rsidRPr="0083585D">
        <w:rPr>
          <w:rFonts w:cs="Times New Roman"/>
          <w:color w:val="000000" w:themeColor="text1"/>
        </w:rPr>
        <w:t>bewusst</w:t>
      </w:r>
      <w:r w:rsidRPr="0083585D">
        <w:rPr>
          <w:rFonts w:cs="Times New Roman"/>
          <w:color w:val="000000" w:themeColor="text1"/>
        </w:rPr>
        <w:t xml:space="preserve">,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eine Märtyrerkirche sich nur als jenes Leben behaupten kann, das nicht von</w:t>
      </w:r>
      <w:r w:rsidR="000014BF" w:rsidRPr="0083585D">
        <w:rPr>
          <w:rFonts w:cs="Times New Roman"/>
          <w:color w:val="000000" w:themeColor="text1"/>
        </w:rPr>
        <w:t xml:space="preserve"> </w:t>
      </w:r>
      <w:r w:rsidRPr="0083585D">
        <w:rPr>
          <w:rFonts w:cs="Times New Roman"/>
          <w:color w:val="000000" w:themeColor="text1"/>
        </w:rPr>
        <w:t>dieser</w:t>
      </w:r>
      <w:r w:rsidR="000014BF" w:rsidRPr="0083585D">
        <w:rPr>
          <w:rFonts w:cs="Times New Roman"/>
          <w:color w:val="000000" w:themeColor="text1"/>
        </w:rPr>
        <w:t xml:space="preserve"> </w:t>
      </w:r>
      <w:r w:rsidRPr="0083585D">
        <w:rPr>
          <w:rFonts w:cs="Times New Roman"/>
          <w:color w:val="000000" w:themeColor="text1"/>
        </w:rPr>
        <w:t>Welt ist?</w:t>
      </w:r>
    </w:p>
    <w:p w14:paraId="708A6155" w14:textId="5551085E" w:rsidR="009F7005" w:rsidRPr="0083585D" w:rsidRDefault="002A2343" w:rsidP="0083585D">
      <w:pPr>
        <w:spacing w:after="120"/>
        <w:jc w:val="both"/>
        <w:rPr>
          <w:rFonts w:cs="Times New Roman"/>
          <w:color w:val="000000" w:themeColor="text1"/>
        </w:rPr>
      </w:pPr>
      <w:r w:rsidRPr="0083585D">
        <w:rPr>
          <w:rFonts w:cs="Times New Roman"/>
          <w:color w:val="000000" w:themeColor="text1"/>
        </w:rPr>
        <w:t>H</w:t>
      </w:r>
      <w:r w:rsidR="00764DBD" w:rsidRPr="0083585D">
        <w:rPr>
          <w:rFonts w:cs="Times New Roman"/>
          <w:color w:val="000000" w:themeColor="text1"/>
        </w:rPr>
        <w:t>aben wir er</w:t>
      </w:r>
      <w:r w:rsidR="00E91C33" w:rsidRPr="0083585D">
        <w:rPr>
          <w:rFonts w:cs="Times New Roman"/>
          <w:color w:val="000000" w:themeColor="text1"/>
        </w:rPr>
        <w:t>fasst</w:t>
      </w:r>
      <w:r w:rsidR="00764DBD" w:rsidRPr="0083585D">
        <w:rPr>
          <w:rFonts w:cs="Times New Roman"/>
          <w:color w:val="000000" w:themeColor="text1"/>
        </w:rPr>
        <w:t xml:space="preserve">, </w:t>
      </w:r>
      <w:r w:rsidR="00E91C33" w:rsidRPr="0083585D">
        <w:rPr>
          <w:rFonts w:cs="Times New Roman"/>
          <w:color w:val="000000" w:themeColor="text1"/>
        </w:rPr>
        <w:t>dass</w:t>
      </w:r>
      <w:r w:rsidR="005E7529" w:rsidRPr="0083585D">
        <w:rPr>
          <w:rFonts w:cs="Times New Roman"/>
          <w:color w:val="000000" w:themeColor="text1"/>
        </w:rPr>
        <w:t xml:space="preserve"> </w:t>
      </w:r>
      <w:r w:rsidR="00764DBD" w:rsidRPr="0083585D">
        <w:rPr>
          <w:rFonts w:cs="Times New Roman"/>
          <w:color w:val="000000" w:themeColor="text1"/>
        </w:rPr>
        <w:t>sich unsre Kirchen und Gemeinden in Zeiten, wo alles Organisatorische und Kultische von rücksichts</w:t>
      </w:r>
      <w:r w:rsidR="00764DBD" w:rsidRPr="0083585D">
        <w:rPr>
          <w:rFonts w:cs="Times New Roman"/>
          <w:color w:val="000000" w:themeColor="text1"/>
        </w:rPr>
        <w:softHyphen/>
        <w:t xml:space="preserve">losen </w:t>
      </w:r>
      <w:r w:rsidRPr="0083585D">
        <w:rPr>
          <w:rFonts w:cs="Times New Roman"/>
          <w:color w:val="000000" w:themeColor="text1"/>
        </w:rPr>
        <w:t>H</w:t>
      </w:r>
      <w:r w:rsidR="00764DBD" w:rsidRPr="0083585D">
        <w:rPr>
          <w:rFonts w:cs="Times New Roman"/>
          <w:color w:val="000000" w:themeColor="text1"/>
        </w:rPr>
        <w:t>änden niedergerissen und dem Gespött einer seelenlosen Masse preisgegeben wird, in ihrer göttlichen Berufung und in ihrer Bewährung im Glauben nur noch behaupten können, wenn letzthin auch das einzelne Glied der Kirche das ist, was die Kirche in ihrer Gesamterscheinung sein will? Täusche ich mich nicht, so will Gott heute lauter als je durch die Vorgänge in der rus</w:t>
      </w:r>
      <w:r w:rsidR="00764DBD" w:rsidRPr="0083585D">
        <w:rPr>
          <w:rFonts w:cs="Times New Roman"/>
          <w:color w:val="000000" w:themeColor="text1"/>
        </w:rPr>
        <w:softHyphen/>
        <w:t xml:space="preserve">sischen </w:t>
      </w:r>
      <w:r w:rsidR="000014BF" w:rsidRPr="0083585D">
        <w:rPr>
          <w:rFonts w:cs="Times New Roman"/>
          <w:color w:val="000000" w:themeColor="text1"/>
        </w:rPr>
        <w:t>Sowjetunion</w:t>
      </w:r>
      <w:r w:rsidR="00764DBD" w:rsidRPr="0083585D">
        <w:rPr>
          <w:rFonts w:cs="Times New Roman"/>
          <w:color w:val="000000" w:themeColor="text1"/>
        </w:rPr>
        <w:t xml:space="preserve"> zu uns allen sprechen: </w:t>
      </w:r>
      <w:r w:rsidR="00F23F84">
        <w:rPr>
          <w:rFonts w:cs="Times New Roman"/>
          <w:color w:val="000000" w:themeColor="text1"/>
        </w:rPr>
        <w:t>„</w:t>
      </w:r>
      <w:r w:rsidR="00764DBD" w:rsidRPr="0083585D">
        <w:rPr>
          <w:rFonts w:cs="Times New Roman"/>
          <w:color w:val="000000" w:themeColor="text1"/>
        </w:rPr>
        <w:t xml:space="preserve">O Land, Land, Land, höre des </w:t>
      </w:r>
      <w:r w:rsidR="000014BF" w:rsidRPr="0083585D">
        <w:rPr>
          <w:rFonts w:cs="Times New Roman"/>
          <w:color w:val="000000" w:themeColor="text1"/>
        </w:rPr>
        <w:t>Herrn</w:t>
      </w:r>
      <w:r w:rsidR="00764DBD" w:rsidRPr="0083585D">
        <w:rPr>
          <w:rFonts w:cs="Times New Roman"/>
          <w:color w:val="000000" w:themeColor="text1"/>
        </w:rPr>
        <w:t xml:space="preserve"> Wort!</w:t>
      </w:r>
      <w:r w:rsidR="00083AC2" w:rsidRPr="0083585D">
        <w:rPr>
          <w:rStyle w:val="Funotenzeichen"/>
          <w:rFonts w:cs="Times New Roman"/>
          <w:b/>
          <w:bCs/>
          <w:color w:val="000000" w:themeColor="text1"/>
        </w:rPr>
        <w:footnoteReference w:id="3"/>
      </w:r>
      <w:r w:rsidR="00764DBD" w:rsidRPr="0083585D">
        <w:rPr>
          <w:rFonts w:cs="Times New Roman"/>
          <w:color w:val="000000" w:themeColor="text1"/>
        </w:rPr>
        <w:t>)</w:t>
      </w:r>
      <w:r w:rsidR="00F23F84">
        <w:rPr>
          <w:rFonts w:cs="Times New Roman"/>
          <w:color w:val="000000" w:themeColor="text1"/>
        </w:rPr>
        <w:t>“</w:t>
      </w:r>
    </w:p>
    <w:p w14:paraId="783BA841" w14:textId="77777777"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Die Neuorientierung von Gott aus</w:t>
      </w:r>
    </w:p>
    <w:p w14:paraId="25DEB973" w14:textId="4675610A" w:rsidR="009F7005" w:rsidRPr="0083585D" w:rsidRDefault="00764DBD" w:rsidP="0083585D">
      <w:pPr>
        <w:spacing w:after="120"/>
        <w:jc w:val="both"/>
        <w:rPr>
          <w:rFonts w:cs="Times New Roman"/>
          <w:color w:val="000000" w:themeColor="text1"/>
        </w:rPr>
      </w:pPr>
      <w:r w:rsidRPr="0083585D">
        <w:rPr>
          <w:rFonts w:cs="Times New Roman"/>
          <w:color w:val="000000" w:themeColor="text1"/>
        </w:rPr>
        <w:t>Gottes Botschaft ist immer tota</w:t>
      </w:r>
      <w:r w:rsidR="002A2343" w:rsidRPr="0083585D">
        <w:rPr>
          <w:rFonts w:cs="Times New Roman"/>
          <w:color w:val="000000" w:themeColor="text1"/>
        </w:rPr>
        <w:t>l.</w:t>
      </w:r>
      <w:r w:rsidRPr="0083585D">
        <w:rPr>
          <w:rFonts w:cs="Times New Roman"/>
          <w:color w:val="000000" w:themeColor="text1"/>
        </w:rPr>
        <w:t xml:space="preserve"> Sie wendet sich ans ganze Volk, ans ganze Land, an die ganze Kirche, um innerhalb</w:t>
      </w:r>
      <w:r w:rsidR="00603083"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8</w:t>
      </w:r>
      <w:proofErr w:type="gramStart"/>
      <w:r w:rsidR="00F23F84">
        <w:rPr>
          <w:rFonts w:cs="Times New Roman"/>
          <w:color w:val="000000" w:themeColor="text1"/>
        </w:rPr>
        <w:t>]]</w:t>
      </w:r>
      <w:r w:rsidRPr="0083585D">
        <w:rPr>
          <w:rFonts w:cs="Times New Roman"/>
          <w:color w:val="000000" w:themeColor="text1"/>
        </w:rPr>
        <w:t>des</w:t>
      </w:r>
      <w:proofErr w:type="gramEnd"/>
      <w:r w:rsidRPr="0083585D">
        <w:rPr>
          <w:rFonts w:cs="Times New Roman"/>
          <w:color w:val="000000" w:themeColor="text1"/>
        </w:rPr>
        <w:t xml:space="preserve"> Ganzen von jedem </w:t>
      </w:r>
      <w:r w:rsidR="002A2343" w:rsidRPr="0083585D">
        <w:rPr>
          <w:rFonts w:cs="Times New Roman"/>
          <w:color w:val="000000" w:themeColor="text1"/>
        </w:rPr>
        <w:t xml:space="preserve">Einzelnen </w:t>
      </w:r>
      <w:r w:rsidRPr="0083585D">
        <w:rPr>
          <w:rFonts w:cs="Times New Roman"/>
          <w:color w:val="000000" w:themeColor="text1"/>
        </w:rPr>
        <w:t xml:space="preserve">gehört zu werden. Wir brauchen alle eine ganz große Besinnung. </w:t>
      </w:r>
      <w:r w:rsidR="002A2343" w:rsidRPr="0083585D">
        <w:rPr>
          <w:rFonts w:cs="Times New Roman"/>
          <w:color w:val="000000" w:themeColor="text1"/>
        </w:rPr>
        <w:t>U</w:t>
      </w:r>
      <w:r w:rsidRPr="0083585D">
        <w:rPr>
          <w:rFonts w:cs="Times New Roman"/>
          <w:color w:val="000000" w:themeColor="text1"/>
        </w:rPr>
        <w:t xml:space="preserve">m unser selbst willen brauchen wir sie, um der Welt willen und </w:t>
      </w:r>
      <w:proofErr w:type="gramStart"/>
      <w:r w:rsidRPr="0083585D">
        <w:rPr>
          <w:rFonts w:cs="Times New Roman"/>
          <w:color w:val="000000" w:themeColor="text1"/>
        </w:rPr>
        <w:t>um der Zukunft</w:t>
      </w:r>
      <w:proofErr w:type="gramEnd"/>
      <w:r w:rsidRPr="0083585D">
        <w:rPr>
          <w:rFonts w:cs="Times New Roman"/>
          <w:color w:val="000000" w:themeColor="text1"/>
        </w:rPr>
        <w:t xml:space="preserve"> willen. Nur eine Besinnung, die wir freiwillig unter dem Kreuze finden, kann uns vor jenen Gerichten bewahren, durch die wir eines Tages rücksichtslos zur Besinnung gezwungen werden. Leben, das sich durch das Kreuz richten und in das richtige Verhältnis zu Gott bringen ließ, kann im Gericht der Welt nicht mehr sein Gericht, sondern nur seine Bewährung und Auferstehung erleben.</w:t>
      </w:r>
    </w:p>
    <w:p w14:paraId="6C7D333D" w14:textId="20684F74" w:rsidR="009F7005" w:rsidRPr="0083585D" w:rsidRDefault="00764DBD" w:rsidP="0083585D">
      <w:pPr>
        <w:spacing w:after="120"/>
        <w:jc w:val="both"/>
        <w:rPr>
          <w:rFonts w:cs="Times New Roman"/>
          <w:color w:val="000000" w:themeColor="text1"/>
        </w:rPr>
      </w:pPr>
      <w:r w:rsidRPr="0083585D">
        <w:rPr>
          <w:rFonts w:cs="Times New Roman"/>
          <w:color w:val="000000" w:themeColor="text1"/>
        </w:rPr>
        <w:t>Hinter unserer gegenwärtigen Kirche Christi liegen Zeiten, die viel zu sehr einer zufriedenen Selbstbeschauung und dem geist</w:t>
      </w:r>
      <w:r w:rsidRPr="0083585D">
        <w:rPr>
          <w:rFonts w:cs="Times New Roman"/>
          <w:color w:val="000000" w:themeColor="text1"/>
        </w:rPr>
        <w:softHyphen/>
        <w:t>lichen Erbe der Vergangenheit galten. Man ging auf im Historischen und berauschte sich an den empfangenen Segnungen, Erkenntnissen, Charismen und Diensten, die man aus reichen Zeiten der Vergangenheit gewon</w:t>
      </w:r>
      <w:r w:rsidRPr="0083585D">
        <w:rPr>
          <w:rFonts w:cs="Times New Roman"/>
          <w:color w:val="000000" w:themeColor="text1"/>
        </w:rPr>
        <w:softHyphen/>
        <w:t>nen hatte. Innere und äußere Mission wurden zum geistlichen Sport. Sie hörten auf ein Opfer der Liebe und des Geistes zu sein. Die gewonnene Erkenntnis, die Erfolge im Dienst, die emp</w:t>
      </w:r>
      <w:r w:rsidRPr="0083585D">
        <w:rPr>
          <w:rFonts w:cs="Times New Roman"/>
          <w:color w:val="000000" w:themeColor="text1"/>
        </w:rPr>
        <w:softHyphen/>
        <w:t>fangenen Gaben wurden als Stärke ausgenutzt, um sich gegen andere zu behaupten. An die Stelle der gegenseitigen Aufer</w:t>
      </w:r>
      <w:r w:rsidRPr="0083585D">
        <w:rPr>
          <w:rFonts w:cs="Times New Roman"/>
          <w:color w:val="000000" w:themeColor="text1"/>
        </w:rPr>
        <w:softHyphen/>
        <w:t>bauung, Ergänzung und Stärkung trat die Polemik, das rechte Bekenntnis, die konfessionelle Orthodoxie. Wie oft habe ich im Blick so mancher konfessionellen Richtung unter dem Ein</w:t>
      </w:r>
      <w:r w:rsidRPr="0083585D">
        <w:rPr>
          <w:rFonts w:cs="Times New Roman"/>
          <w:color w:val="000000" w:themeColor="text1"/>
        </w:rPr>
        <w:softHyphen/>
        <w:t xml:space="preserve">druck gestanden: In dieser Kirche </w:t>
      </w:r>
      <w:r w:rsidR="00E91C33" w:rsidRPr="0083585D">
        <w:rPr>
          <w:rFonts w:cs="Times New Roman"/>
          <w:color w:val="000000" w:themeColor="text1"/>
        </w:rPr>
        <w:t>muss</w:t>
      </w:r>
      <w:r w:rsidRPr="0083585D">
        <w:rPr>
          <w:rFonts w:cs="Times New Roman"/>
          <w:color w:val="000000" w:themeColor="text1"/>
        </w:rPr>
        <w:t xml:space="preserve"> man erst wieder zum Sünder werden, bevor man das </w:t>
      </w:r>
      <w:r w:rsidR="000014BF" w:rsidRPr="0083585D">
        <w:rPr>
          <w:rFonts w:cs="Times New Roman"/>
          <w:color w:val="000000" w:themeColor="text1"/>
        </w:rPr>
        <w:t>verheißungsvolle</w:t>
      </w:r>
      <w:r w:rsidRPr="0083585D">
        <w:rPr>
          <w:rFonts w:cs="Times New Roman"/>
          <w:color w:val="000000" w:themeColor="text1"/>
        </w:rPr>
        <w:t xml:space="preserve"> Jesuswort erlebt: </w:t>
      </w:r>
      <w:r w:rsidR="00F23F84">
        <w:rPr>
          <w:rFonts w:cs="Times New Roman"/>
          <w:color w:val="000000" w:themeColor="text1"/>
        </w:rPr>
        <w:t>„</w:t>
      </w:r>
      <w:r w:rsidRPr="0083585D">
        <w:rPr>
          <w:rFonts w:cs="Times New Roman"/>
          <w:color w:val="000000" w:themeColor="text1"/>
        </w:rPr>
        <w:t>Selig sind die Armen im Geiste, denn ihrer ist das Himmelreich.</w:t>
      </w:r>
      <w:r w:rsidR="00F23F84">
        <w:rPr>
          <w:rFonts w:cs="Times New Roman"/>
          <w:color w:val="000000" w:themeColor="text1"/>
        </w:rPr>
        <w:t>“</w:t>
      </w:r>
    </w:p>
    <w:p w14:paraId="123F1DA0" w14:textId="308C6135"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Der Sammelruf zu Gott hin</w:t>
      </w:r>
    </w:p>
    <w:p w14:paraId="7108831F" w14:textId="58050B33" w:rsidR="008923C0" w:rsidRPr="0083585D" w:rsidRDefault="00764DBD" w:rsidP="0083585D">
      <w:pPr>
        <w:spacing w:after="120"/>
        <w:jc w:val="both"/>
        <w:rPr>
          <w:rFonts w:cs="Times New Roman"/>
          <w:b/>
          <w:bCs/>
          <w:color w:val="000000" w:themeColor="text1"/>
        </w:rPr>
      </w:pPr>
      <w:r w:rsidRPr="0083585D">
        <w:rPr>
          <w:rFonts w:cs="Times New Roman"/>
          <w:color w:val="000000" w:themeColor="text1"/>
        </w:rPr>
        <w:t xml:space="preserve">Wir brauchen daher eine Neuorientierung von Gott aus, und zwar auf der ganzen Linie. Das führte mich auf eine Gesetzesverordnung </w:t>
      </w:r>
      <w:r w:rsidR="00083AC2" w:rsidRPr="0083585D">
        <w:rPr>
          <w:rFonts w:cs="Times New Roman"/>
          <w:color w:val="000000" w:themeColor="text1"/>
        </w:rPr>
        <w:t>f</w:t>
      </w:r>
      <w:r w:rsidRPr="0083585D">
        <w:rPr>
          <w:rFonts w:cs="Times New Roman"/>
          <w:color w:val="000000" w:themeColor="text1"/>
        </w:rPr>
        <w:t>ür das Lagerleben und die Wande</w:t>
      </w:r>
      <w:r w:rsidRPr="0083585D">
        <w:rPr>
          <w:rFonts w:cs="Times New Roman"/>
          <w:color w:val="000000" w:themeColor="text1"/>
        </w:rPr>
        <w:softHyphen/>
        <w:t>rungen Israels, die als Zeugnis auch der Kirche Christi auf ihrem Glaubenswege etwas zu sagen hat. Handelt es sich doch schein</w:t>
      </w:r>
      <w:r w:rsidRPr="0083585D">
        <w:rPr>
          <w:rFonts w:cs="Times New Roman"/>
          <w:color w:val="000000" w:themeColor="text1"/>
        </w:rPr>
        <w:softHyphen/>
        <w:t>bar in den ersten zehn Versen des zehnten Kapitels im vierten Buch Mose</w:t>
      </w:r>
      <w:r w:rsidR="00F23F84">
        <w:rPr>
          <w:rFonts w:cs="Times New Roman"/>
          <w:color w:val="000000" w:themeColor="text1"/>
        </w:rPr>
        <w:t xml:space="preserve"> </w:t>
      </w:r>
      <w:r w:rsidR="00734573" w:rsidRPr="0083585D">
        <w:rPr>
          <w:rFonts w:cs="Times New Roman"/>
          <w:color w:val="000000" w:themeColor="text1"/>
        </w:rPr>
        <w:t xml:space="preserve">(4 Mo 10,1-10) </w:t>
      </w:r>
      <w:r w:rsidRPr="0083585D">
        <w:rPr>
          <w:rFonts w:cs="Times New Roman"/>
          <w:color w:val="000000" w:themeColor="text1"/>
        </w:rPr>
        <w:t>um ganz untergeordnete Angelegenheiten innerhalb</w:t>
      </w:r>
      <w:r w:rsidR="00083AC2"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9</w:t>
      </w:r>
      <w:proofErr w:type="gramStart"/>
      <w:r w:rsidR="00F23F84">
        <w:rPr>
          <w:rFonts w:cs="Times New Roman"/>
          <w:color w:val="000000" w:themeColor="text1"/>
        </w:rPr>
        <w:t>]]</w:t>
      </w:r>
      <w:r w:rsidRPr="0083585D">
        <w:rPr>
          <w:rFonts w:cs="Times New Roman"/>
          <w:color w:val="000000" w:themeColor="text1"/>
        </w:rPr>
        <w:t>der</w:t>
      </w:r>
      <w:proofErr w:type="gramEnd"/>
      <w:r w:rsidRPr="0083585D">
        <w:rPr>
          <w:rFonts w:cs="Times New Roman"/>
          <w:color w:val="000000" w:themeColor="text1"/>
        </w:rPr>
        <w:t xml:space="preserve"> Wanderungen des alttestamentlichen Gottesvolkes. Es wird uns in den ersten Versen mitgeteilt, wie Mose den Auftrag vom </w:t>
      </w:r>
      <w:r w:rsidR="00564E8C" w:rsidRPr="0083585D">
        <w:rPr>
          <w:rFonts w:cs="Times New Roman"/>
          <w:color w:val="000000" w:themeColor="text1"/>
        </w:rPr>
        <w:t>Herr</w:t>
      </w:r>
      <w:r w:rsidRPr="0083585D">
        <w:rPr>
          <w:rFonts w:cs="Times New Roman"/>
          <w:color w:val="000000" w:themeColor="text1"/>
        </w:rPr>
        <w:t>n erhielt, aus einem Stück Silber zwei Trom</w:t>
      </w:r>
      <w:r w:rsidRPr="0083585D">
        <w:rPr>
          <w:rFonts w:cs="Times New Roman"/>
          <w:color w:val="000000" w:themeColor="text1"/>
        </w:rPr>
        <w:softHyphen/>
        <w:t xml:space="preserve">peten hämmern zu lassen. Aber die nächsten Verse erzählen bereits, welch eine weittragende Bedeutung diese für das ganze Lager- und Wanderleben Israels in der Wüste haben sollten. Sollten sie in der </w:t>
      </w:r>
      <w:r w:rsidR="00E679CD" w:rsidRPr="0083585D">
        <w:rPr>
          <w:rFonts w:cs="Times New Roman"/>
          <w:color w:val="000000" w:themeColor="text1"/>
        </w:rPr>
        <w:t>H</w:t>
      </w:r>
      <w:r w:rsidRPr="0083585D">
        <w:rPr>
          <w:rFonts w:cs="Times New Roman"/>
          <w:color w:val="000000" w:themeColor="text1"/>
        </w:rPr>
        <w:t>and der Priester doch nichts Geringeres als die Vermittler von Gottes Signalstimmen für sein Volk werden. Ob es sich um eine Sammlung zum Zelt der Zusammen</w:t>
      </w:r>
      <w:r w:rsidRPr="0083585D">
        <w:rPr>
          <w:rFonts w:cs="Times New Roman"/>
          <w:color w:val="000000" w:themeColor="text1"/>
        </w:rPr>
        <w:softHyphen/>
        <w:t xml:space="preserve">kunft, ob es sich um einen Aufbruch des </w:t>
      </w:r>
      <w:r w:rsidR="00734573" w:rsidRPr="0083585D">
        <w:rPr>
          <w:rFonts w:cs="Times New Roman"/>
          <w:color w:val="000000" w:themeColor="text1"/>
        </w:rPr>
        <w:t>H</w:t>
      </w:r>
      <w:r w:rsidRPr="0083585D">
        <w:rPr>
          <w:rFonts w:cs="Times New Roman"/>
          <w:color w:val="000000" w:themeColor="text1"/>
        </w:rPr>
        <w:t>eerlagers, ob es sich um eine Rüstung zum Kampf, oder ob es sich um Israels Fest</w:t>
      </w:r>
      <w:r w:rsidRPr="0083585D">
        <w:rPr>
          <w:rFonts w:cs="Times New Roman"/>
          <w:color w:val="000000" w:themeColor="text1"/>
        </w:rPr>
        <w:softHyphen/>
        <w:t>opfer und Festzeiten handeln würde, alles im Wanderleben des Volkes sollte bestimmt und geordnet werden durch</w:t>
      </w:r>
      <w:r w:rsidR="008923C0" w:rsidRPr="0083585D">
        <w:rPr>
          <w:rFonts w:cs="Times New Roman"/>
          <w:color w:val="000000" w:themeColor="text1"/>
        </w:rPr>
        <w:t xml:space="preserve"> </w:t>
      </w:r>
      <w:r w:rsidRPr="0083585D">
        <w:rPr>
          <w:rFonts w:cs="Times New Roman"/>
          <w:color w:val="000000" w:themeColor="text1"/>
        </w:rPr>
        <w:t>die</w:t>
      </w:r>
      <w:r w:rsidRPr="0083585D">
        <w:rPr>
          <w:rFonts w:cs="Times New Roman"/>
          <w:b/>
          <w:bCs/>
          <w:color w:val="000000" w:themeColor="text1"/>
        </w:rPr>
        <w:t xml:space="preserve"> </w:t>
      </w:r>
    </w:p>
    <w:p w14:paraId="6F8126DF" w14:textId="18FAF32E" w:rsidR="009F7005" w:rsidRPr="0083585D" w:rsidRDefault="00E679CD" w:rsidP="0083585D">
      <w:pPr>
        <w:pStyle w:val="berschrift1"/>
        <w:jc w:val="both"/>
      </w:pPr>
      <w:r w:rsidRPr="0083585D">
        <w:t xml:space="preserve">I. </w:t>
      </w:r>
      <w:r w:rsidR="00764DBD" w:rsidRPr="0083585D">
        <w:t>Signalstimmen der Gottespriester.</w:t>
      </w:r>
    </w:p>
    <w:p w14:paraId="1CEFD440" w14:textId="4517E479"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Ich hoffe,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auch uns das Ohr </w:t>
      </w:r>
      <w:r w:rsidR="00E679CD" w:rsidRPr="0083585D">
        <w:rPr>
          <w:rFonts w:cs="Times New Roman"/>
          <w:color w:val="000000" w:themeColor="text1"/>
        </w:rPr>
        <w:t>geöffnet</w:t>
      </w:r>
      <w:r w:rsidRPr="0083585D">
        <w:rPr>
          <w:rFonts w:cs="Times New Roman"/>
          <w:color w:val="000000" w:themeColor="text1"/>
        </w:rPr>
        <w:t xml:space="preserve"> werden konnte für die Geistessprache, die durch Gottes Signalstimmen uns für die Gegenwart werden sol</w:t>
      </w:r>
      <w:r w:rsidR="00E679CD" w:rsidRPr="0083585D">
        <w:rPr>
          <w:rFonts w:cs="Times New Roman"/>
          <w:color w:val="000000" w:themeColor="text1"/>
        </w:rPr>
        <w:t>l.</w:t>
      </w:r>
      <w:r w:rsidRPr="0083585D">
        <w:rPr>
          <w:rFonts w:cs="Times New Roman"/>
          <w:color w:val="000000" w:themeColor="text1"/>
        </w:rPr>
        <w:t xml:space="preserve"> Denn wir brauchen diese Gottes</w:t>
      </w:r>
      <w:r w:rsidRPr="0083585D">
        <w:rPr>
          <w:rFonts w:cs="Times New Roman"/>
          <w:color w:val="000000" w:themeColor="text1"/>
        </w:rPr>
        <w:softHyphen/>
        <w:t>rufe. Sie haben für die Gemeinde von heute keine geringere Be</w:t>
      </w:r>
      <w:r w:rsidRPr="0083585D">
        <w:rPr>
          <w:rFonts w:cs="Times New Roman"/>
          <w:color w:val="000000" w:themeColor="text1"/>
        </w:rPr>
        <w:softHyphen/>
        <w:t>deutung, als sie einst für die ganze Gemeinde Israels hatten. Zunächst wurde durch sie der Sammelruf zu Gott hin ver</w:t>
      </w:r>
      <w:r w:rsidRPr="0083585D">
        <w:rPr>
          <w:rFonts w:cs="Times New Roman"/>
          <w:color w:val="000000" w:themeColor="text1"/>
        </w:rPr>
        <w:softHyphen/>
        <w:t xml:space="preserve">mittelt. </w:t>
      </w:r>
      <w:r w:rsidR="00F23F84">
        <w:rPr>
          <w:rFonts w:cs="Times New Roman"/>
          <w:color w:val="000000" w:themeColor="text1"/>
        </w:rPr>
        <w:t>„</w:t>
      </w:r>
      <w:r w:rsidRPr="0083585D">
        <w:rPr>
          <w:rFonts w:cs="Times New Roman"/>
          <w:color w:val="000000" w:themeColor="text1"/>
        </w:rPr>
        <w:t>Wenn man in beide stößt, soll sich die ganze Gemeinde vor dem Eingang des Zeltes der Zusammenkunft zu dir ver</w:t>
      </w:r>
      <w:r w:rsidRPr="0083585D">
        <w:rPr>
          <w:rFonts w:cs="Times New Roman"/>
          <w:color w:val="000000" w:themeColor="text1"/>
        </w:rPr>
        <w:softHyphen/>
        <w:t>sammeln.</w:t>
      </w:r>
      <w:r w:rsidR="00F23F84">
        <w:rPr>
          <w:rFonts w:cs="Times New Roman"/>
          <w:color w:val="000000" w:themeColor="text1"/>
        </w:rPr>
        <w:t>“</w:t>
      </w:r>
      <w:r w:rsidRPr="0083585D">
        <w:rPr>
          <w:rFonts w:cs="Times New Roman"/>
          <w:color w:val="000000" w:themeColor="text1"/>
        </w:rPr>
        <w:t xml:space="preserve"> Es war dies </w:t>
      </w:r>
      <w:r w:rsidRPr="0083585D">
        <w:rPr>
          <w:rFonts w:cs="Times New Roman"/>
          <w:b/>
          <w:bCs/>
          <w:color w:val="000000" w:themeColor="text1"/>
        </w:rPr>
        <w:t xml:space="preserve">der Signalton der Thekia: </w:t>
      </w:r>
      <w:r w:rsidRPr="0083585D">
        <w:rPr>
          <w:rFonts w:cs="Times New Roman"/>
          <w:color w:val="000000" w:themeColor="text1"/>
        </w:rPr>
        <w:t>Der ungebrochene Rufton zu Gott hin!</w:t>
      </w:r>
    </w:p>
    <w:p w14:paraId="6212757E" w14:textId="77777777"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Gottes starke Rechte</w:t>
      </w:r>
    </w:p>
    <w:p w14:paraId="1BA1CB85" w14:textId="7BCBBE73"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Derselbe ging von Gott aus. Gott erwies sich durch denselben als der Rufende, der Sammelnde und der Mitteilende. Schon die hebräische Verbalform des Wortes Thekia </w:t>
      </w:r>
      <w:r w:rsidR="00E91C33" w:rsidRPr="0083585D">
        <w:rPr>
          <w:rFonts w:cs="Times New Roman"/>
          <w:color w:val="000000" w:themeColor="text1"/>
        </w:rPr>
        <w:t>heißt</w:t>
      </w:r>
      <w:r w:rsidRPr="0083585D">
        <w:rPr>
          <w:rFonts w:cs="Times New Roman"/>
          <w:color w:val="000000" w:themeColor="text1"/>
        </w:rPr>
        <w:t xml:space="preserve"> ursprünglich: einschlagen, einen Nagel in die Wand oder einen Pflock in den Boden einschlagen. Im übertragenen Sinne wurde das Wort auch von dem Einschlagen der </w:t>
      </w:r>
      <w:r w:rsidR="00E679CD" w:rsidRPr="0083585D">
        <w:rPr>
          <w:rFonts w:cs="Times New Roman"/>
          <w:color w:val="000000" w:themeColor="text1"/>
        </w:rPr>
        <w:t>H</w:t>
      </w:r>
      <w:r w:rsidRPr="0083585D">
        <w:rPr>
          <w:rFonts w:cs="Times New Roman"/>
          <w:color w:val="000000" w:themeColor="text1"/>
        </w:rPr>
        <w:t>and des Versprechen</w:t>
      </w:r>
      <w:r w:rsidRPr="0083585D">
        <w:rPr>
          <w:rFonts w:cs="Times New Roman"/>
          <w:color w:val="000000" w:themeColor="text1"/>
        </w:rPr>
        <w:softHyphen/>
        <w:t xml:space="preserve">den in die </w:t>
      </w:r>
      <w:r w:rsidR="00E679CD" w:rsidRPr="0083585D">
        <w:rPr>
          <w:rFonts w:cs="Times New Roman"/>
          <w:color w:val="000000" w:themeColor="text1"/>
        </w:rPr>
        <w:t>H</w:t>
      </w:r>
      <w:r w:rsidRPr="0083585D">
        <w:rPr>
          <w:rFonts w:cs="Times New Roman"/>
          <w:color w:val="000000" w:themeColor="text1"/>
        </w:rPr>
        <w:t xml:space="preserve">and des das Versprechen Empfangenden gebraucht. In solch einem </w:t>
      </w:r>
      <w:r w:rsidR="00734573" w:rsidRPr="0083585D">
        <w:rPr>
          <w:rFonts w:cs="Times New Roman"/>
          <w:color w:val="000000" w:themeColor="text1"/>
        </w:rPr>
        <w:t>H</w:t>
      </w:r>
      <w:r w:rsidRPr="0083585D">
        <w:rPr>
          <w:rFonts w:cs="Times New Roman"/>
          <w:color w:val="000000" w:themeColor="text1"/>
        </w:rPr>
        <w:t xml:space="preserve">andschlag lag immer die Erklärung,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die</w:t>
      </w:r>
      <w:r w:rsidR="00E679CD"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10</w:t>
      </w:r>
      <w:proofErr w:type="gramStart"/>
      <w:r w:rsidR="00F23F84">
        <w:rPr>
          <w:rFonts w:cs="Times New Roman"/>
          <w:color w:val="000000" w:themeColor="text1"/>
        </w:rPr>
        <w:t>]]</w:t>
      </w:r>
      <w:r w:rsidR="00E679CD" w:rsidRPr="0083585D">
        <w:rPr>
          <w:rFonts w:cs="Times New Roman"/>
          <w:color w:val="000000" w:themeColor="text1"/>
        </w:rPr>
        <w:t>H</w:t>
      </w:r>
      <w:r w:rsidRPr="0083585D">
        <w:rPr>
          <w:rFonts w:cs="Times New Roman"/>
          <w:color w:val="000000" w:themeColor="text1"/>
        </w:rPr>
        <w:t>and</w:t>
      </w:r>
      <w:proofErr w:type="gramEnd"/>
      <w:r w:rsidRPr="0083585D">
        <w:rPr>
          <w:rFonts w:cs="Times New Roman"/>
          <w:color w:val="000000" w:themeColor="text1"/>
        </w:rPr>
        <w:t xml:space="preserve"> des Versprechenden bereit sei, sich in den Dienst dessen zu stellen, der das Versprechen empfing.</w:t>
      </w:r>
    </w:p>
    <w:p w14:paraId="29097F11" w14:textId="18013C90"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Diese Wortwurzel ist auch im Hebräischen zur Bezeichnung jenes Sammelrufes gebraucht, durch den die ganze Gemeinde von Fall zu Fall in die Gegenwart Gottes vor dem Eingang des Zeltes der Zusammenkunft berufen werden sollte. Es sollte dadurch zum Ausdruck kommen,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Gott in seiner Fülle von Licht und Kraft, in seiner Fülle von Tr</w:t>
      </w:r>
      <w:r w:rsidR="00564E8C" w:rsidRPr="0083585D">
        <w:rPr>
          <w:rFonts w:cs="Times New Roman"/>
          <w:color w:val="000000" w:themeColor="text1"/>
        </w:rPr>
        <w:t>o</w:t>
      </w:r>
      <w:r w:rsidR="00083AC2" w:rsidRPr="0083585D">
        <w:rPr>
          <w:rFonts w:cs="Times New Roman"/>
          <w:color w:val="000000" w:themeColor="text1"/>
        </w:rPr>
        <w:t>s</w:t>
      </w:r>
      <w:r w:rsidR="00564E8C" w:rsidRPr="0083585D">
        <w:rPr>
          <w:rFonts w:cs="Times New Roman"/>
          <w:color w:val="000000" w:themeColor="text1"/>
        </w:rPr>
        <w:t xml:space="preserve">t </w:t>
      </w:r>
      <w:r w:rsidRPr="0083585D">
        <w:rPr>
          <w:rFonts w:cs="Times New Roman"/>
          <w:color w:val="000000" w:themeColor="text1"/>
        </w:rPr>
        <w:t>und Gnade als der Beru</w:t>
      </w:r>
      <w:r w:rsidR="00E8493F" w:rsidRPr="0083585D">
        <w:rPr>
          <w:rFonts w:cs="Times New Roman"/>
          <w:color w:val="000000" w:themeColor="text1"/>
        </w:rPr>
        <w:t>f</w:t>
      </w:r>
      <w:r w:rsidRPr="0083585D">
        <w:rPr>
          <w:rFonts w:cs="Times New Roman"/>
          <w:color w:val="000000" w:themeColor="text1"/>
        </w:rPr>
        <w:t>ende seinem Volk etwas mitzuteilen und anzuvertrauen habe. Israels Hoffnung und Leitung, Israels Kraftquell und Friede sollten von Gott ausgehen.</w:t>
      </w:r>
    </w:p>
    <w:p w14:paraId="6C5C692B" w14:textId="0391EA32" w:rsidR="009F7005" w:rsidRPr="0083585D" w:rsidRDefault="00764DBD" w:rsidP="0083585D">
      <w:pPr>
        <w:spacing w:after="120"/>
        <w:jc w:val="both"/>
        <w:rPr>
          <w:rFonts w:cs="Times New Roman"/>
          <w:color w:val="000000" w:themeColor="text1"/>
        </w:rPr>
      </w:pPr>
      <w:r w:rsidRPr="0083585D">
        <w:rPr>
          <w:rFonts w:cs="Times New Roman"/>
          <w:color w:val="000000" w:themeColor="text1"/>
        </w:rPr>
        <w:t>Gott ist total auch in seiner Gabe. Lag in ihr einst die einzige Hoffnung auf die Rettung Israels, so liegt in ihr wie</w:t>
      </w:r>
      <w:r w:rsidRPr="0083585D">
        <w:rPr>
          <w:rFonts w:cs="Times New Roman"/>
          <w:color w:val="000000" w:themeColor="text1"/>
        </w:rPr>
        <w:softHyphen/>
        <w:t xml:space="preserve">derum die einzige Hoffnung für des Volkes Vollendung. Durch sie soll nicht nur die Geburtsstunde des Volkes, sondern auch dessen Leben und Wanderung, dessen Ziel und Zukunft bestimmt werden. </w:t>
      </w:r>
      <w:r w:rsidR="00E91C33" w:rsidRPr="0083585D">
        <w:rPr>
          <w:rFonts w:cs="Times New Roman"/>
          <w:color w:val="000000" w:themeColor="text1"/>
        </w:rPr>
        <w:t xml:space="preserve">Und </w:t>
      </w:r>
      <w:r w:rsidRPr="0083585D">
        <w:rPr>
          <w:rFonts w:cs="Times New Roman"/>
          <w:color w:val="000000" w:themeColor="text1"/>
        </w:rPr>
        <w:t xml:space="preserve">wo je in der Geschichte etwas als Reich Gottes in die Erscheinung treten konnte, da war Gott in seiner </w:t>
      </w:r>
      <w:r w:rsidR="000014BF" w:rsidRPr="0083585D">
        <w:rPr>
          <w:rFonts w:cs="Times New Roman"/>
          <w:color w:val="000000" w:themeColor="text1"/>
        </w:rPr>
        <w:t>Barmherzigkeit</w:t>
      </w:r>
      <w:r w:rsidRPr="0083585D">
        <w:rPr>
          <w:rFonts w:cs="Times New Roman"/>
          <w:color w:val="000000" w:themeColor="text1"/>
        </w:rPr>
        <w:t xml:space="preserve"> immer der Darreichende, und der Mensch wurde zum Begnadigten, Gott war der Berufende und der Mensch wurde sein Prophet, Gott war der Handelnde und der Mensch wurde zum Träger seiner Herrlichkeit, Gott war der Leitende und der Mensch setzte seine Tritte in die Fußstapfen seines Gottes.</w:t>
      </w:r>
    </w:p>
    <w:p w14:paraId="303B8717" w14:textId="77777777" w:rsidR="009F7005" w:rsidRPr="0083585D" w:rsidRDefault="00764DBD" w:rsidP="0083585D">
      <w:pPr>
        <w:spacing w:after="120"/>
        <w:jc w:val="both"/>
        <w:rPr>
          <w:rFonts w:cs="Times New Roman"/>
          <w:color w:val="000000" w:themeColor="text1"/>
        </w:rPr>
      </w:pPr>
      <w:r w:rsidRPr="0083585D">
        <w:rPr>
          <w:rFonts w:cs="Times New Roman"/>
          <w:color w:val="000000" w:themeColor="text1"/>
        </w:rPr>
        <w:t>Es ist groß, wenn unser Glaube zu singen wagt:</w:t>
      </w:r>
    </w:p>
    <w:p w14:paraId="76BA498E" w14:textId="447F5323" w:rsidR="009F7005" w:rsidRPr="0083585D" w:rsidRDefault="00F23F84" w:rsidP="0083585D">
      <w:pPr>
        <w:spacing w:after="120"/>
        <w:jc w:val="both"/>
        <w:rPr>
          <w:rFonts w:cs="Times New Roman"/>
          <w:color w:val="000000" w:themeColor="text1"/>
        </w:rPr>
      </w:pPr>
      <w:r>
        <w:rPr>
          <w:rFonts w:cs="Times New Roman"/>
          <w:color w:val="000000" w:themeColor="text1"/>
        </w:rPr>
        <w:t>„</w:t>
      </w:r>
      <w:r w:rsidR="00E679CD" w:rsidRPr="0083585D">
        <w:rPr>
          <w:rFonts w:cs="Times New Roman"/>
          <w:color w:val="000000" w:themeColor="text1"/>
        </w:rPr>
        <w:t>Fass</w:t>
      </w:r>
      <w:r w:rsidR="00764DBD" w:rsidRPr="0083585D">
        <w:rPr>
          <w:rFonts w:cs="Times New Roman"/>
          <w:color w:val="000000" w:themeColor="text1"/>
        </w:rPr>
        <w:t xml:space="preserve"> meine Hand, ich bin so schwach und hilflos, </w:t>
      </w:r>
      <w:r w:rsidR="00E91C33" w:rsidRPr="0083585D">
        <w:rPr>
          <w:rFonts w:cs="Times New Roman"/>
          <w:color w:val="000000" w:themeColor="text1"/>
        </w:rPr>
        <w:t>dass</w:t>
      </w:r>
      <w:r w:rsidR="005E7529" w:rsidRPr="0083585D">
        <w:rPr>
          <w:rFonts w:cs="Times New Roman"/>
          <w:color w:val="000000" w:themeColor="text1"/>
        </w:rPr>
        <w:t xml:space="preserve"> </w:t>
      </w:r>
      <w:r w:rsidR="00764DBD" w:rsidRPr="0083585D">
        <w:rPr>
          <w:rFonts w:cs="Times New Roman"/>
          <w:color w:val="000000" w:themeColor="text1"/>
        </w:rPr>
        <w:t>keinen Schritt ich wage ohne dich!</w:t>
      </w:r>
      <w:r>
        <w:rPr>
          <w:rFonts w:cs="Times New Roman"/>
          <w:color w:val="000000" w:themeColor="text1"/>
        </w:rPr>
        <w:t>“</w:t>
      </w:r>
    </w:p>
    <w:p w14:paraId="01DDE543" w14:textId="77777777"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In menschlicher Ohnmacht</w:t>
      </w:r>
    </w:p>
    <w:p w14:paraId="00717F5D" w14:textId="16ADC74B" w:rsidR="009F7005" w:rsidRPr="0083585D" w:rsidRDefault="00764DBD" w:rsidP="0083585D">
      <w:pPr>
        <w:spacing w:after="120"/>
        <w:jc w:val="both"/>
        <w:rPr>
          <w:rFonts w:cs="Times New Roman"/>
          <w:color w:val="000000" w:themeColor="text1"/>
        </w:rPr>
      </w:pPr>
      <w:r w:rsidRPr="0083585D">
        <w:rPr>
          <w:rFonts w:cs="Times New Roman"/>
          <w:color w:val="000000" w:themeColor="text1"/>
        </w:rPr>
        <w:t>Aber es ist weit größer, wenn Gott in seiner herablassenden Barmherzigkeit seine starke Rechte in den Dienst unsrer Ohn</w:t>
      </w:r>
      <w:r w:rsidRPr="0083585D">
        <w:rPr>
          <w:rFonts w:cs="Times New Roman"/>
          <w:color w:val="000000" w:themeColor="text1"/>
        </w:rPr>
        <w:softHyphen/>
        <w:t>macht stellt, damit sie in unserm Leben das bewirke und voll</w:t>
      </w:r>
      <w:r w:rsidRPr="0083585D">
        <w:rPr>
          <w:rFonts w:cs="Times New Roman"/>
          <w:color w:val="000000" w:themeColor="text1"/>
        </w:rPr>
        <w:softHyphen/>
        <w:t>bringe, was wir nie vollbringen könnten. Ist doch die Hand Got</w:t>
      </w:r>
      <w:r w:rsidRPr="0083585D">
        <w:rPr>
          <w:rFonts w:cs="Times New Roman"/>
          <w:color w:val="000000" w:themeColor="text1"/>
        </w:rPr>
        <w:softHyphen/>
        <w:t>tes nichts anderes, als ein bildlicher Ausdruck von Gottes all</w:t>
      </w:r>
      <w:r w:rsidRPr="0083585D">
        <w:rPr>
          <w:rFonts w:cs="Times New Roman"/>
          <w:color w:val="000000" w:themeColor="text1"/>
        </w:rPr>
        <w:softHyphen/>
        <w:t>mächtigem und neuschaffendem Handeln. Weil sie mit Abraham war, konnte der Mund des Herrn auch angesichts der vereinten</w:t>
      </w:r>
      <w:r w:rsidR="00083AC2"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11</w:t>
      </w:r>
      <w:proofErr w:type="gramStart"/>
      <w:r w:rsidR="00F23F84">
        <w:rPr>
          <w:rFonts w:cs="Times New Roman"/>
          <w:color w:val="000000" w:themeColor="text1"/>
        </w:rPr>
        <w:t>]]</w:t>
      </w:r>
      <w:r w:rsidRPr="0083585D">
        <w:rPr>
          <w:rFonts w:cs="Times New Roman"/>
          <w:color w:val="000000" w:themeColor="text1"/>
        </w:rPr>
        <w:t>Feindes</w:t>
      </w:r>
      <w:r w:rsidR="00083AC2" w:rsidRPr="0083585D">
        <w:rPr>
          <w:rFonts w:cs="Times New Roman"/>
          <w:color w:val="000000" w:themeColor="text1"/>
        </w:rPr>
        <w:t>m</w:t>
      </w:r>
      <w:r w:rsidRPr="0083585D">
        <w:rPr>
          <w:rFonts w:cs="Times New Roman"/>
          <w:color w:val="000000" w:themeColor="text1"/>
        </w:rPr>
        <w:t>acht</w:t>
      </w:r>
      <w:proofErr w:type="gramEnd"/>
      <w:r w:rsidRPr="0083585D">
        <w:rPr>
          <w:rFonts w:cs="Times New Roman"/>
          <w:color w:val="000000" w:themeColor="text1"/>
        </w:rPr>
        <w:t xml:space="preserve"> </w:t>
      </w:r>
      <w:proofErr w:type="spellStart"/>
      <w:r w:rsidRPr="0083585D">
        <w:rPr>
          <w:rFonts w:cs="Times New Roman"/>
          <w:color w:val="000000" w:themeColor="text1"/>
        </w:rPr>
        <w:t>Kedorlaomers</w:t>
      </w:r>
      <w:proofErr w:type="spellEnd"/>
      <w:r w:rsidRPr="0083585D">
        <w:rPr>
          <w:rFonts w:cs="Times New Roman"/>
          <w:color w:val="000000" w:themeColor="text1"/>
        </w:rPr>
        <w:t xml:space="preserve"> seinem Knechte zurufen: </w:t>
      </w:r>
      <w:r w:rsidR="00F23F84">
        <w:rPr>
          <w:rFonts w:cs="Times New Roman"/>
          <w:color w:val="000000" w:themeColor="text1"/>
        </w:rPr>
        <w:t>„</w:t>
      </w:r>
      <w:r w:rsidRPr="0083585D">
        <w:rPr>
          <w:rFonts w:cs="Times New Roman"/>
          <w:color w:val="000000" w:themeColor="text1"/>
        </w:rPr>
        <w:t>Fürchte dich nicht, Abraham! Ich bin dein Schild, dein Lohn soll sehr groß se</w:t>
      </w:r>
      <w:r w:rsidR="00E679CD" w:rsidRPr="0083585D">
        <w:rPr>
          <w:rFonts w:cs="Times New Roman"/>
          <w:color w:val="000000" w:themeColor="text1"/>
        </w:rPr>
        <w:t>in</w:t>
      </w:r>
      <w:r w:rsidRPr="0083585D">
        <w:rPr>
          <w:rFonts w:cs="Times New Roman"/>
          <w:color w:val="000000" w:themeColor="text1"/>
        </w:rPr>
        <w:t>!</w:t>
      </w:r>
      <w:r w:rsidR="00E679CD" w:rsidRPr="0083585D">
        <w:rPr>
          <w:rStyle w:val="Funotenzeichen"/>
          <w:rFonts w:cs="Times New Roman"/>
          <w:b/>
          <w:bCs/>
          <w:color w:val="000000" w:themeColor="text1"/>
        </w:rPr>
        <w:footnoteReference w:id="4"/>
      </w:r>
      <w:r w:rsidRPr="0083585D">
        <w:rPr>
          <w:rFonts w:cs="Times New Roman"/>
          <w:color w:val="000000" w:themeColor="text1"/>
        </w:rPr>
        <w:t>)</w:t>
      </w:r>
      <w:r w:rsidR="00F23F84">
        <w:rPr>
          <w:rFonts w:cs="Times New Roman"/>
          <w:color w:val="000000" w:themeColor="text1"/>
        </w:rPr>
        <w:t>“</w:t>
      </w:r>
      <w:r w:rsidRPr="0083585D">
        <w:rPr>
          <w:rFonts w:cs="Times New Roman"/>
          <w:color w:val="000000" w:themeColor="text1"/>
        </w:rPr>
        <w:t xml:space="preserve"> Da sie mit Gideon war, wagte dieser im Blick auf den </w:t>
      </w:r>
      <w:r w:rsidR="00E91C33" w:rsidRPr="0083585D">
        <w:rPr>
          <w:rFonts w:cs="Times New Roman"/>
          <w:color w:val="000000" w:themeColor="text1"/>
        </w:rPr>
        <w:t>verheißen</w:t>
      </w:r>
      <w:r w:rsidRPr="0083585D">
        <w:rPr>
          <w:rFonts w:cs="Times New Roman"/>
          <w:color w:val="000000" w:themeColor="text1"/>
        </w:rPr>
        <w:t xml:space="preserve">en Sieg gegen die </w:t>
      </w:r>
      <w:proofErr w:type="spellStart"/>
      <w:r w:rsidRPr="0083585D">
        <w:rPr>
          <w:rFonts w:cs="Times New Roman"/>
          <w:color w:val="000000" w:themeColor="text1"/>
        </w:rPr>
        <w:t>Medianiter</w:t>
      </w:r>
      <w:proofErr w:type="spellEnd"/>
      <w:r w:rsidRPr="0083585D">
        <w:rPr>
          <w:rFonts w:cs="Times New Roman"/>
          <w:color w:val="000000" w:themeColor="text1"/>
        </w:rPr>
        <w:t xml:space="preserve"> dem </w:t>
      </w:r>
      <w:r w:rsidR="00564E8C" w:rsidRPr="0083585D">
        <w:rPr>
          <w:rFonts w:cs="Times New Roman"/>
          <w:color w:val="000000" w:themeColor="text1"/>
        </w:rPr>
        <w:t>Herr</w:t>
      </w:r>
      <w:r w:rsidRPr="0083585D">
        <w:rPr>
          <w:rFonts w:cs="Times New Roman"/>
          <w:color w:val="000000" w:themeColor="text1"/>
        </w:rPr>
        <w:t xml:space="preserve">n einen Altar zu bauen und ihn </w:t>
      </w:r>
      <w:r w:rsidR="00E679CD" w:rsidRPr="0083585D">
        <w:rPr>
          <w:rFonts w:cs="Times New Roman"/>
          <w:color w:val="000000" w:themeColor="text1"/>
        </w:rPr>
        <w:t>im Voraus</w:t>
      </w:r>
      <w:r w:rsidRPr="0083585D">
        <w:rPr>
          <w:rFonts w:cs="Times New Roman"/>
          <w:color w:val="000000" w:themeColor="text1"/>
        </w:rPr>
        <w:t xml:space="preserve"> zu benennen: </w:t>
      </w:r>
      <w:r w:rsidR="00F23F84">
        <w:rPr>
          <w:rFonts w:cs="Times New Roman"/>
          <w:color w:val="000000" w:themeColor="text1"/>
        </w:rPr>
        <w:t>„</w:t>
      </w:r>
      <w:r w:rsidR="00E679CD" w:rsidRPr="0083585D">
        <w:rPr>
          <w:rFonts w:cs="Times New Roman"/>
          <w:color w:val="000000" w:themeColor="text1"/>
        </w:rPr>
        <w:t>H</w:t>
      </w:r>
      <w:r w:rsidRPr="0083585D">
        <w:rPr>
          <w:rFonts w:cs="Times New Roman"/>
          <w:color w:val="000000" w:themeColor="text1"/>
        </w:rPr>
        <w:t>ei</w:t>
      </w:r>
      <w:r w:rsidR="00E679CD" w:rsidRPr="0083585D">
        <w:rPr>
          <w:rFonts w:cs="Times New Roman"/>
          <w:color w:val="000000" w:themeColor="text1"/>
        </w:rPr>
        <w:t>l</w:t>
      </w:r>
      <w:r w:rsidRPr="0083585D">
        <w:rPr>
          <w:rFonts w:cs="Times New Roman"/>
          <w:color w:val="000000" w:themeColor="text1"/>
        </w:rPr>
        <w:t xml:space="preserve"> ist der </w:t>
      </w:r>
      <w:r w:rsidR="00564E8C" w:rsidRPr="0083585D">
        <w:rPr>
          <w:rFonts w:cs="Times New Roman"/>
          <w:color w:val="000000" w:themeColor="text1"/>
        </w:rPr>
        <w:t>Herr</w:t>
      </w:r>
      <w:r w:rsidRPr="0083585D">
        <w:rPr>
          <w:rFonts w:cs="Times New Roman"/>
          <w:color w:val="000000" w:themeColor="text1"/>
        </w:rPr>
        <w:t>!</w:t>
      </w:r>
      <w:r w:rsidR="00E679CD" w:rsidRPr="0083585D">
        <w:rPr>
          <w:rStyle w:val="Funotenzeichen"/>
          <w:rFonts w:cs="Times New Roman"/>
          <w:b/>
          <w:bCs/>
          <w:color w:val="000000" w:themeColor="text1"/>
        </w:rPr>
        <w:footnoteReference w:id="5"/>
      </w:r>
      <w:r w:rsidRPr="0083585D">
        <w:rPr>
          <w:rFonts w:cs="Times New Roman"/>
          <w:color w:val="000000" w:themeColor="text1"/>
        </w:rPr>
        <w:t>)</w:t>
      </w:r>
      <w:r w:rsidR="00F23F84">
        <w:rPr>
          <w:rFonts w:cs="Times New Roman"/>
          <w:color w:val="000000" w:themeColor="text1"/>
        </w:rPr>
        <w:t>“</w:t>
      </w:r>
    </w:p>
    <w:p w14:paraId="1D2FD553" w14:textId="1F30720B" w:rsidR="009F7005" w:rsidRPr="0083585D" w:rsidRDefault="00764DBD" w:rsidP="0083585D">
      <w:pPr>
        <w:tabs>
          <w:tab w:val="left" w:leader="dot" w:pos="4248"/>
        </w:tabs>
        <w:spacing w:after="120"/>
        <w:jc w:val="both"/>
        <w:rPr>
          <w:rFonts w:cs="Times New Roman"/>
          <w:color w:val="000000" w:themeColor="text1"/>
        </w:rPr>
      </w:pPr>
      <w:r w:rsidRPr="0083585D">
        <w:rPr>
          <w:rFonts w:cs="Times New Roman"/>
          <w:color w:val="000000" w:themeColor="text1"/>
        </w:rPr>
        <w:t xml:space="preserve">Da sie </w:t>
      </w:r>
      <w:r w:rsidR="00F23F84">
        <w:rPr>
          <w:rFonts w:cs="Times New Roman"/>
          <w:color w:val="000000" w:themeColor="text1"/>
        </w:rPr>
        <w:t>„</w:t>
      </w:r>
      <w:r w:rsidRPr="0083585D">
        <w:rPr>
          <w:rFonts w:cs="Times New Roman"/>
          <w:color w:val="000000" w:themeColor="text1"/>
        </w:rPr>
        <w:t>in jener Zeit</w:t>
      </w:r>
      <w:r w:rsidR="00F23F84">
        <w:rPr>
          <w:rFonts w:cs="Times New Roman"/>
          <w:color w:val="000000" w:themeColor="text1"/>
        </w:rPr>
        <w:t>“</w:t>
      </w:r>
      <w:r w:rsidRPr="0083585D">
        <w:rPr>
          <w:rFonts w:cs="Times New Roman"/>
          <w:color w:val="000000" w:themeColor="text1"/>
        </w:rPr>
        <w:t xml:space="preserve">, d. h. zur Stunde Gottes eingreifen wird in das trostlose Schicksal der Verbannten im babylonischen Exil, so kann der Prophet im Auftrage des </w:t>
      </w:r>
      <w:r w:rsidR="00564E8C" w:rsidRPr="0083585D">
        <w:rPr>
          <w:rFonts w:cs="Times New Roman"/>
          <w:color w:val="000000" w:themeColor="text1"/>
        </w:rPr>
        <w:t>Herr</w:t>
      </w:r>
      <w:r w:rsidRPr="0083585D">
        <w:rPr>
          <w:rFonts w:cs="Times New Roman"/>
          <w:color w:val="000000" w:themeColor="text1"/>
        </w:rPr>
        <w:t xml:space="preserve">n lange </w:t>
      </w:r>
      <w:r w:rsidR="001D0DEA" w:rsidRPr="0083585D">
        <w:rPr>
          <w:rFonts w:cs="Times New Roman"/>
          <w:color w:val="000000" w:themeColor="text1"/>
        </w:rPr>
        <w:t>im Voraus</w:t>
      </w:r>
      <w:r w:rsidRPr="0083585D">
        <w:rPr>
          <w:rFonts w:cs="Times New Roman"/>
          <w:color w:val="000000" w:themeColor="text1"/>
        </w:rPr>
        <w:t xml:space="preserve"> den Weinenden am Bache </w:t>
      </w:r>
      <w:proofErr w:type="spellStart"/>
      <w:r w:rsidRPr="0083585D">
        <w:rPr>
          <w:rFonts w:cs="Times New Roman"/>
          <w:color w:val="000000" w:themeColor="text1"/>
        </w:rPr>
        <w:t>Chebar</w:t>
      </w:r>
      <w:proofErr w:type="spellEnd"/>
      <w:r w:rsidRPr="0083585D">
        <w:rPr>
          <w:rFonts w:cs="Times New Roman"/>
          <w:color w:val="000000" w:themeColor="text1"/>
        </w:rPr>
        <w:t xml:space="preserve"> sagen lassen: </w:t>
      </w:r>
      <w:r w:rsidR="00F23F84">
        <w:rPr>
          <w:rFonts w:cs="Times New Roman"/>
          <w:color w:val="000000" w:themeColor="text1"/>
        </w:rPr>
        <w:t>„</w:t>
      </w:r>
      <w:r w:rsidRPr="0083585D">
        <w:rPr>
          <w:rFonts w:cs="Times New Roman"/>
          <w:color w:val="000000" w:themeColor="text1"/>
        </w:rPr>
        <w:t>Ich bringe sie her vom Lande des Nordens und sammle sie von den äußersten Enden der Erde, unter ihnen Blinde und Lahme, Schwangere und Wöchnerinnen allzumal</w:t>
      </w:r>
      <w:proofErr w:type="gramStart"/>
      <w:r w:rsidR="001D0DEA" w:rsidRPr="0083585D">
        <w:rPr>
          <w:rFonts w:cs="Times New Roman"/>
          <w:color w:val="000000" w:themeColor="text1"/>
        </w:rPr>
        <w:t xml:space="preserve"> ….</w:t>
      </w:r>
      <w:proofErr w:type="gramEnd"/>
      <w:r w:rsidR="001D0DEA" w:rsidRPr="0083585D">
        <w:rPr>
          <w:rFonts w:cs="Times New Roman"/>
          <w:color w:val="000000" w:themeColor="text1"/>
        </w:rPr>
        <w:t>.</w:t>
      </w:r>
      <w:r w:rsidRPr="0083585D">
        <w:rPr>
          <w:rFonts w:cs="Times New Roman"/>
          <w:color w:val="000000" w:themeColor="text1"/>
        </w:rPr>
        <w:t xml:space="preserve"> Mit Weinen kommen sie, und mit flehentlichen Gebeten leite Ich sie heim; Ich führe sie auf ebenem Wege, auf dem sie nicht straucheln sollen</w:t>
      </w:r>
      <w:r w:rsidR="001D0DEA" w:rsidRPr="0083585D">
        <w:rPr>
          <w:rFonts w:cs="Times New Roman"/>
          <w:color w:val="000000" w:themeColor="text1"/>
        </w:rPr>
        <w:t>!</w:t>
      </w:r>
      <w:r w:rsidR="001D0DEA" w:rsidRPr="0083585D">
        <w:rPr>
          <w:rStyle w:val="Funotenzeichen"/>
          <w:rFonts w:cs="Times New Roman"/>
          <w:color w:val="000000" w:themeColor="text1"/>
        </w:rPr>
        <w:footnoteReference w:id="6"/>
      </w:r>
      <w:r w:rsidRPr="0083585D">
        <w:rPr>
          <w:rFonts w:cs="Times New Roman"/>
          <w:color w:val="000000" w:themeColor="text1"/>
        </w:rPr>
        <w:t>)</w:t>
      </w:r>
      <w:r w:rsidR="00F23F84">
        <w:rPr>
          <w:rFonts w:cs="Times New Roman"/>
          <w:color w:val="000000" w:themeColor="text1"/>
        </w:rPr>
        <w:t>“</w:t>
      </w:r>
    </w:p>
    <w:p w14:paraId="4F179005" w14:textId="41937D80"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Da sie in den Tagen Esras und Nehemias eingriff in das Schicksal der Verbannten, da wagten die </w:t>
      </w:r>
      <w:r w:rsidR="001D0DEA" w:rsidRPr="0083585D">
        <w:rPr>
          <w:rFonts w:cs="Times New Roman"/>
          <w:color w:val="000000" w:themeColor="text1"/>
        </w:rPr>
        <w:t>H</w:t>
      </w:r>
      <w:r w:rsidRPr="0083585D">
        <w:rPr>
          <w:rFonts w:cs="Times New Roman"/>
          <w:color w:val="000000" w:themeColor="text1"/>
        </w:rPr>
        <w:t xml:space="preserve">eimkehrenden nicht einmal </w:t>
      </w:r>
      <w:proofErr w:type="gramStart"/>
      <w:r w:rsidRPr="0083585D">
        <w:rPr>
          <w:rFonts w:cs="Times New Roman"/>
          <w:color w:val="000000" w:themeColor="text1"/>
        </w:rPr>
        <w:t>vom Könige</w:t>
      </w:r>
      <w:proofErr w:type="gramEnd"/>
      <w:r w:rsidRPr="0083585D">
        <w:rPr>
          <w:rFonts w:cs="Times New Roman"/>
          <w:color w:val="000000" w:themeColor="text1"/>
        </w:rPr>
        <w:t xml:space="preserve"> bewaffnete Mannschaft und Reiter zu er</w:t>
      </w:r>
      <w:r w:rsidRPr="0083585D">
        <w:rPr>
          <w:rFonts w:cs="Times New Roman"/>
          <w:color w:val="000000" w:themeColor="text1"/>
        </w:rPr>
        <w:softHyphen/>
        <w:t>bitten, um sie auf dem Wege vor feindlichen Wegelagerern zu schützen, denn sie hatten de</w:t>
      </w:r>
      <w:r w:rsidR="00EE1E32" w:rsidRPr="0083585D">
        <w:rPr>
          <w:rFonts w:cs="Times New Roman"/>
          <w:color w:val="000000" w:themeColor="text1"/>
        </w:rPr>
        <w:t>m</w:t>
      </w:r>
      <w:r w:rsidRPr="0083585D">
        <w:rPr>
          <w:rFonts w:cs="Times New Roman"/>
          <w:color w:val="000000" w:themeColor="text1"/>
        </w:rPr>
        <w:t xml:space="preserve"> König erklärt, sprach Esra: </w:t>
      </w:r>
      <w:r w:rsidR="00F23F84">
        <w:rPr>
          <w:rFonts w:cs="Times New Roman"/>
          <w:color w:val="000000" w:themeColor="text1"/>
        </w:rPr>
        <w:t>„</w:t>
      </w:r>
      <w:r w:rsidRPr="0083585D">
        <w:rPr>
          <w:rFonts w:cs="Times New Roman"/>
          <w:color w:val="000000" w:themeColor="text1"/>
        </w:rPr>
        <w:t xml:space="preserve">Die </w:t>
      </w:r>
      <w:r w:rsidR="001D0DEA" w:rsidRPr="0083585D">
        <w:rPr>
          <w:rFonts w:cs="Times New Roman"/>
          <w:color w:val="000000" w:themeColor="text1"/>
        </w:rPr>
        <w:t>H</w:t>
      </w:r>
      <w:r w:rsidRPr="0083585D">
        <w:rPr>
          <w:rFonts w:cs="Times New Roman"/>
          <w:color w:val="000000" w:themeColor="text1"/>
        </w:rPr>
        <w:t xml:space="preserve">and unsres Gottes waltet über allen, die Ihn suchen, zu ihrem </w:t>
      </w:r>
      <w:r w:rsidR="001D0DEA" w:rsidRPr="0083585D">
        <w:rPr>
          <w:rFonts w:cs="Times New Roman"/>
          <w:color w:val="000000" w:themeColor="text1"/>
        </w:rPr>
        <w:t>H</w:t>
      </w:r>
      <w:r w:rsidRPr="0083585D">
        <w:rPr>
          <w:rFonts w:cs="Times New Roman"/>
          <w:color w:val="000000" w:themeColor="text1"/>
        </w:rPr>
        <w:t>eil</w:t>
      </w:r>
      <w:r w:rsidR="001D0DEA" w:rsidRPr="0083585D">
        <w:rPr>
          <w:rStyle w:val="Funotenzeichen"/>
          <w:rFonts w:cs="Times New Roman"/>
          <w:b/>
          <w:bCs/>
          <w:color w:val="000000" w:themeColor="text1"/>
        </w:rPr>
        <w:footnoteReference w:id="7"/>
      </w:r>
      <w:r w:rsidR="001D0DEA" w:rsidRPr="0083585D">
        <w:rPr>
          <w:rFonts w:cs="Times New Roman"/>
          <w:color w:val="000000" w:themeColor="text1"/>
        </w:rPr>
        <w:t>).</w:t>
      </w:r>
      <w:r w:rsidR="00F23F84">
        <w:rPr>
          <w:rFonts w:cs="Times New Roman"/>
          <w:color w:val="000000" w:themeColor="text1"/>
        </w:rPr>
        <w:t>“</w:t>
      </w:r>
    </w:p>
    <w:p w14:paraId="55FCDE01" w14:textId="575EB8C5" w:rsidR="009F7005" w:rsidRPr="0083585D" w:rsidRDefault="00764DBD" w:rsidP="0083585D">
      <w:pPr>
        <w:spacing w:after="120"/>
        <w:jc w:val="both"/>
        <w:rPr>
          <w:rFonts w:cs="Times New Roman"/>
          <w:color w:val="000000" w:themeColor="text1"/>
        </w:rPr>
      </w:pPr>
      <w:r w:rsidRPr="0083585D">
        <w:rPr>
          <w:rFonts w:cs="Times New Roman"/>
          <w:color w:val="000000" w:themeColor="text1"/>
        </w:rPr>
        <w:t>Wir können durch unsre menschliche Sprache gar nicht aus</w:t>
      </w:r>
      <w:r w:rsidRPr="0083585D">
        <w:rPr>
          <w:rFonts w:cs="Times New Roman"/>
          <w:color w:val="000000" w:themeColor="text1"/>
        </w:rPr>
        <w:softHyphen/>
        <w:t>drücken, durch unsere Gleichnisse gar nicht darstellen, durch ein</w:t>
      </w:r>
      <w:r w:rsidRPr="0083585D">
        <w:rPr>
          <w:rFonts w:cs="Times New Roman"/>
          <w:color w:val="000000" w:themeColor="text1"/>
        </w:rPr>
        <w:softHyphen/>
        <w:t xml:space="preserve">zelne Geschichtsbilder mit ihren ergreifenden Erlebnissen </w:t>
      </w:r>
      <w:r w:rsidR="007D24AC" w:rsidRPr="0083585D">
        <w:rPr>
          <w:rFonts w:cs="Times New Roman"/>
          <w:color w:val="000000" w:themeColor="text1"/>
        </w:rPr>
        <w:t>gar nicht</w:t>
      </w:r>
      <w:r w:rsidRPr="0083585D">
        <w:rPr>
          <w:rFonts w:cs="Times New Roman"/>
          <w:color w:val="000000" w:themeColor="text1"/>
        </w:rPr>
        <w:t xml:space="preserve"> umfassend genug sagen, was es praktisch bedeutet, wenn Gott seine Rechte rettend und segnend im Leben des </w:t>
      </w:r>
      <w:r w:rsidR="00EE1E32" w:rsidRPr="0083585D">
        <w:rPr>
          <w:rFonts w:cs="Times New Roman"/>
          <w:color w:val="000000" w:themeColor="text1"/>
        </w:rPr>
        <w:t xml:space="preserve">Einzelnen </w:t>
      </w:r>
      <w:r w:rsidRPr="0083585D">
        <w:rPr>
          <w:rFonts w:cs="Times New Roman"/>
          <w:color w:val="000000" w:themeColor="text1"/>
        </w:rPr>
        <w:t>oder eines Volkes offenbart.</w:t>
      </w:r>
    </w:p>
    <w:p w14:paraId="2ED995E7" w14:textId="4E1CB957"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Dieser ungebrochene Rufton zu Gott hin </w:t>
      </w:r>
      <w:r w:rsidR="00E91C33" w:rsidRPr="0083585D">
        <w:rPr>
          <w:rFonts w:cs="Times New Roman"/>
          <w:color w:val="000000" w:themeColor="text1"/>
        </w:rPr>
        <w:t>musste</w:t>
      </w:r>
      <w:r w:rsidRPr="0083585D">
        <w:rPr>
          <w:rFonts w:cs="Times New Roman"/>
          <w:color w:val="000000" w:themeColor="text1"/>
        </w:rPr>
        <w:t xml:space="preserve"> von den Priestern in einer bestimmten gleichmäßigen Tonhöhe auf den silbernen Trompeten angeschlagen, und alsdann ohne Schwan</w:t>
      </w:r>
      <w:r w:rsidRPr="0083585D">
        <w:rPr>
          <w:rFonts w:cs="Times New Roman"/>
          <w:color w:val="000000" w:themeColor="text1"/>
        </w:rPr>
        <w:softHyphen/>
        <w:t>kungen in derselben Tonstärke an die Gemeinde vermittelt wer</w:t>
      </w:r>
      <w:r w:rsidRPr="0083585D">
        <w:rPr>
          <w:rFonts w:cs="Times New Roman"/>
          <w:color w:val="000000" w:themeColor="text1"/>
        </w:rPr>
        <w:softHyphen/>
        <w:t xml:space="preserve">den. Sobald er im Lager Israels vernommen wurde, </w:t>
      </w:r>
      <w:r w:rsidR="00E91C33" w:rsidRPr="0083585D">
        <w:rPr>
          <w:rFonts w:cs="Times New Roman"/>
          <w:color w:val="000000" w:themeColor="text1"/>
        </w:rPr>
        <w:t>wusste</w:t>
      </w:r>
      <w:r w:rsidR="007D24AC"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12</w:t>
      </w:r>
      <w:proofErr w:type="gramStart"/>
      <w:r w:rsidR="00F23F84">
        <w:rPr>
          <w:rFonts w:cs="Times New Roman"/>
          <w:color w:val="000000" w:themeColor="text1"/>
        </w:rPr>
        <w:t>]]</w:t>
      </w:r>
      <w:r w:rsidRPr="0083585D">
        <w:rPr>
          <w:rFonts w:cs="Times New Roman"/>
          <w:color w:val="000000" w:themeColor="text1"/>
        </w:rPr>
        <w:t>jeder</w:t>
      </w:r>
      <w:proofErr w:type="gramEnd"/>
      <w:r w:rsidRPr="0083585D">
        <w:rPr>
          <w:rFonts w:cs="Times New Roman"/>
          <w:color w:val="000000" w:themeColor="text1"/>
        </w:rPr>
        <w:t xml:space="preserve"> </w:t>
      </w:r>
      <w:r w:rsidR="00E8493F" w:rsidRPr="0083585D">
        <w:rPr>
          <w:rFonts w:cs="Times New Roman"/>
          <w:color w:val="000000" w:themeColor="text1"/>
        </w:rPr>
        <w:t>Israelit</w:t>
      </w:r>
      <w:r w:rsidRPr="0083585D">
        <w:rPr>
          <w:rFonts w:cs="Times New Roman"/>
          <w:color w:val="000000" w:themeColor="text1"/>
        </w:rPr>
        <w:t>, es gibt wieder eine Sammlung zu Gott hin, eine Gelegenheit, neues Licht und neue Gnade für einen bestimm</w:t>
      </w:r>
      <w:r w:rsidRPr="0083585D">
        <w:rPr>
          <w:rFonts w:cs="Times New Roman"/>
          <w:color w:val="000000" w:themeColor="text1"/>
        </w:rPr>
        <w:softHyphen/>
        <w:t>ten Zweck des Lebens von Gott zu empfangen.</w:t>
      </w:r>
    </w:p>
    <w:p w14:paraId="4CB0BEC4" w14:textId="77777777" w:rsidR="007D24AC" w:rsidRPr="0083585D" w:rsidRDefault="007D24AC" w:rsidP="0083585D">
      <w:pPr>
        <w:spacing w:after="120"/>
        <w:jc w:val="both"/>
        <w:rPr>
          <w:rFonts w:cs="Times New Roman"/>
          <w:b/>
          <w:bCs/>
          <w:color w:val="000000" w:themeColor="text1"/>
        </w:rPr>
      </w:pPr>
      <w:r w:rsidRPr="0083585D">
        <w:rPr>
          <w:rFonts w:cs="Times New Roman"/>
          <w:b/>
          <w:bCs/>
          <w:color w:val="000000" w:themeColor="text1"/>
        </w:rPr>
        <w:t>Entmutigte Gottespropheten</w:t>
      </w:r>
    </w:p>
    <w:p w14:paraId="6C58802E" w14:textId="1213AAFE"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Dieser ungebrochene </w:t>
      </w:r>
      <w:r w:rsidR="008923C0" w:rsidRPr="0083585D">
        <w:rPr>
          <w:rFonts w:cs="Times New Roman"/>
          <w:color w:val="000000" w:themeColor="text1"/>
        </w:rPr>
        <w:t>Rufton</w:t>
      </w:r>
      <w:r w:rsidRPr="0083585D">
        <w:rPr>
          <w:rFonts w:cs="Times New Roman"/>
          <w:color w:val="000000" w:themeColor="text1"/>
        </w:rPr>
        <w:t xml:space="preserve"> zu Gott ist es, der auch uns angesichts des ganzen Ernstes der Gegenwart bewegt. Er tut uns und unserer Zeit nicht weniger </w:t>
      </w:r>
      <w:r w:rsidR="00EE1E32" w:rsidRPr="0083585D">
        <w:rPr>
          <w:rFonts w:cs="Times New Roman"/>
          <w:color w:val="000000" w:themeColor="text1"/>
        </w:rPr>
        <w:t xml:space="preserve">Not </w:t>
      </w:r>
      <w:r w:rsidRPr="0083585D">
        <w:rPr>
          <w:rFonts w:cs="Times New Roman"/>
          <w:color w:val="000000" w:themeColor="text1"/>
        </w:rPr>
        <w:t>als einst dem Glaubensvolke in der Wüste. Bis tief in die Kreise der Gläubigen hinein hat man vielfach diesen ungebrochenen Ruf</w:t>
      </w:r>
      <w:r w:rsidRPr="0083585D">
        <w:rPr>
          <w:rFonts w:cs="Times New Roman"/>
          <w:color w:val="000000" w:themeColor="text1"/>
        </w:rPr>
        <w:softHyphen/>
        <w:t xml:space="preserve">ton zu Gott verloren. </w:t>
      </w:r>
      <w:r w:rsidR="00E91C33" w:rsidRPr="0083585D">
        <w:rPr>
          <w:rFonts w:cs="Times New Roman"/>
          <w:color w:val="000000" w:themeColor="text1"/>
        </w:rPr>
        <w:t xml:space="preserve">Und </w:t>
      </w:r>
      <w:r w:rsidRPr="0083585D">
        <w:rPr>
          <w:rFonts w:cs="Times New Roman"/>
          <w:color w:val="000000" w:themeColor="text1"/>
        </w:rPr>
        <w:t xml:space="preserve">doch möchte Gott wieder vor die Gemeinde der Gegenwart treten und seine </w:t>
      </w:r>
      <w:r w:rsidR="007D24AC" w:rsidRPr="0083585D">
        <w:rPr>
          <w:rFonts w:cs="Times New Roman"/>
          <w:color w:val="000000" w:themeColor="text1"/>
        </w:rPr>
        <w:t>H</w:t>
      </w:r>
      <w:r w:rsidRPr="0083585D">
        <w:rPr>
          <w:rFonts w:cs="Times New Roman"/>
          <w:color w:val="000000" w:themeColor="text1"/>
        </w:rPr>
        <w:t xml:space="preserve">and, seine starke, seine rettende, seine tragende </w:t>
      </w:r>
      <w:r w:rsidR="007D24AC" w:rsidRPr="0083585D">
        <w:rPr>
          <w:rFonts w:cs="Times New Roman"/>
          <w:color w:val="000000" w:themeColor="text1"/>
        </w:rPr>
        <w:t>H</w:t>
      </w:r>
      <w:r w:rsidRPr="0083585D">
        <w:rPr>
          <w:rFonts w:cs="Times New Roman"/>
          <w:color w:val="000000" w:themeColor="text1"/>
        </w:rPr>
        <w:t xml:space="preserve">and einer Menschheit darreichen, die im Kampf steht, die müde geworden ist im Leiden, die mit dem Leben und um die Zukunft ringt, die ohnmächtig geworden ist in sich selbst, und die im </w:t>
      </w:r>
      <w:r w:rsidR="00E91C33" w:rsidRPr="0083585D">
        <w:rPr>
          <w:rFonts w:cs="Times New Roman"/>
          <w:color w:val="000000" w:themeColor="text1"/>
        </w:rPr>
        <w:t>Bewusstsein</w:t>
      </w:r>
      <w:r w:rsidRPr="0083585D">
        <w:rPr>
          <w:rFonts w:cs="Times New Roman"/>
          <w:color w:val="000000" w:themeColor="text1"/>
        </w:rPr>
        <w:t xml:space="preserve"> ihrer Schwachheit wartet auf die Offenbarung göttlicher Lebenskräfte </w:t>
      </w:r>
      <w:proofErr w:type="gramStart"/>
      <w:r w:rsidRPr="0083585D">
        <w:rPr>
          <w:rFonts w:cs="Times New Roman"/>
          <w:color w:val="000000" w:themeColor="text1"/>
        </w:rPr>
        <w:t xml:space="preserve">zum </w:t>
      </w:r>
      <w:r w:rsidR="007D24AC" w:rsidRPr="0083585D">
        <w:rPr>
          <w:rFonts w:cs="Times New Roman"/>
          <w:color w:val="000000" w:themeColor="text1"/>
        </w:rPr>
        <w:t>H</w:t>
      </w:r>
      <w:r w:rsidRPr="0083585D">
        <w:rPr>
          <w:rFonts w:cs="Times New Roman"/>
          <w:color w:val="000000" w:themeColor="text1"/>
        </w:rPr>
        <w:t>ei</w:t>
      </w:r>
      <w:r w:rsidR="007D24AC" w:rsidRPr="0083585D">
        <w:rPr>
          <w:rFonts w:cs="Times New Roman"/>
          <w:color w:val="000000" w:themeColor="text1"/>
        </w:rPr>
        <w:t>l</w:t>
      </w:r>
      <w:r w:rsidRPr="0083585D">
        <w:rPr>
          <w:rFonts w:cs="Times New Roman"/>
          <w:color w:val="000000" w:themeColor="text1"/>
        </w:rPr>
        <w:t>e</w:t>
      </w:r>
      <w:proofErr w:type="gramEnd"/>
      <w:r w:rsidRPr="0083585D">
        <w:rPr>
          <w:rFonts w:cs="Times New Roman"/>
          <w:color w:val="000000" w:themeColor="text1"/>
        </w:rPr>
        <w:t xml:space="preserve"> des </w:t>
      </w:r>
      <w:r w:rsidR="007D24AC" w:rsidRPr="0083585D">
        <w:rPr>
          <w:rFonts w:cs="Times New Roman"/>
          <w:color w:val="000000" w:themeColor="text1"/>
        </w:rPr>
        <w:t>Ein</w:t>
      </w:r>
      <w:r w:rsidR="007D24AC" w:rsidRPr="0083585D">
        <w:rPr>
          <w:rFonts w:cs="Times New Roman"/>
          <w:color w:val="000000" w:themeColor="text1"/>
        </w:rPr>
        <w:softHyphen/>
        <w:t xml:space="preserve">zelnen </w:t>
      </w:r>
      <w:r w:rsidRPr="0083585D">
        <w:rPr>
          <w:rFonts w:cs="Times New Roman"/>
          <w:color w:val="000000" w:themeColor="text1"/>
        </w:rPr>
        <w:t>und des ganzen Volkes.</w:t>
      </w:r>
    </w:p>
    <w:p w14:paraId="1A3A4692" w14:textId="55EBF363"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Denn dieser Rufton zu Gott wandte sich an die ganze Gemeinde. Alle Segnungen Gottes tragen den Charakter,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sie zwar zunächst das einzelne erfassen, aber dann nach der Erfassung des Ganzen streben. Was Gott an Offenbarung und Leitung einem Mose und Aron anvertrauen konnte, sollte durch die Signalrufe der Priester Eigentum der ganzen Ge</w:t>
      </w:r>
      <w:r w:rsidRPr="0083585D">
        <w:rPr>
          <w:rFonts w:cs="Times New Roman"/>
          <w:color w:val="000000" w:themeColor="text1"/>
        </w:rPr>
        <w:softHyphen/>
        <w:t>meinde werden.</w:t>
      </w:r>
    </w:p>
    <w:p w14:paraId="249594DD" w14:textId="77777777" w:rsidR="00DF4B66" w:rsidRPr="0083585D" w:rsidRDefault="00DF4B66" w:rsidP="0083585D">
      <w:pPr>
        <w:spacing w:after="120"/>
        <w:jc w:val="both"/>
        <w:rPr>
          <w:rFonts w:cs="Times New Roman"/>
          <w:b/>
          <w:bCs/>
          <w:color w:val="000000" w:themeColor="text1"/>
        </w:rPr>
      </w:pPr>
      <w:r w:rsidRPr="0083585D">
        <w:rPr>
          <w:rFonts w:cs="Times New Roman"/>
          <w:b/>
          <w:bCs/>
          <w:color w:val="000000" w:themeColor="text1"/>
        </w:rPr>
        <w:t>Eine Botschaft für alle</w:t>
      </w:r>
    </w:p>
    <w:p w14:paraId="0C0FEF24" w14:textId="7C9649D4"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Wie oft geschah es und geschieht es,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selbst die Propheten innerhalb des Gottesreiches in ihrer Mission müde werden wollten. Ein Josua klagte nach der Niederlage seiner Streiter vor dem Städtchen Ai: </w:t>
      </w:r>
      <w:r w:rsidR="00F23F84">
        <w:rPr>
          <w:rFonts w:cs="Times New Roman"/>
          <w:color w:val="000000" w:themeColor="text1"/>
        </w:rPr>
        <w:t>„</w:t>
      </w:r>
      <w:r w:rsidR="00564E8C" w:rsidRPr="0083585D">
        <w:rPr>
          <w:rFonts w:cs="Times New Roman"/>
          <w:color w:val="000000" w:themeColor="text1"/>
        </w:rPr>
        <w:t>Herr</w:t>
      </w:r>
      <w:r w:rsidRPr="0083585D">
        <w:rPr>
          <w:rFonts w:cs="Times New Roman"/>
          <w:color w:val="000000" w:themeColor="text1"/>
        </w:rPr>
        <w:t xml:space="preserve">, warum hast Du uns über den </w:t>
      </w:r>
      <w:r w:rsidR="00DF4B66" w:rsidRPr="0083585D">
        <w:rPr>
          <w:rFonts w:cs="Times New Roman"/>
          <w:color w:val="000000" w:themeColor="text1"/>
        </w:rPr>
        <w:t>Jordan</w:t>
      </w:r>
      <w:r w:rsidRPr="0083585D">
        <w:rPr>
          <w:rFonts w:cs="Times New Roman"/>
          <w:color w:val="000000" w:themeColor="text1"/>
        </w:rPr>
        <w:t xml:space="preserve"> geführt?</w:t>
      </w:r>
      <w:r w:rsidR="007D24AC" w:rsidRPr="0083585D">
        <w:rPr>
          <w:rStyle w:val="Funotenzeichen"/>
          <w:rFonts w:cs="Times New Roman"/>
          <w:b/>
          <w:bCs/>
          <w:color w:val="000000" w:themeColor="text1"/>
        </w:rPr>
        <w:footnoteReference w:id="8"/>
      </w:r>
      <w:r w:rsidRPr="0083585D">
        <w:rPr>
          <w:rFonts w:cs="Times New Roman"/>
          <w:color w:val="000000" w:themeColor="text1"/>
        </w:rPr>
        <w:t>)</w:t>
      </w:r>
      <w:r w:rsidR="00F23F84">
        <w:rPr>
          <w:rFonts w:cs="Times New Roman"/>
          <w:color w:val="000000" w:themeColor="text1"/>
        </w:rPr>
        <w:t>“</w:t>
      </w:r>
      <w:r w:rsidRPr="0083585D">
        <w:rPr>
          <w:rFonts w:cs="Times New Roman"/>
          <w:color w:val="000000" w:themeColor="text1"/>
        </w:rPr>
        <w:t xml:space="preserve"> Moses brach angesichts der </w:t>
      </w:r>
      <w:r w:rsidR="00DF4B66" w:rsidRPr="0083585D">
        <w:rPr>
          <w:rFonts w:cs="Times New Roman"/>
          <w:color w:val="000000" w:themeColor="text1"/>
        </w:rPr>
        <w:t>Hartnäckigkeit</w:t>
      </w:r>
      <w:r w:rsidRPr="0083585D">
        <w:rPr>
          <w:rFonts w:cs="Times New Roman"/>
          <w:color w:val="000000" w:themeColor="text1"/>
        </w:rPr>
        <w:t xml:space="preserve"> seines Volkes in der Wüste zusammen und erklärte dem </w:t>
      </w:r>
      <w:r w:rsidR="00564E8C" w:rsidRPr="0083585D">
        <w:rPr>
          <w:rFonts w:cs="Times New Roman"/>
          <w:color w:val="000000" w:themeColor="text1"/>
        </w:rPr>
        <w:t>Herr</w:t>
      </w:r>
      <w:r w:rsidRPr="0083585D">
        <w:rPr>
          <w:rFonts w:cs="Times New Roman"/>
          <w:color w:val="000000" w:themeColor="text1"/>
        </w:rPr>
        <w:t xml:space="preserve">n: </w:t>
      </w:r>
      <w:r w:rsidR="00F23F84">
        <w:rPr>
          <w:rFonts w:cs="Times New Roman"/>
          <w:color w:val="000000" w:themeColor="text1"/>
        </w:rPr>
        <w:t>„</w:t>
      </w:r>
      <w:r w:rsidRPr="0083585D">
        <w:rPr>
          <w:rFonts w:cs="Times New Roman"/>
          <w:color w:val="000000" w:themeColor="text1"/>
        </w:rPr>
        <w:t>Ich kann dieses ganze Volk nicht allein tragen!</w:t>
      </w:r>
      <w:r w:rsidR="007D24AC" w:rsidRPr="0083585D">
        <w:rPr>
          <w:rStyle w:val="Funotenzeichen"/>
          <w:rFonts w:cs="Times New Roman"/>
          <w:b/>
          <w:bCs/>
          <w:color w:val="000000" w:themeColor="text1"/>
        </w:rPr>
        <w:footnoteReference w:id="9"/>
      </w:r>
      <w:r w:rsidRPr="0083585D">
        <w:rPr>
          <w:rFonts w:cs="Times New Roman"/>
          <w:color w:val="000000" w:themeColor="text1"/>
        </w:rPr>
        <w:t>)</w:t>
      </w:r>
      <w:r w:rsidR="00F23F84">
        <w:rPr>
          <w:rFonts w:cs="Times New Roman"/>
          <w:color w:val="000000" w:themeColor="text1"/>
        </w:rPr>
        <w:t>“</w:t>
      </w:r>
      <w:r w:rsidRPr="0083585D">
        <w:rPr>
          <w:rFonts w:cs="Times New Roman"/>
          <w:color w:val="000000" w:themeColor="text1"/>
        </w:rPr>
        <w:t xml:space="preserve"> David wurde völlig mutlos im Kampf mit der fleischlichen Gesinnung des Königs und klagte trotz aller erlebten Rettungen: </w:t>
      </w:r>
      <w:r w:rsidR="00F23F84">
        <w:rPr>
          <w:rFonts w:cs="Times New Roman"/>
          <w:color w:val="000000" w:themeColor="text1"/>
        </w:rPr>
        <w:t>„</w:t>
      </w:r>
      <w:r w:rsidRPr="0083585D">
        <w:rPr>
          <w:rFonts w:cs="Times New Roman"/>
          <w:color w:val="000000" w:themeColor="text1"/>
        </w:rPr>
        <w:t>Ich</w:t>
      </w:r>
      <w:r w:rsidR="007D24AC"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13</w:t>
      </w:r>
      <w:r w:rsidR="00F23F84">
        <w:rPr>
          <w:rFonts w:cs="Times New Roman"/>
          <w:color w:val="000000" w:themeColor="text1"/>
        </w:rPr>
        <w:t>]]</w:t>
      </w:r>
      <w:r w:rsidRPr="0083585D">
        <w:rPr>
          <w:rFonts w:cs="Times New Roman"/>
          <w:color w:val="000000" w:themeColor="text1"/>
        </w:rPr>
        <w:t xml:space="preserve">werde doch eines Tages Saul in die </w:t>
      </w:r>
      <w:r w:rsidR="00EE1E32" w:rsidRPr="0083585D">
        <w:rPr>
          <w:rFonts w:cs="Times New Roman"/>
          <w:color w:val="000000" w:themeColor="text1"/>
        </w:rPr>
        <w:t>H</w:t>
      </w:r>
      <w:r w:rsidRPr="0083585D">
        <w:rPr>
          <w:rFonts w:cs="Times New Roman"/>
          <w:color w:val="000000" w:themeColor="text1"/>
        </w:rPr>
        <w:t>ände fallen!</w:t>
      </w:r>
      <w:r w:rsidR="007D24AC" w:rsidRPr="0083585D">
        <w:rPr>
          <w:rStyle w:val="Funotenzeichen"/>
          <w:rFonts w:cs="Times New Roman"/>
          <w:b/>
          <w:bCs/>
          <w:color w:val="000000" w:themeColor="text1"/>
        </w:rPr>
        <w:footnoteReference w:id="10"/>
      </w:r>
      <w:r w:rsidR="007D24AC" w:rsidRPr="0083585D">
        <w:rPr>
          <w:rFonts w:cs="Times New Roman"/>
          <w:color w:val="000000" w:themeColor="text1"/>
        </w:rPr>
        <w:t>)</w:t>
      </w:r>
      <w:r w:rsidR="00F23F84">
        <w:rPr>
          <w:rFonts w:cs="Times New Roman"/>
          <w:color w:val="000000" w:themeColor="text1"/>
        </w:rPr>
        <w:t>“</w:t>
      </w:r>
      <w:r w:rsidRPr="0083585D">
        <w:rPr>
          <w:rFonts w:cs="Times New Roman"/>
          <w:color w:val="000000" w:themeColor="text1"/>
        </w:rPr>
        <w:t xml:space="preserve"> Der Mann, der uns als ewiges Glaubenszeugnis den wunderbaren 73. Psalm hinterlassen hat, wollte angesichts des dauernden Glückes der Gottlosen verzagen und war nahe daran, mit seinen Füßen auf dem Wege der Gerechten zu straucheln.</w:t>
      </w:r>
    </w:p>
    <w:p w14:paraId="5A55F43F" w14:textId="18F6DF00"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Elias floh in die Wüste, nachdem die Königin Isabel ihm mit dem Tode gedroht hatte, und setzte sich unter einen Ginsterstrauch und sprach: </w:t>
      </w:r>
      <w:r w:rsidR="00F23F84">
        <w:rPr>
          <w:rFonts w:cs="Times New Roman"/>
          <w:color w:val="000000" w:themeColor="text1"/>
        </w:rPr>
        <w:t>„</w:t>
      </w:r>
      <w:r w:rsidRPr="0083585D">
        <w:rPr>
          <w:rFonts w:cs="Times New Roman"/>
          <w:color w:val="000000" w:themeColor="text1"/>
        </w:rPr>
        <w:t xml:space="preserve">Es ist genug. So nimm denn, </w:t>
      </w:r>
      <w:r w:rsidR="00564E8C" w:rsidRPr="0083585D">
        <w:rPr>
          <w:rFonts w:cs="Times New Roman"/>
          <w:color w:val="000000" w:themeColor="text1"/>
        </w:rPr>
        <w:t>Herr</w:t>
      </w:r>
      <w:r w:rsidRPr="0083585D">
        <w:rPr>
          <w:rFonts w:cs="Times New Roman"/>
          <w:color w:val="000000" w:themeColor="text1"/>
        </w:rPr>
        <w:t>, meine Seele!</w:t>
      </w:r>
      <w:r w:rsidR="007D24AC" w:rsidRPr="0083585D">
        <w:rPr>
          <w:rStyle w:val="Funotenzeichen"/>
          <w:rFonts w:cs="Times New Roman"/>
          <w:color w:val="000000" w:themeColor="text1"/>
        </w:rPr>
        <w:footnoteReference w:id="11"/>
      </w:r>
      <w:r w:rsidRPr="0083585D">
        <w:rPr>
          <w:rFonts w:cs="Times New Roman"/>
          <w:color w:val="000000" w:themeColor="text1"/>
        </w:rPr>
        <w:t>)</w:t>
      </w:r>
      <w:r w:rsidR="00F23F84">
        <w:rPr>
          <w:rFonts w:cs="Times New Roman"/>
          <w:color w:val="000000" w:themeColor="text1"/>
        </w:rPr>
        <w:t>“</w:t>
      </w:r>
    </w:p>
    <w:p w14:paraId="2E87E942" w14:textId="384169F1"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In das Leben dieser Müden, Entmutigten, Zagenden will Gott seine starke, energievolle, aufrichtende </w:t>
      </w:r>
      <w:r w:rsidR="00A87901" w:rsidRPr="0083585D">
        <w:rPr>
          <w:rFonts w:cs="Times New Roman"/>
          <w:color w:val="000000" w:themeColor="text1"/>
        </w:rPr>
        <w:t>H</w:t>
      </w:r>
      <w:r w:rsidRPr="0083585D">
        <w:rPr>
          <w:rFonts w:cs="Times New Roman"/>
          <w:color w:val="000000" w:themeColor="text1"/>
        </w:rPr>
        <w:t>and legen. Sie sollen durch die Berührung mit Gott neue Vollmacht und Ausrüstung empfangen, und einen neuen Adlerflug des Geistes gewinnen, damit sie Hinfort wieder laufen, und nicht matt werden, wandeln, und nicht müde werden.</w:t>
      </w:r>
    </w:p>
    <w:p w14:paraId="2F0C50AF" w14:textId="0D58FB0A"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Er will seine </w:t>
      </w:r>
      <w:r w:rsidR="00A87901" w:rsidRPr="0083585D">
        <w:rPr>
          <w:rFonts w:cs="Times New Roman"/>
          <w:color w:val="000000" w:themeColor="text1"/>
        </w:rPr>
        <w:t>Hand</w:t>
      </w:r>
      <w:r w:rsidRPr="0083585D">
        <w:rPr>
          <w:rFonts w:cs="Times New Roman"/>
          <w:color w:val="000000" w:themeColor="text1"/>
        </w:rPr>
        <w:t xml:space="preserve"> auch in das Leben der innerlich Ringenden legen, die mit den Widersprüchen des Lebens nicht mehr fertig werden, die Rätsel nicht lösen können, denen sie auf allen Er</w:t>
      </w:r>
      <w:r w:rsidRPr="0083585D">
        <w:rPr>
          <w:rFonts w:cs="Times New Roman"/>
          <w:color w:val="000000" w:themeColor="text1"/>
        </w:rPr>
        <w:softHyphen/>
        <w:t xml:space="preserve">scheinungen des Lebens begegnen. Durch seine Gegenwart will Er ihre Fragen einmal in die göttliche Beleuchtung stellen, damit sie in derselben jene verborgenen Zusammenhänge sehen, jene göttlichen Absichten und Ziele erkennen, durch die alles bisher so Unverständliche dennoch so geordnet und gelöst werden soll,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es </w:t>
      </w:r>
      <w:proofErr w:type="gramStart"/>
      <w:r w:rsidRPr="0083585D">
        <w:rPr>
          <w:rFonts w:cs="Times New Roman"/>
          <w:color w:val="000000" w:themeColor="text1"/>
        </w:rPr>
        <w:t xml:space="preserve">zu unserm </w:t>
      </w:r>
      <w:r w:rsidR="00DF4B66" w:rsidRPr="0083585D">
        <w:rPr>
          <w:rFonts w:cs="Times New Roman"/>
          <w:color w:val="000000" w:themeColor="text1"/>
        </w:rPr>
        <w:t>H</w:t>
      </w:r>
      <w:r w:rsidRPr="0083585D">
        <w:rPr>
          <w:rFonts w:cs="Times New Roman"/>
          <w:color w:val="000000" w:themeColor="text1"/>
        </w:rPr>
        <w:t>eile</w:t>
      </w:r>
      <w:proofErr w:type="gramEnd"/>
      <w:r w:rsidRPr="0083585D">
        <w:rPr>
          <w:rFonts w:cs="Times New Roman"/>
          <w:color w:val="000000" w:themeColor="text1"/>
        </w:rPr>
        <w:t xml:space="preserve"> mitwirkt.</w:t>
      </w:r>
    </w:p>
    <w:p w14:paraId="0EBDA09E" w14:textId="2045CAA9"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Sein </w:t>
      </w:r>
      <w:proofErr w:type="spellStart"/>
      <w:r w:rsidRPr="0083585D">
        <w:rPr>
          <w:rFonts w:cs="Times New Roman"/>
          <w:color w:val="000000" w:themeColor="text1"/>
        </w:rPr>
        <w:t>Thekiaruf</w:t>
      </w:r>
      <w:proofErr w:type="spellEnd"/>
      <w:r w:rsidRPr="0083585D">
        <w:rPr>
          <w:rFonts w:cs="Times New Roman"/>
          <w:color w:val="000000" w:themeColor="text1"/>
        </w:rPr>
        <w:t xml:space="preserve"> soll das Ohr der Blutenden seines Volkes erreichen, die im Kampf und Dienst des Lebens Wunden emp</w:t>
      </w:r>
      <w:r w:rsidRPr="0083585D">
        <w:rPr>
          <w:rFonts w:cs="Times New Roman"/>
          <w:color w:val="000000" w:themeColor="text1"/>
        </w:rPr>
        <w:softHyphen/>
        <w:t>fangen haben, an denen sie zu verbluten drohen. Seine Salbe soll ihre Wunden heilen, und seine Kraft ihre erschöpfte Seele genesen lassen. Er, der in seiner Gnade groß genug war, uns zu retten, ist in seiner ewigen Treue auch groß genug, uns wieder</w:t>
      </w:r>
      <w:r w:rsidRPr="0083585D">
        <w:rPr>
          <w:rFonts w:cs="Times New Roman"/>
          <w:color w:val="000000" w:themeColor="text1"/>
        </w:rPr>
        <w:softHyphen/>
        <w:t xml:space="preserve">herzustellen. Ja, Er kann geben,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eines Tages aus unsern einstigen Wunden Leben für andere fließt. Daher wendet sich sein </w:t>
      </w:r>
      <w:proofErr w:type="spellStart"/>
      <w:r w:rsidRPr="0083585D">
        <w:rPr>
          <w:rFonts w:cs="Times New Roman"/>
          <w:color w:val="000000" w:themeColor="text1"/>
        </w:rPr>
        <w:t>Thekiaruf</w:t>
      </w:r>
      <w:proofErr w:type="spellEnd"/>
      <w:r w:rsidRPr="0083585D">
        <w:rPr>
          <w:rFonts w:cs="Times New Roman"/>
          <w:color w:val="000000" w:themeColor="text1"/>
        </w:rPr>
        <w:t xml:space="preserve"> an alle und enthält eine Botschaft für alle.</w:t>
      </w:r>
      <w:r w:rsidR="007D24AC"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14</w:t>
      </w:r>
      <w:r w:rsidR="00F23F84">
        <w:rPr>
          <w:rFonts w:cs="Times New Roman"/>
          <w:color w:val="000000" w:themeColor="text1"/>
        </w:rPr>
        <w:t>]]</w:t>
      </w:r>
    </w:p>
    <w:p w14:paraId="1BC77B2F" w14:textId="6333DA00" w:rsidR="009F7005" w:rsidRPr="0083585D" w:rsidRDefault="00764DBD" w:rsidP="0083585D">
      <w:pPr>
        <w:spacing w:after="120"/>
        <w:jc w:val="both"/>
        <w:rPr>
          <w:rFonts w:cs="Times New Roman"/>
          <w:b/>
          <w:bCs/>
          <w:color w:val="000000" w:themeColor="text1"/>
        </w:rPr>
      </w:pPr>
      <w:r w:rsidRPr="0083585D">
        <w:rPr>
          <w:rFonts w:cs="Times New Roman"/>
          <w:b/>
          <w:bCs/>
          <w:color w:val="000000" w:themeColor="text1"/>
        </w:rPr>
        <w:t>Zu Gott h</w:t>
      </w:r>
      <w:r w:rsidR="007D24AC" w:rsidRPr="0083585D">
        <w:rPr>
          <w:rFonts w:cs="Times New Roman"/>
          <w:b/>
          <w:bCs/>
          <w:color w:val="000000" w:themeColor="text1"/>
        </w:rPr>
        <w:t>in</w:t>
      </w:r>
      <w:r w:rsidRPr="0083585D">
        <w:rPr>
          <w:rFonts w:cs="Times New Roman"/>
          <w:b/>
          <w:bCs/>
          <w:color w:val="000000" w:themeColor="text1"/>
        </w:rPr>
        <w:t>, wer Gottes ist!</w:t>
      </w:r>
    </w:p>
    <w:p w14:paraId="4ECD6CE0" w14:textId="0396C732"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Aber dieser ungebrochene Signalton ruft jedoch einzig zu Gott hin. Er rief nicht zum Priester, sondern über den Priester hinaus zum Herrn des Priesters. Der Priester war mit seinen Signaltönen immer wieder nur der Vermittler der Offenbarung Gottes. Er rief auch nicht zur Stiftshütte, sondern zum Herrn der Stiftshütte, der in seiner Herrlichkeit </w:t>
      </w:r>
      <w:proofErr w:type="gramStart"/>
      <w:r w:rsidRPr="0083585D">
        <w:rPr>
          <w:rFonts w:cs="Times New Roman"/>
          <w:color w:val="000000" w:themeColor="text1"/>
        </w:rPr>
        <w:t>im Zelte</w:t>
      </w:r>
      <w:proofErr w:type="gramEnd"/>
      <w:r w:rsidRPr="0083585D">
        <w:rPr>
          <w:rFonts w:cs="Times New Roman"/>
          <w:color w:val="000000" w:themeColor="text1"/>
        </w:rPr>
        <w:t xml:space="preserve"> gegenwärtig war. Wer wünschte nicht,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eine Be</w:t>
      </w:r>
      <w:r w:rsidRPr="0083585D">
        <w:rPr>
          <w:rFonts w:cs="Times New Roman"/>
          <w:color w:val="000000" w:themeColor="text1"/>
        </w:rPr>
        <w:softHyphen/>
        <w:t>wegung zu Gott hin in uns allen beginnen möchte, die nicht hän</w:t>
      </w:r>
      <w:r w:rsidRPr="0083585D">
        <w:rPr>
          <w:rFonts w:cs="Times New Roman"/>
          <w:color w:val="000000" w:themeColor="text1"/>
        </w:rPr>
        <w:softHyphen/>
        <w:t>gen bleibt beim Priester und am Tempel, sondern zum Herrn der Herrlichkeit selber führt!</w:t>
      </w:r>
    </w:p>
    <w:p w14:paraId="39D6AD0F" w14:textId="5AFFF71D" w:rsidR="009F7005" w:rsidRPr="0083585D" w:rsidRDefault="00764DBD" w:rsidP="0083585D">
      <w:pPr>
        <w:spacing w:after="120"/>
        <w:jc w:val="both"/>
        <w:rPr>
          <w:rFonts w:cs="Times New Roman"/>
          <w:color w:val="000000" w:themeColor="text1"/>
        </w:rPr>
      </w:pPr>
      <w:r w:rsidRPr="0083585D">
        <w:rPr>
          <w:rFonts w:cs="Times New Roman"/>
          <w:color w:val="000000" w:themeColor="text1"/>
        </w:rPr>
        <w:t>Oder brauchen wir etwa heute nicht solch einen un</w:t>
      </w:r>
      <w:r w:rsidRPr="0083585D">
        <w:rPr>
          <w:rFonts w:cs="Times New Roman"/>
          <w:color w:val="000000" w:themeColor="text1"/>
        </w:rPr>
        <w:softHyphen/>
        <w:t xml:space="preserve">gebrochenen Rufton zu Gott hin, der von Gott ausgeht, sich an die ganze Gemeinde wendet, und wiederum auch allein zu Gott </w:t>
      </w:r>
      <w:r w:rsidR="00DF4B66" w:rsidRPr="0083585D">
        <w:rPr>
          <w:rFonts w:cs="Times New Roman"/>
          <w:color w:val="000000" w:themeColor="text1"/>
        </w:rPr>
        <w:t>hinführt</w:t>
      </w:r>
      <w:r w:rsidRPr="0083585D">
        <w:rPr>
          <w:rFonts w:cs="Times New Roman"/>
          <w:color w:val="000000" w:themeColor="text1"/>
        </w:rPr>
        <w:t>?</w:t>
      </w:r>
    </w:p>
    <w:p w14:paraId="7BB9F090" w14:textId="384575FE" w:rsidR="009F7005" w:rsidRPr="0083585D" w:rsidRDefault="00764DBD" w:rsidP="0083585D">
      <w:pPr>
        <w:spacing w:after="120"/>
        <w:jc w:val="both"/>
        <w:rPr>
          <w:rFonts w:cs="Times New Roman"/>
          <w:color w:val="000000" w:themeColor="text1"/>
        </w:rPr>
      </w:pPr>
      <w:r w:rsidRPr="0083585D">
        <w:rPr>
          <w:rFonts w:cs="Times New Roman"/>
          <w:color w:val="000000" w:themeColor="text1"/>
        </w:rPr>
        <w:t>Wer das geistliche Leben und die religiösen Strömungen und Bewegungen von heute kennt, der versteht, wie notwendig uns gerade in unseren Tagen so ein ungebrochener Rufton Gottes an seine Gemeinde ist. Stimmen haben wir hin und her. Stim</w:t>
      </w:r>
      <w:r w:rsidRPr="0083585D">
        <w:rPr>
          <w:rFonts w:cs="Times New Roman"/>
          <w:color w:val="000000" w:themeColor="text1"/>
        </w:rPr>
        <w:softHyphen/>
        <w:t xml:space="preserve">men vielfach überlaut genug! Stimmen </w:t>
      </w:r>
      <w:r w:rsidR="00E91C33" w:rsidRPr="0083585D">
        <w:rPr>
          <w:rFonts w:cs="Times New Roman"/>
          <w:color w:val="000000" w:themeColor="text1"/>
        </w:rPr>
        <w:t>-</w:t>
      </w:r>
      <w:r w:rsidRPr="0083585D">
        <w:rPr>
          <w:rFonts w:cs="Times New Roman"/>
          <w:color w:val="000000" w:themeColor="text1"/>
        </w:rPr>
        <w:t xml:space="preserve"> jedoch vielfach so voll innerer M</w:t>
      </w:r>
      <w:r w:rsidR="00E91C33" w:rsidRPr="0083585D">
        <w:rPr>
          <w:rFonts w:cs="Times New Roman"/>
          <w:color w:val="000000" w:themeColor="text1"/>
        </w:rPr>
        <w:t>iss</w:t>
      </w:r>
      <w:r w:rsidRPr="0083585D">
        <w:rPr>
          <w:rFonts w:cs="Times New Roman"/>
          <w:color w:val="000000" w:themeColor="text1"/>
        </w:rPr>
        <w:t xml:space="preserve">töne,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eine horchende, wartende Gemeinde nicht mehr </w:t>
      </w:r>
      <w:r w:rsidR="00E91C33" w:rsidRPr="0083585D">
        <w:rPr>
          <w:rFonts w:cs="Times New Roman"/>
          <w:color w:val="000000" w:themeColor="text1"/>
        </w:rPr>
        <w:t>weiß</w:t>
      </w:r>
      <w:r w:rsidRPr="0083585D">
        <w:rPr>
          <w:rFonts w:cs="Times New Roman"/>
          <w:color w:val="000000" w:themeColor="text1"/>
        </w:rPr>
        <w:t>, wohin sie sich wenden und worauf sie sich ein</w:t>
      </w:r>
      <w:r w:rsidRPr="0083585D">
        <w:rPr>
          <w:rFonts w:cs="Times New Roman"/>
          <w:color w:val="000000" w:themeColor="text1"/>
        </w:rPr>
        <w:softHyphen/>
        <w:t>stellen sol</w:t>
      </w:r>
      <w:r w:rsidR="00A87901" w:rsidRPr="0083585D">
        <w:rPr>
          <w:rFonts w:cs="Times New Roman"/>
          <w:color w:val="000000" w:themeColor="text1"/>
        </w:rPr>
        <w:t>l.</w:t>
      </w:r>
      <w:r w:rsidRPr="0083585D">
        <w:rPr>
          <w:rFonts w:cs="Times New Roman"/>
          <w:color w:val="000000" w:themeColor="text1"/>
        </w:rPr>
        <w:t xml:space="preserve"> Religiöser Lärm genug, aber ohne göttliche Offen</w:t>
      </w:r>
      <w:r w:rsidRPr="0083585D">
        <w:rPr>
          <w:rFonts w:cs="Times New Roman"/>
          <w:color w:val="000000" w:themeColor="text1"/>
        </w:rPr>
        <w:softHyphen/>
        <w:t>barung und Leitung für die Gemeinde. Bekenntnisse genug, aber ohne erlöstes und weltüberwindendes Leben! Propheten</w:t>
      </w:r>
      <w:r w:rsidRPr="0083585D">
        <w:rPr>
          <w:rFonts w:cs="Times New Roman"/>
          <w:color w:val="000000" w:themeColor="text1"/>
        </w:rPr>
        <w:softHyphen/>
        <w:t xml:space="preserve">sprache genug, aber ohne Prophetenvollmacht und Prophetenseele! Wie unendlich vieles erweist sich heute auf religiösem Gebiet, um mit Paulus zu reden, </w:t>
      </w:r>
      <w:r w:rsidR="00F23F84">
        <w:rPr>
          <w:rFonts w:cs="Times New Roman"/>
          <w:color w:val="000000" w:themeColor="text1"/>
        </w:rPr>
        <w:t>„</w:t>
      </w:r>
      <w:r w:rsidRPr="0083585D">
        <w:rPr>
          <w:rFonts w:cs="Times New Roman"/>
          <w:color w:val="000000" w:themeColor="text1"/>
        </w:rPr>
        <w:t>als tönendes Erz und als klingende Schelle!</w:t>
      </w:r>
      <w:r w:rsidR="00F23F84">
        <w:rPr>
          <w:rFonts w:cs="Times New Roman"/>
          <w:color w:val="000000" w:themeColor="text1"/>
        </w:rPr>
        <w:t>“</w:t>
      </w:r>
    </w:p>
    <w:p w14:paraId="27B1F384" w14:textId="2F6E4915" w:rsidR="009F7005" w:rsidRPr="0083585D" w:rsidRDefault="00764DBD" w:rsidP="0083585D">
      <w:pPr>
        <w:spacing w:after="120"/>
        <w:jc w:val="both"/>
        <w:rPr>
          <w:rFonts w:cs="Times New Roman"/>
          <w:color w:val="000000" w:themeColor="text1"/>
        </w:rPr>
      </w:pPr>
      <w:r w:rsidRPr="0083585D">
        <w:rPr>
          <w:rFonts w:cs="Times New Roman"/>
          <w:color w:val="000000" w:themeColor="text1"/>
        </w:rPr>
        <w:t>Möchte Gottes Gnade eine solche weltweite Bewegung ent</w:t>
      </w:r>
      <w:r w:rsidRPr="0083585D">
        <w:rPr>
          <w:rFonts w:cs="Times New Roman"/>
          <w:color w:val="000000" w:themeColor="text1"/>
        </w:rPr>
        <w:softHyphen/>
        <w:t xml:space="preserve">stehen lassen, wo man sich nicht nur hier in Deutschland, oder in </w:t>
      </w:r>
      <w:r w:rsidR="00E91C33" w:rsidRPr="0083585D">
        <w:rPr>
          <w:rFonts w:cs="Times New Roman"/>
          <w:color w:val="000000" w:themeColor="text1"/>
        </w:rPr>
        <w:t>Russland</w:t>
      </w:r>
      <w:r w:rsidRPr="0083585D">
        <w:rPr>
          <w:rFonts w:cs="Times New Roman"/>
          <w:color w:val="000000" w:themeColor="text1"/>
        </w:rPr>
        <w:t>, oder in Holland, in der Schweiz, in Amerika, sondern bis an die Enden der Erde hin, und bis in die Paläste der Star</w:t>
      </w:r>
      <w:r w:rsidRPr="0083585D">
        <w:rPr>
          <w:rFonts w:cs="Times New Roman"/>
          <w:color w:val="000000" w:themeColor="text1"/>
        </w:rPr>
        <w:softHyphen/>
        <w:t xml:space="preserve">ken und bis in die </w:t>
      </w:r>
      <w:r w:rsidR="00A87901" w:rsidRPr="0083585D">
        <w:rPr>
          <w:rFonts w:cs="Times New Roman"/>
          <w:color w:val="000000" w:themeColor="text1"/>
        </w:rPr>
        <w:t>H</w:t>
      </w:r>
      <w:r w:rsidRPr="0083585D">
        <w:rPr>
          <w:rFonts w:cs="Times New Roman"/>
          <w:color w:val="000000" w:themeColor="text1"/>
        </w:rPr>
        <w:t>ütten der Armen hinein den Rufton ver</w:t>
      </w:r>
      <w:r w:rsidRPr="0083585D">
        <w:rPr>
          <w:rFonts w:cs="Times New Roman"/>
          <w:color w:val="000000" w:themeColor="text1"/>
        </w:rPr>
        <w:softHyphen/>
        <w:t>nehmen würde: Zu Gott hin, wer Gottes ist! Nicht allein</w:t>
      </w:r>
      <w:r w:rsidR="007D24AC"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15</w:t>
      </w:r>
      <w:proofErr w:type="gramStart"/>
      <w:r w:rsidR="00F23F84">
        <w:rPr>
          <w:rFonts w:cs="Times New Roman"/>
          <w:color w:val="000000" w:themeColor="text1"/>
        </w:rPr>
        <w:t>]]</w:t>
      </w:r>
      <w:r w:rsidRPr="0083585D">
        <w:rPr>
          <w:rFonts w:cs="Times New Roman"/>
          <w:color w:val="000000" w:themeColor="text1"/>
        </w:rPr>
        <w:t>zu</w:t>
      </w:r>
      <w:proofErr w:type="gramEnd"/>
      <w:r w:rsidRPr="0083585D">
        <w:rPr>
          <w:rFonts w:cs="Times New Roman"/>
          <w:color w:val="000000" w:themeColor="text1"/>
        </w:rPr>
        <w:t xml:space="preserve"> unseren Tempeln! Die haben wir genug. Sie haben die Welt nicht gerettet. Auch nicht allein zu unseren Priestern und deren Posaunen. Die hatten wir auch genug. </w:t>
      </w:r>
      <w:r w:rsidR="00E91C33" w:rsidRPr="0083585D">
        <w:rPr>
          <w:rFonts w:cs="Times New Roman"/>
          <w:color w:val="000000" w:themeColor="text1"/>
        </w:rPr>
        <w:t xml:space="preserve">Und </w:t>
      </w:r>
      <w:r w:rsidRPr="0083585D">
        <w:rPr>
          <w:rFonts w:cs="Times New Roman"/>
          <w:color w:val="000000" w:themeColor="text1"/>
        </w:rPr>
        <w:t xml:space="preserve">sie haben die Welt auch nicht gerettet. </w:t>
      </w:r>
      <w:r w:rsidR="000014BF" w:rsidRPr="0083585D">
        <w:rPr>
          <w:rFonts w:cs="Times New Roman"/>
          <w:color w:val="000000" w:themeColor="text1"/>
        </w:rPr>
        <w:t>Wie viele</w:t>
      </w:r>
      <w:r w:rsidRPr="0083585D">
        <w:rPr>
          <w:rFonts w:cs="Times New Roman"/>
          <w:color w:val="000000" w:themeColor="text1"/>
        </w:rPr>
        <w:t xml:space="preserve"> hatten nur eine mennonitische Posaune, andere nur eine lutherische, noch andere nur eine reformierte, oder baptistische oder methodistische. Man kam zu den einzelnen Zelten, aber oft nicht bis zum Herrn des Zeltes. Man kam wohl bis zum Priester, aber wie selten über den Priester hinaus zum Hohenpriester.</w:t>
      </w:r>
    </w:p>
    <w:p w14:paraId="673CC1D9" w14:textId="77777777" w:rsidR="007D24AC" w:rsidRPr="0083585D" w:rsidRDefault="007D24AC" w:rsidP="0083585D">
      <w:pPr>
        <w:spacing w:after="120"/>
        <w:jc w:val="both"/>
        <w:rPr>
          <w:rFonts w:cs="Times New Roman"/>
          <w:b/>
          <w:bCs/>
          <w:color w:val="000000" w:themeColor="text1"/>
        </w:rPr>
      </w:pPr>
      <w:r w:rsidRPr="0083585D">
        <w:rPr>
          <w:rFonts w:cs="Times New Roman"/>
          <w:b/>
          <w:bCs/>
          <w:color w:val="000000" w:themeColor="text1"/>
        </w:rPr>
        <w:t>Der ungebrochene Rufton</w:t>
      </w:r>
    </w:p>
    <w:p w14:paraId="70D7E8DD" w14:textId="3C0B0B9E" w:rsidR="009F7005" w:rsidRPr="0083585D" w:rsidRDefault="00764DBD" w:rsidP="0083585D">
      <w:pPr>
        <w:spacing w:after="120"/>
        <w:jc w:val="both"/>
        <w:rPr>
          <w:rFonts w:cs="Times New Roman"/>
          <w:color w:val="000000" w:themeColor="text1"/>
        </w:rPr>
      </w:pPr>
      <w:r w:rsidRPr="0083585D">
        <w:rPr>
          <w:rFonts w:cs="Times New Roman"/>
          <w:color w:val="000000" w:themeColor="text1"/>
        </w:rPr>
        <w:t>Ich habe die Freimütigkeit, uns angesichts des ganzen Ernstes der Gegenwart vor die entscheiden</w:t>
      </w:r>
      <w:r w:rsidR="007D24AC" w:rsidRPr="0083585D">
        <w:rPr>
          <w:rFonts w:cs="Times New Roman"/>
          <w:color w:val="000000" w:themeColor="text1"/>
        </w:rPr>
        <w:t>de</w:t>
      </w:r>
      <w:r w:rsidRPr="0083585D">
        <w:rPr>
          <w:rFonts w:cs="Times New Roman"/>
          <w:color w:val="000000" w:themeColor="text1"/>
        </w:rPr>
        <w:t xml:space="preserve"> Frage zu stellen: Sind wir bereit, über das Zelt hinauszukommen bis zum Herrn des Zeltes und dessen Majestät und Herrlichkeit? Ich habe die Freimütigkeit zu fragen: Werden wir über die einzelnen Priester, die uns Gottes Signalstimmen vermittelt haben und vermitteln werden, hinauskommen zum Hohenpriester, so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wir wirklich etwas sehen werden von der Herrlichkeit und Gegenwart Christi innerhalb seiner teuer erkauften Gemeinde?</w:t>
      </w:r>
    </w:p>
    <w:p w14:paraId="1B0A4AD7" w14:textId="6E33D90F" w:rsidR="009F7005" w:rsidRPr="0083585D" w:rsidRDefault="00E91C33" w:rsidP="0083585D">
      <w:pPr>
        <w:spacing w:after="120"/>
        <w:jc w:val="both"/>
        <w:rPr>
          <w:rFonts w:cs="Times New Roman"/>
          <w:color w:val="000000" w:themeColor="text1"/>
        </w:rPr>
      </w:pPr>
      <w:r w:rsidRPr="0083585D">
        <w:rPr>
          <w:rFonts w:cs="Times New Roman"/>
          <w:color w:val="000000" w:themeColor="text1"/>
        </w:rPr>
        <w:t xml:space="preserve">Und </w:t>
      </w:r>
      <w:r w:rsidR="00764DBD" w:rsidRPr="0083585D">
        <w:rPr>
          <w:rFonts w:cs="Times New Roman"/>
          <w:color w:val="000000" w:themeColor="text1"/>
        </w:rPr>
        <w:t>wenn wir in der Gegenwart den ungebrochenen Rufton zu Gott hin stärker in unserer Seele vernehmen als vielleicht je zuvor, wenn wir uns über das Zelt hinaus wirklich bis zum Herrn der Herrlichkeit selbst geführt sehen, und wir alsdann etwas von dem Vor</w:t>
      </w:r>
      <w:r w:rsidR="007D24AC" w:rsidRPr="0083585D">
        <w:rPr>
          <w:rFonts w:cs="Times New Roman"/>
          <w:color w:val="000000" w:themeColor="text1"/>
        </w:rPr>
        <w:t>ü</w:t>
      </w:r>
      <w:r w:rsidR="00764DBD" w:rsidRPr="0083585D">
        <w:rPr>
          <w:rFonts w:cs="Times New Roman"/>
          <w:color w:val="000000" w:themeColor="text1"/>
        </w:rPr>
        <w:t xml:space="preserve">bergehen Gottes in unserem Leben spüren </w:t>
      </w:r>
      <w:r w:rsidRPr="0083585D">
        <w:rPr>
          <w:rFonts w:cs="Times New Roman"/>
          <w:color w:val="000000" w:themeColor="text1"/>
        </w:rPr>
        <w:t>-</w:t>
      </w:r>
      <w:r w:rsidR="00764DBD" w:rsidRPr="0083585D">
        <w:rPr>
          <w:rFonts w:cs="Times New Roman"/>
          <w:color w:val="000000" w:themeColor="text1"/>
        </w:rPr>
        <w:t xml:space="preserve"> dann wollen wir in unsere Kreise und Gemeinden den ungebrochenen Rufton tragen: </w:t>
      </w:r>
      <w:r w:rsidR="000A55A3" w:rsidRPr="0083585D">
        <w:rPr>
          <w:rFonts w:cs="Times New Roman"/>
          <w:color w:val="000000" w:themeColor="text1"/>
        </w:rPr>
        <w:t>H</w:t>
      </w:r>
      <w:r w:rsidRPr="0083585D">
        <w:rPr>
          <w:rFonts w:cs="Times New Roman"/>
          <w:color w:val="000000" w:themeColor="text1"/>
        </w:rPr>
        <w:t xml:space="preserve">in </w:t>
      </w:r>
      <w:r w:rsidR="00764DBD" w:rsidRPr="0083585D">
        <w:rPr>
          <w:rFonts w:cs="Times New Roman"/>
          <w:color w:val="000000" w:themeColor="text1"/>
        </w:rPr>
        <w:t xml:space="preserve">zu Gott, wer Gottes ist! Vielleicht erleben es manche von uns Älteren nicht mehr, aber ich wage die Erwartung auszusprechen: Ich glaube, es kommt die Zeit, wo wir uns nicht mehr </w:t>
      </w:r>
      <w:proofErr w:type="spellStart"/>
      <w:r w:rsidR="00764DBD" w:rsidRPr="0083585D">
        <w:rPr>
          <w:rFonts w:cs="Times New Roman"/>
          <w:color w:val="000000" w:themeColor="text1"/>
        </w:rPr>
        <w:t>fragen</w:t>
      </w:r>
      <w:proofErr w:type="spellEnd"/>
      <w:r w:rsidR="00764DBD" w:rsidRPr="0083585D">
        <w:rPr>
          <w:rFonts w:cs="Times New Roman"/>
          <w:color w:val="000000" w:themeColor="text1"/>
        </w:rPr>
        <w:t xml:space="preserve"> werden, ob wir lutherisch, ob wir mennonitisch, ob wir reformiert, ob wir methodistisch, oder baptistisch sind, sondern wo alle Glieder der Gesamtgemeinde Gottes nur die eine große Frage bewegen wird: Wer ist Got</w:t>
      </w:r>
      <w:r w:rsidR="00764DBD" w:rsidRPr="0083585D">
        <w:rPr>
          <w:rFonts w:cs="Times New Roman"/>
          <w:color w:val="000000" w:themeColor="text1"/>
        </w:rPr>
        <w:softHyphen/>
        <w:t xml:space="preserve">tes und seines Sohnes Jesu Christi?, und wo es Widerhallen wird in unseren Kirchen und Kapellen, in unseren </w:t>
      </w:r>
      <w:r w:rsidR="00F23F84">
        <w:rPr>
          <w:rFonts w:cs="Times New Roman"/>
          <w:color w:val="000000" w:themeColor="text1"/>
        </w:rPr>
        <w:t>[[@Page:</w:t>
      </w:r>
      <w:r w:rsidR="00764DBD" w:rsidRPr="0083585D">
        <w:rPr>
          <w:rFonts w:cs="Times New Roman"/>
          <w:color w:val="000000" w:themeColor="text1"/>
        </w:rPr>
        <w:t>16</w:t>
      </w:r>
      <w:r w:rsidR="00F23F84">
        <w:rPr>
          <w:rFonts w:cs="Times New Roman"/>
          <w:color w:val="000000" w:themeColor="text1"/>
        </w:rPr>
        <w:t>]]</w:t>
      </w:r>
      <w:r w:rsidR="00542770" w:rsidRPr="0083585D">
        <w:rPr>
          <w:rFonts w:cs="Times New Roman"/>
          <w:color w:val="000000" w:themeColor="text1"/>
        </w:rPr>
        <w:t>Vereinsh</w:t>
      </w:r>
      <w:r w:rsidR="00764DBD" w:rsidRPr="0083585D">
        <w:rPr>
          <w:rFonts w:cs="Times New Roman"/>
          <w:color w:val="000000" w:themeColor="text1"/>
        </w:rPr>
        <w:t xml:space="preserve">äusern und in unseren Open-Air-Meetings: </w:t>
      </w:r>
      <w:r w:rsidR="000A55A3" w:rsidRPr="0083585D">
        <w:rPr>
          <w:rFonts w:cs="Times New Roman"/>
          <w:color w:val="000000" w:themeColor="text1"/>
        </w:rPr>
        <w:t>H</w:t>
      </w:r>
      <w:r w:rsidRPr="0083585D">
        <w:rPr>
          <w:rFonts w:cs="Times New Roman"/>
          <w:color w:val="000000" w:themeColor="text1"/>
        </w:rPr>
        <w:t xml:space="preserve">in </w:t>
      </w:r>
      <w:r w:rsidR="00764DBD" w:rsidRPr="0083585D">
        <w:rPr>
          <w:rFonts w:cs="Times New Roman"/>
          <w:color w:val="000000" w:themeColor="text1"/>
        </w:rPr>
        <w:t>zu Gott, wer Gottes ist!</w:t>
      </w:r>
    </w:p>
    <w:p w14:paraId="37A19CEA" w14:textId="77777777" w:rsidR="00542770" w:rsidRPr="0083585D" w:rsidRDefault="00542770" w:rsidP="0083585D">
      <w:pPr>
        <w:spacing w:after="120"/>
        <w:jc w:val="both"/>
        <w:rPr>
          <w:rFonts w:cs="Times New Roman"/>
          <w:b/>
          <w:bCs/>
          <w:color w:val="000000" w:themeColor="text1"/>
        </w:rPr>
      </w:pPr>
      <w:r w:rsidRPr="0083585D">
        <w:rPr>
          <w:rFonts w:cs="Times New Roman"/>
          <w:b/>
          <w:bCs/>
          <w:color w:val="000000" w:themeColor="text1"/>
        </w:rPr>
        <w:t>Mehr als äußerliche Kirchlichkeit</w:t>
      </w:r>
    </w:p>
    <w:p w14:paraId="74E5DFC9" w14:textId="405E239F"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Damit will ich nicht sagen,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wir alle jene gegenwärtigen Formen und gottesdienstlichen Einrichtungen werden fallen lassen, durch welche der lebendige Glaube versucht, seine Liebe und seine </w:t>
      </w:r>
      <w:r w:rsidR="00DF4B66" w:rsidRPr="0083585D">
        <w:rPr>
          <w:rFonts w:cs="Times New Roman"/>
          <w:color w:val="000000" w:themeColor="text1"/>
        </w:rPr>
        <w:t>Hingabe</w:t>
      </w:r>
      <w:r w:rsidRPr="0083585D">
        <w:rPr>
          <w:rFonts w:cs="Times New Roman"/>
          <w:color w:val="000000" w:themeColor="text1"/>
        </w:rPr>
        <w:t>, seine Freude und Anbetung vor Gott zu bekunden. Aber es wird ein und dasselbe Christusleben all diese Symbole, Bekenntnisse, Formen und Formeln so durch</w:t>
      </w:r>
      <w:r w:rsidRPr="0083585D">
        <w:rPr>
          <w:rFonts w:cs="Times New Roman"/>
          <w:color w:val="000000" w:themeColor="text1"/>
        </w:rPr>
        <w:softHyphen/>
        <w:t xml:space="preserve">dringen,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sie nie für unser Verhältnis zum Nächsten und zum Bruder entscheidend sind. Entscheidend wird </w:t>
      </w:r>
      <w:r w:rsidR="000A55A3" w:rsidRPr="0083585D">
        <w:rPr>
          <w:rFonts w:cs="Times New Roman"/>
          <w:color w:val="000000" w:themeColor="text1"/>
        </w:rPr>
        <w:t xml:space="preserve">hinfort </w:t>
      </w:r>
      <w:r w:rsidRPr="0083585D">
        <w:rPr>
          <w:rFonts w:cs="Times New Roman"/>
          <w:color w:val="000000" w:themeColor="text1"/>
        </w:rPr>
        <w:t xml:space="preserve">sein Er selbst, der uns alle durch einen Geist zu einem Leibe getauft hat. Sie werden uns zwar als Sprache unserer Seele und unseres Glaubens dienen, jedoch nie mehr den </w:t>
      </w:r>
      <w:r w:rsidR="000014BF" w:rsidRPr="0083585D">
        <w:rPr>
          <w:rFonts w:cs="Times New Roman"/>
          <w:color w:val="000000" w:themeColor="text1"/>
        </w:rPr>
        <w:t>Herrn</w:t>
      </w:r>
      <w:r w:rsidRPr="0083585D">
        <w:rPr>
          <w:rFonts w:cs="Times New Roman"/>
          <w:color w:val="000000" w:themeColor="text1"/>
        </w:rPr>
        <w:t xml:space="preserve"> selbst ersehen. Sie werden uns weiter als Gefäß und Zelt dienen, aber uns nicht mehr aufhalten können, bis zu Gott selbst und zu denen zu kommen, die mit uns unseres Gottes sind.</w:t>
      </w:r>
    </w:p>
    <w:p w14:paraId="31C71F60" w14:textId="0DF11020"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Es kommt die Zeit, wo angesichts der Not der Welt, von der wir uns umgeben sehen, wo angesichts der Weltmissionen, die Gott in unser Leben legen will, wo angesichts der </w:t>
      </w:r>
      <w:r w:rsidR="005E7529" w:rsidRPr="0083585D">
        <w:rPr>
          <w:rFonts w:cs="Times New Roman"/>
          <w:color w:val="000000" w:themeColor="text1"/>
        </w:rPr>
        <w:t>Herrlichkeit</w:t>
      </w:r>
      <w:r w:rsidRPr="0083585D">
        <w:rPr>
          <w:rFonts w:cs="Times New Roman"/>
          <w:color w:val="000000" w:themeColor="text1"/>
        </w:rPr>
        <w:t xml:space="preserve"> Gottes, die sich uns im Angesichte Jesu Christi und in der Kraft seiner Gegenwart offenbart, wo angesichts der Ewigkeit, die unsere Zukunft birgt: wo uns die Frage nach unserer äußer</w:t>
      </w:r>
      <w:r w:rsidRPr="0083585D">
        <w:rPr>
          <w:rFonts w:cs="Times New Roman"/>
          <w:color w:val="000000" w:themeColor="text1"/>
        </w:rPr>
        <w:softHyphen/>
        <w:t>lichen Kirchlichkeit so kleinlich und untergeordnet er</w:t>
      </w:r>
      <w:r w:rsidRPr="0083585D">
        <w:rPr>
          <w:rFonts w:cs="Times New Roman"/>
          <w:color w:val="000000" w:themeColor="text1"/>
        </w:rPr>
        <w:softHyphen/>
        <w:t>scheinen wird gegenüber dem Gewaltigen und Ewigen, das sich innerhalb der Gesamtkirche Jesu Christi offen</w:t>
      </w:r>
      <w:r w:rsidRPr="0083585D">
        <w:rPr>
          <w:rFonts w:cs="Times New Roman"/>
          <w:color w:val="000000" w:themeColor="text1"/>
        </w:rPr>
        <w:softHyphen/>
        <w:t>baren wil</w:t>
      </w:r>
      <w:r w:rsidR="00542770" w:rsidRPr="0083585D">
        <w:rPr>
          <w:rFonts w:cs="Times New Roman"/>
          <w:color w:val="000000" w:themeColor="text1"/>
        </w:rPr>
        <w:t>l.</w:t>
      </w:r>
      <w:r w:rsidRPr="0083585D">
        <w:rPr>
          <w:rFonts w:cs="Times New Roman"/>
          <w:color w:val="000000" w:themeColor="text1"/>
        </w:rPr>
        <w:t xml:space="preserve"> </w:t>
      </w:r>
      <w:r w:rsidR="00542770" w:rsidRPr="0083585D">
        <w:rPr>
          <w:rFonts w:cs="Times New Roman"/>
          <w:color w:val="000000" w:themeColor="text1"/>
        </w:rPr>
        <w:t>Unser</w:t>
      </w:r>
      <w:r w:rsidRPr="0083585D">
        <w:rPr>
          <w:rFonts w:cs="Times New Roman"/>
          <w:color w:val="000000" w:themeColor="text1"/>
        </w:rPr>
        <w:t xml:space="preserve"> innerliches Geistesohr wird auf einen ganz anderen Ton als auf den rein konfessionellen oder sogar natio</w:t>
      </w:r>
      <w:r w:rsidRPr="0083585D">
        <w:rPr>
          <w:rFonts w:cs="Times New Roman"/>
          <w:color w:val="000000" w:themeColor="text1"/>
        </w:rPr>
        <w:softHyphen/>
        <w:t xml:space="preserve">nalen eingestellt sein. </w:t>
      </w:r>
      <w:r w:rsidR="00542770" w:rsidRPr="0083585D">
        <w:rPr>
          <w:rFonts w:cs="Times New Roman"/>
          <w:color w:val="000000" w:themeColor="text1"/>
        </w:rPr>
        <w:t>Unsere</w:t>
      </w:r>
      <w:r w:rsidRPr="0083585D">
        <w:rPr>
          <w:rFonts w:cs="Times New Roman"/>
          <w:color w:val="000000" w:themeColor="text1"/>
        </w:rPr>
        <w:t xml:space="preserve"> Glaubenssprache, unser Evangelium und unser Bekenntnis werden den silberhellen Grundton hindurch</w:t>
      </w:r>
      <w:r w:rsidRPr="0083585D">
        <w:rPr>
          <w:rFonts w:cs="Times New Roman"/>
          <w:color w:val="000000" w:themeColor="text1"/>
        </w:rPr>
        <w:softHyphen/>
        <w:t xml:space="preserve">klingen lassen: </w:t>
      </w:r>
      <w:r w:rsidR="000A55A3" w:rsidRPr="0083585D">
        <w:rPr>
          <w:rFonts w:cs="Times New Roman"/>
          <w:color w:val="000000" w:themeColor="text1"/>
        </w:rPr>
        <w:t>H</w:t>
      </w:r>
      <w:r w:rsidR="00E91C33" w:rsidRPr="0083585D">
        <w:rPr>
          <w:rFonts w:cs="Times New Roman"/>
          <w:color w:val="000000" w:themeColor="text1"/>
        </w:rPr>
        <w:t xml:space="preserve">in </w:t>
      </w:r>
      <w:r w:rsidRPr="0083585D">
        <w:rPr>
          <w:rFonts w:cs="Times New Roman"/>
          <w:color w:val="000000" w:themeColor="text1"/>
        </w:rPr>
        <w:t>zu Gott, wer Gottes ist!</w:t>
      </w:r>
    </w:p>
    <w:p w14:paraId="167D95E2" w14:textId="77777777" w:rsidR="00542770" w:rsidRPr="0083585D" w:rsidRDefault="00542770" w:rsidP="0083585D">
      <w:pPr>
        <w:spacing w:after="120"/>
        <w:jc w:val="both"/>
        <w:rPr>
          <w:rFonts w:cs="Times New Roman"/>
          <w:b/>
          <w:bCs/>
          <w:color w:val="000000" w:themeColor="text1"/>
        </w:rPr>
      </w:pPr>
      <w:r w:rsidRPr="0083585D">
        <w:rPr>
          <w:rFonts w:cs="Times New Roman"/>
          <w:b/>
          <w:bCs/>
          <w:color w:val="000000" w:themeColor="text1"/>
        </w:rPr>
        <w:t>Die äußere Form der Offenbarung</w:t>
      </w:r>
    </w:p>
    <w:p w14:paraId="25B8866A" w14:textId="6689ECB5" w:rsidR="009F7005" w:rsidRPr="0083585D" w:rsidRDefault="00542770" w:rsidP="0083585D">
      <w:pPr>
        <w:spacing w:after="120"/>
        <w:jc w:val="both"/>
        <w:rPr>
          <w:rFonts w:cs="Times New Roman"/>
          <w:color w:val="000000" w:themeColor="text1"/>
        </w:rPr>
      </w:pPr>
      <w:r w:rsidRPr="0083585D">
        <w:rPr>
          <w:rFonts w:cs="Times New Roman"/>
          <w:color w:val="000000" w:themeColor="text1"/>
        </w:rPr>
        <w:t>U</w:t>
      </w:r>
      <w:r w:rsidR="00764DBD" w:rsidRPr="0083585D">
        <w:rPr>
          <w:rFonts w:cs="Times New Roman"/>
          <w:color w:val="000000" w:themeColor="text1"/>
        </w:rPr>
        <w:t xml:space="preserve">m nicht diesen Rufton zu Gott hin zu verwechseln mit den anderen Signalstimmen, </w:t>
      </w:r>
      <w:r w:rsidR="00E91C33" w:rsidRPr="0083585D">
        <w:rPr>
          <w:rFonts w:cs="Times New Roman"/>
          <w:color w:val="000000" w:themeColor="text1"/>
        </w:rPr>
        <w:t>musste</w:t>
      </w:r>
      <w:r w:rsidR="00764DBD" w:rsidRPr="0083585D">
        <w:rPr>
          <w:rFonts w:cs="Times New Roman"/>
          <w:color w:val="000000" w:themeColor="text1"/>
        </w:rPr>
        <w:t xml:space="preserve"> der angeschlagene Ton in der</w:t>
      </w:r>
      <w:r w:rsidR="00764DBD" w:rsidRPr="0083585D">
        <w:rPr>
          <w:rFonts w:cs="Times New Roman"/>
          <w:color w:val="000000" w:themeColor="text1"/>
        </w:rPr>
        <w:softHyphen/>
        <w:t xml:space="preserve">selben Tonstärke bis zum </w:t>
      </w:r>
      <w:r w:rsidR="00E91C33" w:rsidRPr="0083585D">
        <w:rPr>
          <w:rFonts w:cs="Times New Roman"/>
          <w:color w:val="000000" w:themeColor="text1"/>
        </w:rPr>
        <w:t>Schluss</w:t>
      </w:r>
      <w:r w:rsidR="00764DBD" w:rsidRPr="0083585D">
        <w:rPr>
          <w:rFonts w:cs="Times New Roman"/>
          <w:color w:val="000000" w:themeColor="text1"/>
        </w:rPr>
        <w:t xml:space="preserve"> durchgeführt werden. Es waren die ungebrochenen </w:t>
      </w:r>
      <w:proofErr w:type="spellStart"/>
      <w:r w:rsidR="00764DBD" w:rsidRPr="0083585D">
        <w:rPr>
          <w:rFonts w:cs="Times New Roman"/>
          <w:color w:val="000000" w:themeColor="text1"/>
        </w:rPr>
        <w:t>Thekiatöne</w:t>
      </w:r>
      <w:proofErr w:type="spellEnd"/>
      <w:r w:rsidR="00764DBD" w:rsidRPr="0083585D">
        <w:rPr>
          <w:rFonts w:cs="Times New Roman"/>
          <w:color w:val="000000" w:themeColor="text1"/>
        </w:rPr>
        <w:t xml:space="preserve"> zu Gott hin. </w:t>
      </w:r>
      <w:r w:rsidR="000A55A3" w:rsidRPr="0083585D">
        <w:rPr>
          <w:rFonts w:cs="Times New Roman"/>
          <w:color w:val="000000" w:themeColor="text1"/>
        </w:rPr>
        <w:t>H</w:t>
      </w:r>
      <w:r w:rsidR="00764DBD" w:rsidRPr="0083585D">
        <w:rPr>
          <w:rFonts w:cs="Times New Roman"/>
          <w:color w:val="000000" w:themeColor="text1"/>
        </w:rPr>
        <w:t>aben wir sie</w:t>
      </w:r>
      <w:r w:rsidRPr="0083585D">
        <w:rPr>
          <w:rFonts w:cs="Times New Roman"/>
          <w:color w:val="000000" w:themeColor="text1"/>
        </w:rPr>
        <w:t xml:space="preserve"> </w:t>
      </w:r>
      <w:r w:rsidR="00F23F84">
        <w:rPr>
          <w:rFonts w:cs="Times New Roman"/>
          <w:color w:val="000000" w:themeColor="text1"/>
        </w:rPr>
        <w:t>[[@Page:</w:t>
      </w:r>
      <w:r w:rsidR="00764DBD" w:rsidRPr="0083585D">
        <w:rPr>
          <w:rFonts w:cs="Times New Roman"/>
          <w:color w:val="000000" w:themeColor="text1"/>
        </w:rPr>
        <w:t>17</w:t>
      </w:r>
      <w:proofErr w:type="gramStart"/>
      <w:r w:rsidR="00F23F84">
        <w:rPr>
          <w:rFonts w:cs="Times New Roman"/>
          <w:color w:val="000000" w:themeColor="text1"/>
        </w:rPr>
        <w:t>]]</w:t>
      </w:r>
      <w:r w:rsidRPr="0083585D">
        <w:rPr>
          <w:rFonts w:cs="Times New Roman"/>
          <w:color w:val="000000" w:themeColor="text1"/>
        </w:rPr>
        <w:t>be</w:t>
      </w:r>
      <w:r w:rsidR="00764DBD" w:rsidRPr="0083585D">
        <w:rPr>
          <w:rFonts w:cs="Times New Roman"/>
          <w:color w:val="000000" w:themeColor="text1"/>
        </w:rPr>
        <w:t>reits</w:t>
      </w:r>
      <w:proofErr w:type="gramEnd"/>
      <w:r w:rsidR="00764DBD" w:rsidRPr="0083585D">
        <w:rPr>
          <w:rFonts w:cs="Times New Roman"/>
          <w:color w:val="000000" w:themeColor="text1"/>
        </w:rPr>
        <w:t xml:space="preserve"> in unseren Kirchen und Vereinshäusern? </w:t>
      </w:r>
      <w:r w:rsidRPr="0083585D">
        <w:rPr>
          <w:rFonts w:cs="Times New Roman"/>
          <w:color w:val="000000" w:themeColor="text1"/>
        </w:rPr>
        <w:t>Hö</w:t>
      </w:r>
      <w:r w:rsidR="00764DBD" w:rsidRPr="0083585D">
        <w:rPr>
          <w:rFonts w:cs="Times New Roman"/>
          <w:color w:val="000000" w:themeColor="text1"/>
        </w:rPr>
        <w:t>ren wir sie bereits auf unseren Konferenzen und in unseren Evangelisationen? Zunächst vielfach nicht. Trotz der Apostelsprache fehlt uns das Apostelevangelium. Trotz unserem Christusbekenntnis fehlt uns die Christuskraft. Trotz unserer Verehrung der Bibel fehlen uns die Inspirationen ihres Geistes. Trotz unserer herrlichen Gottesdienste und Konferenzen fehlt uns die Gegenwart Gottes und seines Sohnes Jesu Christi. Wir begnügen uns mit der äußeren Form der Offenbarung und vermissen nicht die schöpferische Kraft der Offenbarung. Wir be</w:t>
      </w:r>
      <w:r w:rsidR="00764DBD" w:rsidRPr="0083585D">
        <w:rPr>
          <w:rFonts w:cs="Times New Roman"/>
          <w:color w:val="000000" w:themeColor="text1"/>
        </w:rPr>
        <w:softHyphen/>
        <w:t>gnügen uns mit dem Reden über die Wahrheit und vermissen nicht ihre das Leben erleuchtende und umwandelnde Zeugen</w:t>
      </w:r>
      <w:r w:rsidR="00764DBD" w:rsidRPr="0083585D">
        <w:rPr>
          <w:rFonts w:cs="Times New Roman"/>
          <w:color w:val="000000" w:themeColor="text1"/>
        </w:rPr>
        <w:softHyphen/>
        <w:t>kraft und Weltmission.</w:t>
      </w:r>
    </w:p>
    <w:p w14:paraId="330968B3" w14:textId="73C2977B" w:rsidR="009F7005" w:rsidRPr="0083585D" w:rsidRDefault="00764DBD" w:rsidP="0083585D">
      <w:pPr>
        <w:spacing w:after="120"/>
        <w:jc w:val="both"/>
        <w:rPr>
          <w:rFonts w:cs="Times New Roman"/>
          <w:color w:val="000000" w:themeColor="text1"/>
        </w:rPr>
      </w:pPr>
      <w:r w:rsidRPr="0083585D">
        <w:rPr>
          <w:rFonts w:cs="Times New Roman"/>
          <w:color w:val="000000" w:themeColor="text1"/>
        </w:rPr>
        <w:t>Das kann jedoch nicht das Letzte sein, das Gott uns geben will, für das Er uns berufen und erlöst hat! So wertvoll die Pflege des Tempels auch sein mag, es kommt die Zeit, wo Er selbst uns weit wertvoller sein wird als alle Tempe</w:t>
      </w:r>
      <w:r w:rsidR="00542770" w:rsidRPr="0083585D">
        <w:rPr>
          <w:rFonts w:cs="Times New Roman"/>
          <w:color w:val="000000" w:themeColor="text1"/>
        </w:rPr>
        <w:t>l.</w:t>
      </w:r>
      <w:r w:rsidRPr="0083585D">
        <w:rPr>
          <w:rFonts w:cs="Times New Roman"/>
          <w:color w:val="000000" w:themeColor="text1"/>
        </w:rPr>
        <w:t xml:space="preserve"> Vielleicht aus der Not herausgeboren, wie es vielfach in </w:t>
      </w:r>
      <w:r w:rsidR="00E91C33" w:rsidRPr="0083585D">
        <w:rPr>
          <w:rFonts w:cs="Times New Roman"/>
          <w:color w:val="000000" w:themeColor="text1"/>
        </w:rPr>
        <w:t>Russland</w:t>
      </w:r>
      <w:r w:rsidRPr="0083585D">
        <w:rPr>
          <w:rFonts w:cs="Times New Roman"/>
          <w:color w:val="000000" w:themeColor="text1"/>
        </w:rPr>
        <w:t xml:space="preserve"> bereits in den verflossenen Jahren geschehen ist, aber man wird nur vor der einen Entscheidung stehen: Gottes oder nicht Gottes!</w:t>
      </w:r>
    </w:p>
    <w:p w14:paraId="0B026CDA" w14:textId="6B0E0F71" w:rsidR="009F7005" w:rsidRPr="0083585D" w:rsidRDefault="00764DBD" w:rsidP="0083585D">
      <w:pPr>
        <w:spacing w:after="120"/>
        <w:jc w:val="both"/>
        <w:rPr>
          <w:rFonts w:cs="Times New Roman"/>
          <w:color w:val="000000" w:themeColor="text1"/>
        </w:rPr>
      </w:pPr>
      <w:r w:rsidRPr="0083585D">
        <w:rPr>
          <w:rFonts w:cs="Times New Roman"/>
          <w:color w:val="000000" w:themeColor="text1"/>
        </w:rPr>
        <w:t>Was würde das für ein Ton sein, wenn auf unseren Kan</w:t>
      </w:r>
      <w:r w:rsidRPr="0083585D">
        <w:rPr>
          <w:rFonts w:cs="Times New Roman"/>
          <w:color w:val="000000" w:themeColor="text1"/>
        </w:rPr>
        <w:softHyphen/>
        <w:t>zeln und Kathedern, wenn in unseren Kirchen und Vereinshäu</w:t>
      </w:r>
      <w:r w:rsidRPr="0083585D">
        <w:rPr>
          <w:rFonts w:cs="Times New Roman"/>
          <w:color w:val="000000" w:themeColor="text1"/>
        </w:rPr>
        <w:softHyphen/>
        <w:t xml:space="preserve">sern, wenn in unseren Volkskirchen und Freigemeinden </w:t>
      </w:r>
      <w:r w:rsidR="000A55A3" w:rsidRPr="0083585D">
        <w:rPr>
          <w:rFonts w:cs="Times New Roman"/>
          <w:color w:val="000000" w:themeColor="text1"/>
        </w:rPr>
        <w:t xml:space="preserve">hinfort </w:t>
      </w:r>
      <w:r w:rsidRPr="0083585D">
        <w:rPr>
          <w:rFonts w:cs="Times New Roman"/>
          <w:color w:val="000000" w:themeColor="text1"/>
        </w:rPr>
        <w:t xml:space="preserve">nur noch der eine Ton zu hören wäre: </w:t>
      </w:r>
      <w:r w:rsidR="000A55A3" w:rsidRPr="0083585D">
        <w:rPr>
          <w:rFonts w:cs="Times New Roman"/>
          <w:color w:val="000000" w:themeColor="text1"/>
        </w:rPr>
        <w:t>H</w:t>
      </w:r>
      <w:r w:rsidR="00E91C33" w:rsidRPr="0083585D">
        <w:rPr>
          <w:rFonts w:cs="Times New Roman"/>
          <w:color w:val="000000" w:themeColor="text1"/>
        </w:rPr>
        <w:t xml:space="preserve">in </w:t>
      </w:r>
      <w:r w:rsidRPr="0083585D">
        <w:rPr>
          <w:rFonts w:cs="Times New Roman"/>
          <w:color w:val="000000" w:themeColor="text1"/>
        </w:rPr>
        <w:t xml:space="preserve">zu Gott, wer Gottes ist! Was für eine ungebrochene Macht würde dann </w:t>
      </w:r>
      <w:r w:rsidR="00E91C33" w:rsidRPr="0083585D">
        <w:rPr>
          <w:rFonts w:cs="Times New Roman"/>
          <w:color w:val="000000" w:themeColor="text1"/>
        </w:rPr>
        <w:t>aufs Neue</w:t>
      </w:r>
      <w:r w:rsidRPr="0083585D">
        <w:rPr>
          <w:rFonts w:cs="Times New Roman"/>
          <w:color w:val="000000" w:themeColor="text1"/>
        </w:rPr>
        <w:t xml:space="preserve"> die Botschaft sein, die von Christus durch seine Gesamt</w:t>
      </w:r>
      <w:r w:rsidRPr="0083585D">
        <w:rPr>
          <w:rFonts w:cs="Times New Roman"/>
          <w:color w:val="000000" w:themeColor="text1"/>
        </w:rPr>
        <w:softHyphen/>
        <w:t xml:space="preserve">gemeinde, durch sie als seinen gegenwärtigen Propheten und Apostel, ausginge in die Welt! Wie würde die Welt sich durch solch einen ungebrochenen Rufton vor die Entscheidung gestellt sehen: Ist der </w:t>
      </w:r>
      <w:r w:rsidR="00564E8C" w:rsidRPr="0083585D">
        <w:rPr>
          <w:rFonts w:cs="Times New Roman"/>
          <w:color w:val="000000" w:themeColor="text1"/>
        </w:rPr>
        <w:t>Herr</w:t>
      </w:r>
      <w:r w:rsidRPr="0083585D">
        <w:rPr>
          <w:rFonts w:cs="Times New Roman"/>
          <w:color w:val="000000" w:themeColor="text1"/>
        </w:rPr>
        <w:t xml:space="preserve">, </w:t>
      </w:r>
      <w:r w:rsidR="00542770" w:rsidRPr="0083585D">
        <w:rPr>
          <w:rFonts w:cs="Times New Roman"/>
          <w:color w:val="000000" w:themeColor="text1"/>
        </w:rPr>
        <w:t>Herr</w:t>
      </w:r>
      <w:r w:rsidRPr="0083585D">
        <w:rPr>
          <w:rFonts w:cs="Times New Roman"/>
          <w:color w:val="000000" w:themeColor="text1"/>
        </w:rPr>
        <w:t>, Gott, so folget ihm nach! Ist aber Baal Gott, nun so wandelt ihm nach!</w:t>
      </w:r>
    </w:p>
    <w:p w14:paraId="53237E63" w14:textId="0F5437C6" w:rsidR="00542770" w:rsidRPr="0083585D" w:rsidRDefault="00764DBD" w:rsidP="0083585D">
      <w:pPr>
        <w:pStyle w:val="berschrift1"/>
        <w:jc w:val="both"/>
      </w:pPr>
      <w:r w:rsidRPr="0083585D">
        <w:t>II.</w:t>
      </w:r>
      <w:r w:rsidR="00542770" w:rsidRPr="0083585D">
        <w:t xml:space="preserve"> Der Marschruf zum Aufbruch</w:t>
      </w:r>
    </w:p>
    <w:p w14:paraId="43280B52" w14:textId="50215858"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Diese Signalrufe hatten aber noch andere Bedeutungen. Es </w:t>
      </w:r>
      <w:r w:rsidR="00E91C33" w:rsidRPr="0083585D">
        <w:rPr>
          <w:rFonts w:cs="Times New Roman"/>
          <w:color w:val="000000" w:themeColor="text1"/>
        </w:rPr>
        <w:t>heißt</w:t>
      </w:r>
      <w:r w:rsidRPr="0083585D">
        <w:rPr>
          <w:rFonts w:cs="Times New Roman"/>
          <w:color w:val="000000" w:themeColor="text1"/>
        </w:rPr>
        <w:t xml:space="preserve"> </w:t>
      </w:r>
      <w:r w:rsidR="000A55A3" w:rsidRPr="0083585D">
        <w:rPr>
          <w:rFonts w:cs="Times New Roman"/>
          <w:color w:val="000000" w:themeColor="text1"/>
        </w:rPr>
        <w:t>(4 Mose 10,</w:t>
      </w:r>
      <w:r w:rsidRPr="0083585D">
        <w:rPr>
          <w:rFonts w:cs="Times New Roman"/>
          <w:color w:val="000000" w:themeColor="text1"/>
        </w:rPr>
        <w:t>5</w:t>
      </w:r>
      <w:r w:rsidR="000A55A3" w:rsidRPr="0083585D">
        <w:rPr>
          <w:rFonts w:cs="Times New Roman"/>
          <w:color w:val="000000" w:themeColor="text1"/>
        </w:rPr>
        <w:t>ff.)</w:t>
      </w:r>
      <w:r w:rsidRPr="0083585D">
        <w:rPr>
          <w:rFonts w:cs="Times New Roman"/>
          <w:color w:val="000000" w:themeColor="text1"/>
        </w:rPr>
        <w:t xml:space="preserve">: </w:t>
      </w:r>
      <w:r w:rsidR="00F23F84">
        <w:rPr>
          <w:rFonts w:cs="Times New Roman"/>
          <w:color w:val="000000" w:themeColor="text1"/>
        </w:rPr>
        <w:t>„</w:t>
      </w:r>
      <w:r w:rsidR="00E91C33" w:rsidRPr="0083585D">
        <w:rPr>
          <w:rFonts w:cs="Times New Roman"/>
          <w:color w:val="000000" w:themeColor="text1"/>
        </w:rPr>
        <w:t xml:space="preserve">Und </w:t>
      </w:r>
      <w:r w:rsidRPr="0083585D">
        <w:rPr>
          <w:rFonts w:cs="Times New Roman"/>
          <w:color w:val="000000" w:themeColor="text1"/>
        </w:rPr>
        <w:t>blaset ihr eine Therua, so</w:t>
      </w:r>
      <w:r w:rsidR="00542770"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18</w:t>
      </w:r>
      <w:proofErr w:type="gramStart"/>
      <w:r w:rsidR="00F23F84">
        <w:rPr>
          <w:rFonts w:cs="Times New Roman"/>
          <w:color w:val="000000" w:themeColor="text1"/>
        </w:rPr>
        <w:t>]]</w:t>
      </w:r>
      <w:r w:rsidRPr="0083585D">
        <w:rPr>
          <w:rFonts w:cs="Times New Roman"/>
          <w:color w:val="000000" w:themeColor="text1"/>
        </w:rPr>
        <w:t>sollen</w:t>
      </w:r>
      <w:proofErr w:type="gramEnd"/>
      <w:r w:rsidRPr="0083585D">
        <w:rPr>
          <w:rFonts w:cs="Times New Roman"/>
          <w:color w:val="000000" w:themeColor="text1"/>
        </w:rPr>
        <w:t xml:space="preserve"> die Lager aufbrechen, die gen Morgen liegen. </w:t>
      </w:r>
      <w:r w:rsidR="00E91C33" w:rsidRPr="0083585D">
        <w:rPr>
          <w:rFonts w:cs="Times New Roman"/>
          <w:color w:val="000000" w:themeColor="text1"/>
        </w:rPr>
        <w:t xml:space="preserve">Und </w:t>
      </w:r>
      <w:r w:rsidRPr="0083585D">
        <w:rPr>
          <w:rFonts w:cs="Times New Roman"/>
          <w:color w:val="000000" w:themeColor="text1"/>
        </w:rPr>
        <w:t>blaset ihr zum zweiten Male Therua, so sollen die Lager au</w:t>
      </w:r>
      <w:r w:rsidR="0083585D" w:rsidRPr="0083585D">
        <w:rPr>
          <w:rFonts w:cs="Times New Roman"/>
          <w:color w:val="000000" w:themeColor="text1"/>
        </w:rPr>
        <w:t>f</w:t>
      </w:r>
      <w:r w:rsidRPr="0083585D">
        <w:rPr>
          <w:rFonts w:cs="Times New Roman"/>
          <w:color w:val="000000" w:themeColor="text1"/>
        </w:rPr>
        <w:t xml:space="preserve">brechen, die gen Mittag liegen; </w:t>
      </w:r>
      <w:proofErr w:type="gramStart"/>
      <w:r w:rsidRPr="0083585D">
        <w:rPr>
          <w:rFonts w:cs="Times New Roman"/>
          <w:color w:val="000000" w:themeColor="text1"/>
        </w:rPr>
        <w:t>denn</w:t>
      </w:r>
      <w:proofErr w:type="gramEnd"/>
      <w:r w:rsidRPr="0083585D">
        <w:rPr>
          <w:rFonts w:cs="Times New Roman"/>
          <w:color w:val="000000" w:themeColor="text1"/>
        </w:rPr>
        <w:t xml:space="preserve"> wenn sie aufbrechen, so soll man Therua blasen.</w:t>
      </w:r>
      <w:r w:rsidR="00F23F84">
        <w:rPr>
          <w:rFonts w:cs="Times New Roman"/>
          <w:color w:val="000000" w:themeColor="text1"/>
        </w:rPr>
        <w:t>“</w:t>
      </w:r>
    </w:p>
    <w:p w14:paraId="724721CD" w14:textId="77777777"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Dieses war </w:t>
      </w:r>
      <w:r w:rsidRPr="0083585D">
        <w:rPr>
          <w:rFonts w:cs="Times New Roman"/>
          <w:b/>
          <w:bCs/>
          <w:color w:val="000000" w:themeColor="text1"/>
        </w:rPr>
        <w:t xml:space="preserve">der Signalton der Therua: </w:t>
      </w:r>
      <w:r w:rsidRPr="0083585D">
        <w:rPr>
          <w:rFonts w:cs="Times New Roman"/>
          <w:color w:val="000000" w:themeColor="text1"/>
        </w:rPr>
        <w:t xml:space="preserve">der Marschruf zum Aufbruch. Es war der gebrochene, zitternde </w:t>
      </w:r>
      <w:proofErr w:type="spellStart"/>
      <w:r w:rsidRPr="0083585D">
        <w:rPr>
          <w:rFonts w:cs="Times New Roman"/>
          <w:color w:val="000000" w:themeColor="text1"/>
        </w:rPr>
        <w:t>Alarmton</w:t>
      </w:r>
      <w:proofErr w:type="spellEnd"/>
      <w:r w:rsidRPr="0083585D">
        <w:rPr>
          <w:rFonts w:cs="Times New Roman"/>
          <w:color w:val="000000" w:themeColor="text1"/>
        </w:rPr>
        <w:t xml:space="preserve">, der sich zunächst an das östlich liegende Lager und alsdann an das südlich liegende wandte. Dem </w:t>
      </w:r>
      <w:proofErr w:type="spellStart"/>
      <w:r w:rsidRPr="0083585D">
        <w:rPr>
          <w:rFonts w:cs="Times New Roman"/>
          <w:color w:val="000000" w:themeColor="text1"/>
        </w:rPr>
        <w:t>Theruaruf</w:t>
      </w:r>
      <w:proofErr w:type="spellEnd"/>
      <w:r w:rsidRPr="0083585D">
        <w:rPr>
          <w:rFonts w:cs="Times New Roman"/>
          <w:color w:val="000000" w:themeColor="text1"/>
        </w:rPr>
        <w:t xml:space="preserve"> ging der Rufton der Thekia voran und folgte demselben nach. Durch diese kom</w:t>
      </w:r>
      <w:r w:rsidRPr="0083585D">
        <w:rPr>
          <w:rFonts w:cs="Times New Roman"/>
          <w:color w:val="000000" w:themeColor="text1"/>
        </w:rPr>
        <w:softHyphen/>
        <w:t>binierten Töne wurde somit der geordnete Lageraufbruch von Fall zu Fall bestimmt und geleitet.</w:t>
      </w:r>
    </w:p>
    <w:p w14:paraId="2DE8AD96" w14:textId="61B8741C"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Der </w:t>
      </w:r>
      <w:proofErr w:type="spellStart"/>
      <w:r w:rsidRPr="0083585D">
        <w:rPr>
          <w:rFonts w:cs="Times New Roman"/>
          <w:color w:val="000000" w:themeColor="text1"/>
        </w:rPr>
        <w:t>Thekiaruf</w:t>
      </w:r>
      <w:proofErr w:type="spellEnd"/>
      <w:r w:rsidRPr="0083585D">
        <w:rPr>
          <w:rFonts w:cs="Times New Roman"/>
          <w:color w:val="000000" w:themeColor="text1"/>
        </w:rPr>
        <w:t xml:space="preserve"> kündete zunächst an,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Gott </w:t>
      </w:r>
      <w:proofErr w:type="gramStart"/>
      <w:r w:rsidRPr="0083585D">
        <w:rPr>
          <w:rFonts w:cs="Times New Roman"/>
          <w:color w:val="000000" w:themeColor="text1"/>
        </w:rPr>
        <w:t>vom Zelte</w:t>
      </w:r>
      <w:proofErr w:type="gramEnd"/>
      <w:r w:rsidRPr="0083585D">
        <w:rPr>
          <w:rFonts w:cs="Times New Roman"/>
          <w:color w:val="000000" w:themeColor="text1"/>
        </w:rPr>
        <w:t xml:space="preserve"> der Zusammenkunft aus dem Volke etwas mitzuteilen habe. Folgte alsdann der </w:t>
      </w:r>
      <w:proofErr w:type="spellStart"/>
      <w:r w:rsidRPr="0083585D">
        <w:rPr>
          <w:rFonts w:cs="Times New Roman"/>
          <w:color w:val="000000" w:themeColor="text1"/>
        </w:rPr>
        <w:t>Theruaruf</w:t>
      </w:r>
      <w:proofErr w:type="spellEnd"/>
      <w:r w:rsidRPr="0083585D">
        <w:rPr>
          <w:rFonts w:cs="Times New Roman"/>
          <w:color w:val="000000" w:themeColor="text1"/>
        </w:rPr>
        <w:t xml:space="preserve">, so </w:t>
      </w:r>
      <w:r w:rsidR="00E91C33" w:rsidRPr="0083585D">
        <w:rPr>
          <w:rFonts w:cs="Times New Roman"/>
          <w:color w:val="000000" w:themeColor="text1"/>
        </w:rPr>
        <w:t>wusste</w:t>
      </w:r>
      <w:r w:rsidRPr="0083585D">
        <w:rPr>
          <w:rFonts w:cs="Times New Roman"/>
          <w:color w:val="000000" w:themeColor="text1"/>
        </w:rPr>
        <w:t xml:space="preserve"> man,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es sich um nichts Geringeres als um den Aufbruch der Gemeinde handle. </w:t>
      </w:r>
      <w:r w:rsidR="00E91C33" w:rsidRPr="0083585D">
        <w:rPr>
          <w:rFonts w:cs="Times New Roman"/>
          <w:color w:val="000000" w:themeColor="text1"/>
        </w:rPr>
        <w:t xml:space="preserve">Und </w:t>
      </w:r>
      <w:r w:rsidR="0005776F" w:rsidRPr="0083585D">
        <w:rPr>
          <w:rFonts w:cs="Times New Roman"/>
          <w:color w:val="000000" w:themeColor="text1"/>
        </w:rPr>
        <w:t>schloss</w:t>
      </w:r>
      <w:r w:rsidRPr="0083585D">
        <w:rPr>
          <w:rFonts w:cs="Times New Roman"/>
          <w:color w:val="000000" w:themeColor="text1"/>
        </w:rPr>
        <w:t xml:space="preserve"> man dann wieder mit der Thekia, so galt es Hinfort nur dem zu folgen, von dem der Marschruf ausgegangen war.</w:t>
      </w:r>
    </w:p>
    <w:p w14:paraId="52580D90" w14:textId="661F887E"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Wurde der </w:t>
      </w:r>
      <w:proofErr w:type="spellStart"/>
      <w:r w:rsidRPr="0083585D">
        <w:rPr>
          <w:rFonts w:cs="Times New Roman"/>
          <w:color w:val="000000" w:themeColor="text1"/>
        </w:rPr>
        <w:t>Theruaton</w:t>
      </w:r>
      <w:proofErr w:type="spellEnd"/>
      <w:r w:rsidRPr="0083585D">
        <w:rPr>
          <w:rFonts w:cs="Times New Roman"/>
          <w:color w:val="000000" w:themeColor="text1"/>
        </w:rPr>
        <w:t xml:space="preserve"> zum </w:t>
      </w:r>
      <w:proofErr w:type="spellStart"/>
      <w:r w:rsidRPr="0083585D">
        <w:rPr>
          <w:rFonts w:cs="Times New Roman"/>
          <w:color w:val="000000" w:themeColor="text1"/>
        </w:rPr>
        <w:t>erstenmal</w:t>
      </w:r>
      <w:proofErr w:type="spellEnd"/>
      <w:r w:rsidRPr="0083585D">
        <w:rPr>
          <w:rFonts w:cs="Times New Roman"/>
          <w:color w:val="000000" w:themeColor="text1"/>
        </w:rPr>
        <w:t xml:space="preserve"> vernommen, so erhoben sich die östlichen Stämme, nämlich Juda und die anderen, die die heiligen Geräte einzupacken, das Zelt der Zusammenkunft zusammenzulegen und alles dem Volke Gemeinsame marsch</w:t>
      </w:r>
      <w:r w:rsidRPr="0083585D">
        <w:rPr>
          <w:rFonts w:cs="Times New Roman"/>
          <w:color w:val="000000" w:themeColor="text1"/>
        </w:rPr>
        <w:softHyphen/>
        <w:t xml:space="preserve">bereit zu machen hatten. Dann erfolgte zum zweiten Male der </w:t>
      </w:r>
      <w:proofErr w:type="spellStart"/>
      <w:r w:rsidRPr="0083585D">
        <w:rPr>
          <w:rFonts w:cs="Times New Roman"/>
          <w:color w:val="000000" w:themeColor="text1"/>
        </w:rPr>
        <w:t>Theruaruf</w:t>
      </w:r>
      <w:proofErr w:type="spellEnd"/>
      <w:r w:rsidRPr="0083585D">
        <w:rPr>
          <w:rFonts w:cs="Times New Roman"/>
          <w:color w:val="000000" w:themeColor="text1"/>
        </w:rPr>
        <w:t>. Alsdann rüsteten sich zum Aufbruch und Abmarsch die Lager, die südlich lagen. Es war also außerordentlich wesent</w:t>
      </w:r>
      <w:r w:rsidRPr="0083585D">
        <w:rPr>
          <w:rFonts w:cs="Times New Roman"/>
          <w:color w:val="000000" w:themeColor="text1"/>
        </w:rPr>
        <w:softHyphen/>
        <w:t xml:space="preserve">lich für den geordneten Aufbruch,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das zweite Lager sich nicht früher in Bewegung setzte, bevor der Ab- und Aufbruch des Heiligtums vollendet war.</w:t>
      </w:r>
    </w:p>
    <w:p w14:paraId="2F23DB78" w14:textId="41072327" w:rsidR="0005776F" w:rsidRPr="0083585D" w:rsidRDefault="0005776F" w:rsidP="0083585D">
      <w:pPr>
        <w:spacing w:after="120"/>
        <w:jc w:val="both"/>
        <w:rPr>
          <w:rFonts w:cs="Times New Roman"/>
          <w:b/>
          <w:bCs/>
          <w:color w:val="000000" w:themeColor="text1"/>
        </w:rPr>
      </w:pPr>
      <w:r w:rsidRPr="0083585D">
        <w:rPr>
          <w:rFonts w:cs="Times New Roman"/>
          <w:b/>
          <w:bCs/>
          <w:color w:val="000000" w:themeColor="text1"/>
        </w:rPr>
        <w:t>In der Wüste kein Ersatz fürs Ziel</w:t>
      </w:r>
    </w:p>
    <w:p w14:paraId="2749CFA4" w14:textId="4C66A0C4"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Handelte es sich also beim ungebrochenen </w:t>
      </w:r>
      <w:proofErr w:type="spellStart"/>
      <w:r w:rsidRPr="0083585D">
        <w:rPr>
          <w:rFonts w:cs="Times New Roman"/>
          <w:color w:val="000000" w:themeColor="text1"/>
        </w:rPr>
        <w:t>Thekiaton</w:t>
      </w:r>
      <w:proofErr w:type="spellEnd"/>
      <w:r w:rsidRPr="0083585D">
        <w:rPr>
          <w:rFonts w:cs="Times New Roman"/>
          <w:color w:val="000000" w:themeColor="text1"/>
        </w:rPr>
        <w:t xml:space="preserve"> um die Stellung des Volkes zu Gott, so bei dem gebrochenen </w:t>
      </w:r>
      <w:proofErr w:type="spellStart"/>
      <w:r w:rsidRPr="0083585D">
        <w:rPr>
          <w:rFonts w:cs="Times New Roman"/>
          <w:color w:val="000000" w:themeColor="text1"/>
        </w:rPr>
        <w:t>Theruaton</w:t>
      </w:r>
      <w:proofErr w:type="spellEnd"/>
      <w:r w:rsidRPr="0083585D">
        <w:rPr>
          <w:rFonts w:cs="Times New Roman"/>
          <w:color w:val="000000" w:themeColor="text1"/>
        </w:rPr>
        <w:t xml:space="preserve"> um das Schritthalten des Volkes mit Gott. Offenbarung und Leitung: beides ging von Gott aus und be</w:t>
      </w:r>
      <w:r w:rsidRPr="0083585D">
        <w:rPr>
          <w:rFonts w:cs="Times New Roman"/>
          <w:color w:val="000000" w:themeColor="text1"/>
        </w:rPr>
        <w:softHyphen/>
        <w:t xml:space="preserve">stimmte Israels Heimkehr in das Erbe seiner </w:t>
      </w:r>
      <w:r w:rsidR="005E7529" w:rsidRPr="0083585D">
        <w:rPr>
          <w:rFonts w:cs="Times New Roman"/>
          <w:color w:val="000000" w:themeColor="text1"/>
        </w:rPr>
        <w:t>Verheißung.</w:t>
      </w:r>
      <w:r w:rsidRPr="0083585D">
        <w:rPr>
          <w:rFonts w:cs="Times New Roman"/>
          <w:color w:val="000000" w:themeColor="text1"/>
        </w:rPr>
        <w:t xml:space="preserve"> Denn der </w:t>
      </w:r>
      <w:proofErr w:type="spellStart"/>
      <w:r w:rsidRPr="0083585D">
        <w:rPr>
          <w:rFonts w:cs="Times New Roman"/>
          <w:color w:val="000000" w:themeColor="text1"/>
        </w:rPr>
        <w:t>Theruaruf</w:t>
      </w:r>
      <w:proofErr w:type="spellEnd"/>
      <w:r w:rsidRPr="0083585D">
        <w:rPr>
          <w:rFonts w:cs="Times New Roman"/>
          <w:color w:val="000000" w:themeColor="text1"/>
        </w:rPr>
        <w:t xml:space="preserve"> erging an eine heimatlos gewor</w:t>
      </w:r>
      <w:r w:rsidRPr="0083585D">
        <w:rPr>
          <w:rFonts w:cs="Times New Roman"/>
          <w:color w:val="000000" w:themeColor="text1"/>
        </w:rPr>
        <w:softHyphen/>
        <w:t>dene Gemeinde, die zwar auf dem Wege zur Heimat war</w:t>
      </w:r>
      <w:r w:rsidR="0005776F"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19</w:t>
      </w:r>
      <w:proofErr w:type="gramStart"/>
      <w:r w:rsidR="00F23F84">
        <w:rPr>
          <w:rFonts w:cs="Times New Roman"/>
          <w:color w:val="000000" w:themeColor="text1"/>
        </w:rPr>
        <w:t>]]</w:t>
      </w:r>
      <w:r w:rsidRPr="0083585D">
        <w:rPr>
          <w:rFonts w:cs="Times New Roman"/>
          <w:color w:val="000000" w:themeColor="text1"/>
        </w:rPr>
        <w:t>aber</w:t>
      </w:r>
      <w:proofErr w:type="gramEnd"/>
      <w:r w:rsidRPr="0083585D">
        <w:rPr>
          <w:rFonts w:cs="Times New Roman"/>
          <w:color w:val="000000" w:themeColor="text1"/>
        </w:rPr>
        <w:t xml:space="preserve"> die </w:t>
      </w:r>
      <w:r w:rsidR="0005776F" w:rsidRPr="0083585D">
        <w:rPr>
          <w:rFonts w:cs="Times New Roman"/>
          <w:color w:val="000000" w:themeColor="text1"/>
        </w:rPr>
        <w:t>Heimat</w:t>
      </w:r>
      <w:r w:rsidRPr="0083585D">
        <w:rPr>
          <w:rFonts w:cs="Times New Roman"/>
          <w:color w:val="000000" w:themeColor="text1"/>
        </w:rPr>
        <w:t xml:space="preserve"> selbst noch nicht besaß. Was in Ägypten lag und dort zurückgela</w:t>
      </w:r>
      <w:r w:rsidR="006303BB" w:rsidRPr="0083585D">
        <w:rPr>
          <w:rFonts w:cs="Times New Roman"/>
          <w:color w:val="000000" w:themeColor="text1"/>
        </w:rPr>
        <w:t>ss</w:t>
      </w:r>
      <w:r w:rsidRPr="0083585D">
        <w:rPr>
          <w:rFonts w:cs="Times New Roman"/>
          <w:color w:val="000000" w:themeColor="text1"/>
        </w:rPr>
        <w:t xml:space="preserve">en war, konnte nie mehr </w:t>
      </w:r>
      <w:r w:rsidR="006303BB" w:rsidRPr="0083585D">
        <w:rPr>
          <w:rFonts w:cs="Times New Roman"/>
          <w:color w:val="000000" w:themeColor="text1"/>
        </w:rPr>
        <w:t>Heimat</w:t>
      </w:r>
      <w:r w:rsidRPr="0083585D">
        <w:rPr>
          <w:rFonts w:cs="Times New Roman"/>
          <w:color w:val="000000" w:themeColor="text1"/>
        </w:rPr>
        <w:t xml:space="preserve"> jenes Erwählungsvolkes werden, das von Gott zum Erstgeborenen und zum Propheten unter den Völkern berufen worden war. Sein Erbe konnte nie auf dem von Gott gerichteten, sondern nur auf dem von Gott </w:t>
      </w:r>
      <w:r w:rsidR="00E91C33" w:rsidRPr="0083585D">
        <w:rPr>
          <w:rFonts w:cs="Times New Roman"/>
          <w:color w:val="000000" w:themeColor="text1"/>
        </w:rPr>
        <w:t>verheißen</w:t>
      </w:r>
      <w:r w:rsidRPr="0083585D">
        <w:rPr>
          <w:rFonts w:cs="Times New Roman"/>
          <w:color w:val="000000" w:themeColor="text1"/>
        </w:rPr>
        <w:t>en Boden liegen.</w:t>
      </w:r>
    </w:p>
    <w:p w14:paraId="55AF885D" w14:textId="669210AA"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Israel in der Wüste war daher zunächst eine Gemeinde, die zwar wunderbare Segnungen erlebt hatte, aber den Reichtum seines Erbes noch nicht schaute und </w:t>
      </w:r>
      <w:r w:rsidR="005E7529" w:rsidRPr="0083585D">
        <w:rPr>
          <w:rFonts w:cs="Times New Roman"/>
          <w:color w:val="000000" w:themeColor="text1"/>
        </w:rPr>
        <w:t>genoss</w:t>
      </w:r>
      <w:r w:rsidRPr="0083585D">
        <w:rPr>
          <w:rFonts w:cs="Times New Roman"/>
          <w:color w:val="000000" w:themeColor="text1"/>
        </w:rPr>
        <w:t xml:space="preserve">. Sie hatte zwar das Ziel der </w:t>
      </w:r>
      <w:r w:rsidR="005E7529" w:rsidRPr="0083585D">
        <w:rPr>
          <w:rFonts w:cs="Times New Roman"/>
          <w:color w:val="000000" w:themeColor="text1"/>
        </w:rPr>
        <w:t>Verheißung erfasst</w:t>
      </w:r>
      <w:r w:rsidRPr="0083585D">
        <w:rPr>
          <w:rFonts w:cs="Times New Roman"/>
          <w:color w:val="000000" w:themeColor="text1"/>
        </w:rPr>
        <w:t xml:space="preserve">, aber auf die Erfüllung </w:t>
      </w:r>
      <w:r w:rsidR="00E91C33" w:rsidRPr="0083585D">
        <w:rPr>
          <w:rFonts w:cs="Times New Roman"/>
          <w:color w:val="000000" w:themeColor="text1"/>
        </w:rPr>
        <w:t>musste</w:t>
      </w:r>
      <w:r w:rsidRPr="0083585D">
        <w:rPr>
          <w:rFonts w:cs="Times New Roman"/>
          <w:color w:val="000000" w:themeColor="text1"/>
        </w:rPr>
        <w:t xml:space="preserve"> sie noch mit Sehnsucht warten. Alles Erleben in der Wüste war erst nur ein Angeld von dem, was das Volk als Erbe im Lande seiner Ruhe finden sollte.</w:t>
      </w:r>
    </w:p>
    <w:p w14:paraId="4A0F440E" w14:textId="62C43DC3"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Der gebrochene </w:t>
      </w:r>
      <w:proofErr w:type="spellStart"/>
      <w:r w:rsidRPr="0083585D">
        <w:rPr>
          <w:rFonts w:cs="Times New Roman"/>
          <w:color w:val="000000" w:themeColor="text1"/>
        </w:rPr>
        <w:t>Theruaruf</w:t>
      </w:r>
      <w:proofErr w:type="spellEnd"/>
      <w:r w:rsidRPr="0083585D">
        <w:rPr>
          <w:rFonts w:cs="Times New Roman"/>
          <w:color w:val="000000" w:themeColor="text1"/>
        </w:rPr>
        <w:t xml:space="preserve"> wandte sich daher auch an eine ziel</w:t>
      </w:r>
      <w:r w:rsidR="00E91C33" w:rsidRPr="0083585D">
        <w:rPr>
          <w:rFonts w:cs="Times New Roman"/>
          <w:color w:val="000000" w:themeColor="text1"/>
        </w:rPr>
        <w:t>bewusst</w:t>
      </w:r>
      <w:r w:rsidRPr="0083585D">
        <w:rPr>
          <w:rFonts w:cs="Times New Roman"/>
          <w:color w:val="000000" w:themeColor="text1"/>
        </w:rPr>
        <w:t xml:space="preserve"> wandernde Gemeinde, der nicht der Weg zum Ziel bereits Ersatz bot für den Besitz des Zieles. Schritthaltend mit Gott kam die Gemeinde in der Wüste nur immer wieder insoweit zur Ruhe, als sie es zur Sammlung neuer Kräfte nötig hatte. So groß während solcher Ruhezeiten die Wüstensegnungen dann auch immer waren, die Quellen der </w:t>
      </w:r>
      <w:r w:rsidR="006303BB" w:rsidRPr="0083585D">
        <w:rPr>
          <w:rFonts w:cs="Times New Roman"/>
          <w:color w:val="000000" w:themeColor="text1"/>
        </w:rPr>
        <w:t>Heimat</w:t>
      </w:r>
      <w:r w:rsidRPr="0083585D">
        <w:rPr>
          <w:rFonts w:cs="Times New Roman"/>
          <w:color w:val="000000" w:themeColor="text1"/>
        </w:rPr>
        <w:t xml:space="preserve"> konnten sie nie ersetzen. Soviel das Volk auch an gött</w:t>
      </w:r>
      <w:r w:rsidRPr="0083585D">
        <w:rPr>
          <w:rFonts w:cs="Times New Roman"/>
          <w:color w:val="000000" w:themeColor="text1"/>
        </w:rPr>
        <w:softHyphen/>
        <w:t xml:space="preserve">lichen </w:t>
      </w:r>
      <w:r w:rsidR="00E91C33" w:rsidRPr="0083585D">
        <w:rPr>
          <w:rFonts w:cs="Times New Roman"/>
          <w:color w:val="000000" w:themeColor="text1"/>
        </w:rPr>
        <w:t>Verheißung</w:t>
      </w:r>
      <w:r w:rsidRPr="0083585D">
        <w:rPr>
          <w:rFonts w:cs="Times New Roman"/>
          <w:color w:val="000000" w:themeColor="text1"/>
        </w:rPr>
        <w:t>en und Segnungen in seiner Seele trug, alles Empfangene konnte dennoch die Sehnsucht und die Erwartung auf das Kommende nicht stillen. Daher kam Israel, und wenn es auch vierzig Jahre dauerte, nicht eher zur Ruhe, bis es mit seinem Fuße jenes Erbe betreten konnte, wo sein Weinstock grünte und seine Trauben reiften.</w:t>
      </w:r>
    </w:p>
    <w:p w14:paraId="354C2082" w14:textId="77777777" w:rsidR="006303BB" w:rsidRPr="0083585D" w:rsidRDefault="006303BB" w:rsidP="0083585D">
      <w:pPr>
        <w:tabs>
          <w:tab w:val="left" w:pos="1483"/>
        </w:tabs>
        <w:spacing w:after="120"/>
        <w:jc w:val="both"/>
        <w:rPr>
          <w:rFonts w:cs="Times New Roman"/>
          <w:b/>
          <w:bCs/>
          <w:color w:val="000000" w:themeColor="text1"/>
        </w:rPr>
      </w:pPr>
      <w:r w:rsidRPr="0083585D">
        <w:rPr>
          <w:rFonts w:cs="Times New Roman"/>
          <w:b/>
          <w:bCs/>
          <w:color w:val="000000" w:themeColor="text1"/>
        </w:rPr>
        <w:t>Die Gnade ist doch weit mächtiger</w:t>
      </w:r>
    </w:p>
    <w:p w14:paraId="3973459B" w14:textId="61660BF2"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Brauchen nicht auch wir solch einen </w:t>
      </w:r>
      <w:proofErr w:type="spellStart"/>
      <w:r w:rsidRPr="0083585D">
        <w:rPr>
          <w:rFonts w:cs="Times New Roman"/>
          <w:color w:val="000000" w:themeColor="text1"/>
        </w:rPr>
        <w:t>Theruaruf</w:t>
      </w:r>
      <w:proofErr w:type="spellEnd"/>
      <w:r w:rsidRPr="0083585D">
        <w:rPr>
          <w:rFonts w:cs="Times New Roman"/>
          <w:color w:val="000000" w:themeColor="text1"/>
        </w:rPr>
        <w:t>, d. h. brauchen wir nicht einen Marschton, der zum Auf</w:t>
      </w:r>
      <w:r w:rsidRPr="0083585D">
        <w:rPr>
          <w:rFonts w:cs="Times New Roman"/>
          <w:color w:val="000000" w:themeColor="text1"/>
        </w:rPr>
        <w:softHyphen/>
        <w:t>bruch bläst? Es würde undankbar sein, und eine Verkennung der Wirklichkeit bedeuten, wenn wir das m</w:t>
      </w:r>
      <w:r w:rsidR="00E91C33" w:rsidRPr="0083585D">
        <w:rPr>
          <w:rFonts w:cs="Times New Roman"/>
          <w:color w:val="000000" w:themeColor="text1"/>
        </w:rPr>
        <w:t>iss</w:t>
      </w:r>
      <w:r w:rsidRPr="0083585D">
        <w:rPr>
          <w:rFonts w:cs="Times New Roman"/>
          <w:color w:val="000000" w:themeColor="text1"/>
        </w:rPr>
        <w:t>achten oder gar vergessen wollten, was Gott im Laufe der verflossenen Jahr</w:t>
      </w:r>
      <w:r w:rsidRPr="0083585D">
        <w:rPr>
          <w:rFonts w:cs="Times New Roman"/>
          <w:color w:val="000000" w:themeColor="text1"/>
        </w:rPr>
        <w:softHyphen/>
        <w:t>hunderte und Jahrtausende in das Leben seiner Gesamt</w:t>
      </w:r>
      <w:r w:rsidRPr="0083585D">
        <w:rPr>
          <w:rFonts w:cs="Times New Roman"/>
          <w:color w:val="000000" w:themeColor="text1"/>
        </w:rPr>
        <w:softHyphen/>
        <w:t>kirche und deren einzelnen Glieder hat hineinlegen können an</w:t>
      </w:r>
      <w:r w:rsidR="006303BB"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20</w:t>
      </w:r>
      <w:proofErr w:type="gramStart"/>
      <w:r w:rsidR="00F23F84">
        <w:rPr>
          <w:rFonts w:cs="Times New Roman"/>
          <w:color w:val="000000" w:themeColor="text1"/>
        </w:rPr>
        <w:t>]]</w:t>
      </w:r>
      <w:r w:rsidRPr="0083585D">
        <w:rPr>
          <w:rFonts w:cs="Times New Roman"/>
          <w:color w:val="000000" w:themeColor="text1"/>
        </w:rPr>
        <w:t>göttlichen</w:t>
      </w:r>
      <w:proofErr w:type="gramEnd"/>
      <w:r w:rsidRPr="0083585D">
        <w:rPr>
          <w:rFonts w:cs="Times New Roman"/>
          <w:color w:val="000000" w:themeColor="text1"/>
        </w:rPr>
        <w:t>, unvergänglichen Gütern. Es hieße undankbar sein, wenn man verkennen wollte, wie reich trotz aller Gerichte und Verluste vielfach der Gewinn an ewigen Werten war, die Gott seiner Kirche auch in den verflossenen Jahrzehnten geben konnte.</w:t>
      </w:r>
    </w:p>
    <w:p w14:paraId="16422719" w14:textId="3DB0D4C6"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Wer mich kennt, der </w:t>
      </w:r>
      <w:r w:rsidR="00E91C33" w:rsidRPr="0083585D">
        <w:rPr>
          <w:rFonts w:cs="Times New Roman"/>
          <w:color w:val="000000" w:themeColor="text1"/>
        </w:rPr>
        <w:t>weiß</w:t>
      </w:r>
      <w:r w:rsidRPr="0083585D">
        <w:rPr>
          <w:rFonts w:cs="Times New Roman"/>
          <w:color w:val="000000" w:themeColor="text1"/>
        </w:rPr>
        <w:t>, wie stark ich das zu sehen und in meinen Vorträgen zu betonen versuche, was Gott gegen</w:t>
      </w:r>
      <w:r w:rsidRPr="0083585D">
        <w:rPr>
          <w:rFonts w:cs="Times New Roman"/>
          <w:color w:val="000000" w:themeColor="text1"/>
        </w:rPr>
        <w:softHyphen/>
        <w:t xml:space="preserve">wärtig wirkt und an Neuem vorbereitet. Ich verschließe meine Augen zwar nicht vor dem wachsenden Zusammenbruch der Welt, vor der allgemeinen Zersetzung unseres Volkes, der steigenden Gottentfremdung unserer Arbeiterwelt, der offenen </w:t>
      </w:r>
      <w:r w:rsidR="00E91C33" w:rsidRPr="0083585D">
        <w:rPr>
          <w:rFonts w:cs="Times New Roman"/>
          <w:color w:val="000000" w:themeColor="text1"/>
        </w:rPr>
        <w:t>Genuss</w:t>
      </w:r>
      <w:r w:rsidRPr="0083585D">
        <w:rPr>
          <w:rFonts w:cs="Times New Roman"/>
          <w:color w:val="000000" w:themeColor="text1"/>
        </w:rPr>
        <w:t>sucht unserer Jugend, der tiefen Entchristlichung unserer Wissenschaft, der skrupellosen Mechanisierung unseres Lebens und der Materialisierung unserer ganzen Weltanschauung.</w:t>
      </w:r>
    </w:p>
    <w:p w14:paraId="02E2B11E" w14:textId="393DD1CA" w:rsidR="009F7005" w:rsidRPr="0083585D" w:rsidRDefault="00764DBD" w:rsidP="0083585D">
      <w:pPr>
        <w:spacing w:after="120"/>
        <w:jc w:val="both"/>
        <w:rPr>
          <w:rFonts w:cs="Times New Roman"/>
          <w:color w:val="000000" w:themeColor="text1"/>
        </w:rPr>
      </w:pPr>
      <w:r w:rsidRPr="0083585D">
        <w:rPr>
          <w:rFonts w:cs="Times New Roman"/>
          <w:color w:val="000000" w:themeColor="text1"/>
        </w:rPr>
        <w:t>Aber nie, nie in meinem Leben ist mir das gewaltige Paulus</w:t>
      </w:r>
      <w:r w:rsidRPr="0083585D">
        <w:rPr>
          <w:rFonts w:cs="Times New Roman"/>
          <w:color w:val="000000" w:themeColor="text1"/>
        </w:rPr>
        <w:softHyphen/>
        <w:t xml:space="preserve">wort so zum </w:t>
      </w:r>
      <w:r w:rsidR="00E91C33" w:rsidRPr="0083585D">
        <w:rPr>
          <w:rFonts w:cs="Times New Roman"/>
          <w:color w:val="000000" w:themeColor="text1"/>
        </w:rPr>
        <w:t>Bewusstsein</w:t>
      </w:r>
      <w:r w:rsidRPr="0083585D">
        <w:rPr>
          <w:rFonts w:cs="Times New Roman"/>
          <w:color w:val="000000" w:themeColor="text1"/>
        </w:rPr>
        <w:t xml:space="preserve"> gekommen, wie gerade in unserer, in Katastrophen und Gerichten sich überstürzenden Zeit: </w:t>
      </w:r>
      <w:r w:rsidR="00F23F84">
        <w:rPr>
          <w:rFonts w:cs="Times New Roman"/>
          <w:color w:val="000000" w:themeColor="text1"/>
        </w:rPr>
        <w:t>„</w:t>
      </w:r>
      <w:r w:rsidRPr="0083585D">
        <w:rPr>
          <w:rFonts w:cs="Times New Roman"/>
          <w:color w:val="000000" w:themeColor="text1"/>
        </w:rPr>
        <w:t>Wo die Sünde mächtig geworden ist, da hat sich die Gnade als weit mächtiger erwiesen.</w:t>
      </w:r>
      <w:r w:rsidR="00F23F84">
        <w:rPr>
          <w:rFonts w:cs="Times New Roman"/>
          <w:color w:val="000000" w:themeColor="text1"/>
        </w:rPr>
        <w:t>“</w:t>
      </w:r>
    </w:p>
    <w:p w14:paraId="4DB186DE" w14:textId="373FF617"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Es mag paradox erscheinen, aber es war nie so viel Licht,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es auf alle Gebiete des Lebens fiel, wie in der Gegenwart. Die schöpferische Gotteskra</w:t>
      </w:r>
      <w:r w:rsidR="005E7529" w:rsidRPr="0083585D">
        <w:rPr>
          <w:rFonts w:cs="Times New Roman"/>
          <w:color w:val="000000" w:themeColor="text1"/>
        </w:rPr>
        <w:t>f</w:t>
      </w:r>
      <w:r w:rsidRPr="0083585D">
        <w:rPr>
          <w:rFonts w:cs="Times New Roman"/>
          <w:color w:val="000000" w:themeColor="text1"/>
        </w:rPr>
        <w:t xml:space="preserve">t hat sich zum </w:t>
      </w:r>
      <w:r w:rsidR="00D14361" w:rsidRPr="0083585D">
        <w:rPr>
          <w:rFonts w:cs="Times New Roman"/>
          <w:color w:val="000000" w:themeColor="text1"/>
        </w:rPr>
        <w:t>H</w:t>
      </w:r>
      <w:r w:rsidRPr="0083585D">
        <w:rPr>
          <w:rFonts w:cs="Times New Roman"/>
          <w:color w:val="000000" w:themeColor="text1"/>
        </w:rPr>
        <w:t>eil vieler nie so auszuwirken vermocht, wie in unserer sich zersetzen</w:t>
      </w:r>
      <w:r w:rsidRPr="0083585D">
        <w:rPr>
          <w:rFonts w:cs="Times New Roman"/>
          <w:color w:val="000000" w:themeColor="text1"/>
        </w:rPr>
        <w:softHyphen/>
        <w:t xml:space="preserve">den Zeit. Vorgänge auf den großen Missionsgebieten, wie z. B. Indien, China, selbst das Innere Afrikas, </w:t>
      </w:r>
      <w:r w:rsidR="00E91C33" w:rsidRPr="0083585D">
        <w:rPr>
          <w:rFonts w:cs="Times New Roman"/>
          <w:color w:val="000000" w:themeColor="text1"/>
        </w:rPr>
        <w:t>Russland</w:t>
      </w:r>
      <w:r w:rsidRPr="0083585D">
        <w:rPr>
          <w:rFonts w:cs="Times New Roman"/>
          <w:color w:val="000000" w:themeColor="text1"/>
        </w:rPr>
        <w:t>, reden von einem Erwachen für Christus, wie ähnliches die Missionsgeschichte bisher kaum gekannt hat.</w:t>
      </w:r>
    </w:p>
    <w:p w14:paraId="375B16AD" w14:textId="77777777" w:rsidR="00D14361" w:rsidRPr="0083585D" w:rsidRDefault="00D14361" w:rsidP="0083585D">
      <w:pPr>
        <w:spacing w:after="120"/>
        <w:jc w:val="both"/>
        <w:rPr>
          <w:rFonts w:cs="Times New Roman"/>
          <w:b/>
          <w:bCs/>
          <w:color w:val="000000" w:themeColor="text1"/>
        </w:rPr>
      </w:pPr>
      <w:r w:rsidRPr="0083585D">
        <w:rPr>
          <w:rFonts w:cs="Times New Roman"/>
          <w:b/>
          <w:bCs/>
          <w:color w:val="000000" w:themeColor="text1"/>
        </w:rPr>
        <w:t>Ein Geist ringt um die Herrschaft</w:t>
      </w:r>
    </w:p>
    <w:p w14:paraId="69C20967" w14:textId="4F35D41D" w:rsidR="009F7005" w:rsidRPr="0083585D" w:rsidRDefault="00764DBD" w:rsidP="0083585D">
      <w:pPr>
        <w:spacing w:after="120"/>
        <w:jc w:val="both"/>
        <w:rPr>
          <w:rFonts w:cs="Times New Roman"/>
          <w:color w:val="000000" w:themeColor="text1"/>
        </w:rPr>
      </w:pPr>
      <w:r w:rsidRPr="0083585D">
        <w:rPr>
          <w:rFonts w:cs="Times New Roman"/>
          <w:color w:val="000000" w:themeColor="text1"/>
        </w:rPr>
        <w:t>Aber ich will nicht so weit greifen. Ich denke an unser Volk, unsere Jugend, unser kirchliches Leben, an unsere Theologen und unsere vielseitige Betätigung auf den verschiedensten Gebieten des christlichen Lebens. So unendlich vieles erscheint mir hier wie jenes Olivenblatt, das einst die entlassene Taube Noahs von der durchs Flutgericht hindurchrettenden Erde abgebrochen, und es als Auferstehungsgruß dem Noah in die Arche brachte. Wo einst das Gericht und der Tod uneingeschränkt herrschten</w:t>
      </w:r>
      <w:r w:rsidR="00D14361"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21</w:t>
      </w:r>
      <w:proofErr w:type="gramStart"/>
      <w:r w:rsidR="00F23F84">
        <w:rPr>
          <w:rFonts w:cs="Times New Roman"/>
          <w:color w:val="000000" w:themeColor="text1"/>
        </w:rPr>
        <w:t>]]</w:t>
      </w:r>
      <w:r w:rsidRPr="0083585D">
        <w:rPr>
          <w:rFonts w:cs="Times New Roman"/>
          <w:color w:val="000000" w:themeColor="text1"/>
        </w:rPr>
        <w:t>da</w:t>
      </w:r>
      <w:proofErr w:type="gramEnd"/>
      <w:r w:rsidRPr="0083585D">
        <w:rPr>
          <w:rFonts w:cs="Times New Roman"/>
          <w:color w:val="000000" w:themeColor="text1"/>
        </w:rPr>
        <w:t xml:space="preserve"> erwachte neues, junges Leben und ringt mit den noch vor</w:t>
      </w:r>
      <w:r w:rsidRPr="0083585D">
        <w:rPr>
          <w:rFonts w:cs="Times New Roman"/>
          <w:color w:val="000000" w:themeColor="text1"/>
        </w:rPr>
        <w:softHyphen/>
        <w:t>handenen Todesmächten, um sie zu überwinden.</w:t>
      </w:r>
    </w:p>
    <w:p w14:paraId="53EFB1C6" w14:textId="6CD3B9EB" w:rsidR="009F7005" w:rsidRPr="0083585D" w:rsidRDefault="00764DBD" w:rsidP="0083585D">
      <w:pPr>
        <w:spacing w:after="120"/>
        <w:jc w:val="both"/>
        <w:rPr>
          <w:rFonts w:cs="Times New Roman"/>
          <w:color w:val="000000" w:themeColor="text1"/>
        </w:rPr>
      </w:pPr>
      <w:r w:rsidRPr="0083585D">
        <w:rPr>
          <w:rFonts w:cs="Times New Roman"/>
          <w:color w:val="000000" w:themeColor="text1"/>
        </w:rPr>
        <w:t>So ringt in weiten Kreisen unserer Jugend ein Geist um die Herrscha</w:t>
      </w:r>
      <w:r w:rsidR="00D14361" w:rsidRPr="0083585D">
        <w:rPr>
          <w:rFonts w:cs="Times New Roman"/>
          <w:color w:val="000000" w:themeColor="text1"/>
        </w:rPr>
        <w:t>f</w:t>
      </w:r>
      <w:r w:rsidRPr="0083585D">
        <w:rPr>
          <w:rFonts w:cs="Times New Roman"/>
          <w:color w:val="000000" w:themeColor="text1"/>
        </w:rPr>
        <w:t xml:space="preserve">t, der nicht von dieser Welt ist. Man denke nur an die verschiedenen christlichen </w:t>
      </w:r>
      <w:r w:rsidR="00D14361" w:rsidRPr="0083585D">
        <w:rPr>
          <w:rFonts w:cs="Times New Roman"/>
          <w:color w:val="000000" w:themeColor="text1"/>
        </w:rPr>
        <w:t>Jugendverbände</w:t>
      </w:r>
      <w:r w:rsidRPr="0083585D">
        <w:rPr>
          <w:rFonts w:cs="Times New Roman"/>
          <w:color w:val="000000" w:themeColor="text1"/>
        </w:rPr>
        <w:t xml:space="preserve">, an die Jünglings- und Jungmännervereine. </w:t>
      </w:r>
      <w:r w:rsidR="00E91C33" w:rsidRPr="0083585D">
        <w:rPr>
          <w:rFonts w:cs="Times New Roman"/>
          <w:color w:val="000000" w:themeColor="text1"/>
        </w:rPr>
        <w:t>Gewiss</w:t>
      </w:r>
      <w:r w:rsidRPr="0083585D">
        <w:rPr>
          <w:rFonts w:cs="Times New Roman"/>
          <w:color w:val="000000" w:themeColor="text1"/>
        </w:rPr>
        <w:t>, alles ist zunächst vielfach werdendes Leben. Manches ist noch nicht fähig, blei</w:t>
      </w:r>
      <w:r w:rsidRPr="0083585D">
        <w:rPr>
          <w:rFonts w:cs="Times New Roman"/>
          <w:color w:val="000000" w:themeColor="text1"/>
        </w:rPr>
        <w:softHyphen/>
        <w:t>bende Frucht des Geistes zu bringen. Aber es wird zu seiner Stunde, wenn es sich bewährt und zu geistlicher Stärke und Tragfähigkeit heranreift, diese Frucht zum Segen des Volkes und der Zukunft bringen.</w:t>
      </w:r>
    </w:p>
    <w:p w14:paraId="2D83CE59" w14:textId="45F340C6"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Oder war unsere Zeit mit ihrer Jugend und ihrem religiösen Leben etwa hoffnungsvoller? Gab es bereits damals in dem </w:t>
      </w:r>
      <w:r w:rsidR="00D14361" w:rsidRPr="0083585D">
        <w:rPr>
          <w:rFonts w:cs="Times New Roman"/>
          <w:color w:val="000000" w:themeColor="text1"/>
        </w:rPr>
        <w:t>Anfange</w:t>
      </w:r>
      <w:r w:rsidRPr="0083585D">
        <w:rPr>
          <w:rFonts w:cs="Times New Roman"/>
          <w:color w:val="000000" w:themeColor="text1"/>
        </w:rPr>
        <w:t xml:space="preserve"> die Möglichkeit, geistliche Gemeinschaft zu gemein</w:t>
      </w:r>
      <w:r w:rsidRPr="0083585D">
        <w:rPr>
          <w:rFonts w:cs="Times New Roman"/>
          <w:color w:val="000000" w:themeColor="text1"/>
        </w:rPr>
        <w:softHyphen/>
        <w:t xml:space="preserve">samem Aufbau mit Gleichgesinnten zu pflegen, als wir jung waren? Wie klein und selten waren damals jene </w:t>
      </w:r>
      <w:r w:rsidR="00D14361" w:rsidRPr="0083585D">
        <w:rPr>
          <w:rFonts w:cs="Times New Roman"/>
          <w:color w:val="000000" w:themeColor="text1"/>
        </w:rPr>
        <w:t>J</w:t>
      </w:r>
      <w:r w:rsidRPr="0083585D">
        <w:rPr>
          <w:rFonts w:cs="Times New Roman"/>
          <w:color w:val="000000" w:themeColor="text1"/>
        </w:rPr>
        <w:t>ugendkreise, di</w:t>
      </w:r>
      <w:r w:rsidR="00D14361" w:rsidRPr="0083585D">
        <w:rPr>
          <w:rFonts w:cs="Times New Roman"/>
          <w:color w:val="000000" w:themeColor="text1"/>
        </w:rPr>
        <w:t>e</w:t>
      </w:r>
      <w:r w:rsidRPr="0083585D">
        <w:rPr>
          <w:rFonts w:cs="Times New Roman"/>
          <w:color w:val="000000" w:themeColor="text1"/>
        </w:rPr>
        <w:t xml:space="preserve"> sich </w:t>
      </w:r>
      <w:r w:rsidR="00E91C33" w:rsidRPr="0083585D">
        <w:rPr>
          <w:rFonts w:cs="Times New Roman"/>
          <w:color w:val="000000" w:themeColor="text1"/>
        </w:rPr>
        <w:t>bewusst</w:t>
      </w:r>
      <w:r w:rsidRPr="0083585D">
        <w:rPr>
          <w:rFonts w:cs="Times New Roman"/>
          <w:color w:val="000000" w:themeColor="text1"/>
        </w:rPr>
        <w:t xml:space="preserve"> auf die Seite Jesu gestellt hatten, und die ent</w:t>
      </w:r>
      <w:r w:rsidRPr="0083585D">
        <w:rPr>
          <w:rFonts w:cs="Times New Roman"/>
          <w:color w:val="000000" w:themeColor="text1"/>
        </w:rPr>
        <w:softHyphen/>
        <w:t xml:space="preserve">sprechend dem Licht, das sie hatten, ihrem Retter und Meister zu folgen suchten. Nein, der Tod mit seiner Gewalt, die Finsternis mit ihrer Verblendung herrschen nicht mehr uneingeschränkt über unsere Söhne und Töchter. Gott ist </w:t>
      </w:r>
      <w:proofErr w:type="gramStart"/>
      <w:r w:rsidRPr="0083585D">
        <w:rPr>
          <w:rFonts w:cs="Times New Roman"/>
          <w:color w:val="000000" w:themeColor="text1"/>
        </w:rPr>
        <w:t>am Werke</w:t>
      </w:r>
      <w:proofErr w:type="gramEnd"/>
      <w:r w:rsidRPr="0083585D">
        <w:rPr>
          <w:rFonts w:cs="Times New Roman"/>
          <w:color w:val="000000" w:themeColor="text1"/>
        </w:rPr>
        <w:t xml:space="preserve"> unter unserer Jugend und sein Geist schafft ein Neues, das nicht dem Tode, sondern der Auferstehung und dem Leben angehört.</w:t>
      </w:r>
    </w:p>
    <w:p w14:paraId="66B8F594" w14:textId="77777777" w:rsidR="00D14361" w:rsidRPr="0083585D" w:rsidRDefault="00D14361" w:rsidP="0083585D">
      <w:pPr>
        <w:tabs>
          <w:tab w:val="left" w:pos="1215"/>
        </w:tabs>
        <w:spacing w:after="120"/>
        <w:jc w:val="both"/>
        <w:rPr>
          <w:rFonts w:cs="Times New Roman"/>
          <w:b/>
          <w:bCs/>
          <w:color w:val="000000" w:themeColor="text1"/>
        </w:rPr>
      </w:pPr>
      <w:r w:rsidRPr="0083585D">
        <w:rPr>
          <w:rFonts w:cs="Times New Roman"/>
          <w:b/>
          <w:bCs/>
          <w:color w:val="000000" w:themeColor="text1"/>
        </w:rPr>
        <w:t>Die Christusbotschaft für die Gegenwart</w:t>
      </w:r>
    </w:p>
    <w:p w14:paraId="6832C57C" w14:textId="1AE69785" w:rsidR="009F7005" w:rsidRPr="0083585D" w:rsidRDefault="00764DBD" w:rsidP="0083585D">
      <w:pPr>
        <w:spacing w:after="120"/>
        <w:jc w:val="both"/>
        <w:rPr>
          <w:rFonts w:cs="Times New Roman"/>
          <w:color w:val="000000" w:themeColor="text1"/>
        </w:rPr>
      </w:pPr>
      <w:r w:rsidRPr="0083585D">
        <w:rPr>
          <w:rFonts w:cs="Times New Roman"/>
          <w:color w:val="000000" w:themeColor="text1"/>
        </w:rPr>
        <w:t>Dasselbe kann gesagt werden im Blick auf unsere Volks</w:t>
      </w:r>
      <w:r w:rsidRPr="0083585D">
        <w:rPr>
          <w:rFonts w:cs="Times New Roman"/>
          <w:color w:val="000000" w:themeColor="text1"/>
        </w:rPr>
        <w:softHyphen/>
        <w:t>mission und unser kirchliches Leben. Als auf unserer letzten Glau</w:t>
      </w:r>
      <w:r w:rsidRPr="0083585D">
        <w:rPr>
          <w:rFonts w:cs="Times New Roman"/>
          <w:color w:val="000000" w:themeColor="text1"/>
        </w:rPr>
        <w:softHyphen/>
        <w:t xml:space="preserve">bens- und Missionskonferenz in Gießen Pastor Birnbaum als Vertreter der </w:t>
      </w:r>
      <w:proofErr w:type="spellStart"/>
      <w:r w:rsidRPr="0083585D">
        <w:rPr>
          <w:rFonts w:cs="Times New Roman"/>
          <w:color w:val="000000" w:themeColor="text1"/>
        </w:rPr>
        <w:t>Wichernvereinigung</w:t>
      </w:r>
      <w:proofErr w:type="spellEnd"/>
      <w:r w:rsidRPr="0083585D">
        <w:rPr>
          <w:rFonts w:cs="Times New Roman"/>
          <w:color w:val="000000" w:themeColor="text1"/>
        </w:rPr>
        <w:t xml:space="preserve"> einen Vortrag über die letz</w:t>
      </w:r>
      <w:r w:rsidRPr="0083585D">
        <w:rPr>
          <w:rFonts w:cs="Times New Roman"/>
          <w:color w:val="000000" w:themeColor="text1"/>
        </w:rPr>
        <w:softHyphen/>
        <w:t>ten Erfahrungen in den verschiedensten Zweigen der Volks</w:t>
      </w:r>
      <w:r w:rsidRPr="0083585D">
        <w:rPr>
          <w:rFonts w:cs="Times New Roman"/>
          <w:color w:val="000000" w:themeColor="text1"/>
        </w:rPr>
        <w:softHyphen/>
        <w:t>mission sprach, da stand wohl jeder unter den anwesenden Missions</w:t>
      </w:r>
      <w:r w:rsidR="00D14361" w:rsidRPr="0083585D">
        <w:rPr>
          <w:rFonts w:cs="Times New Roman"/>
          <w:color w:val="000000" w:themeColor="text1"/>
        </w:rPr>
        <w:t>f</w:t>
      </w:r>
      <w:r w:rsidRPr="0083585D">
        <w:rPr>
          <w:rFonts w:cs="Times New Roman"/>
          <w:color w:val="000000" w:themeColor="text1"/>
        </w:rPr>
        <w:t>reunden unter dem tiefen Eindruck: Gott spricht auch wieder zu unserem Volke! Wie viele, denen Gott in der Stadtmission, in den Gemeinschaften, in den verschiedensten Freikirchen und sonstigen Missionsverbänden einen verwandten</w:t>
      </w:r>
      <w:r w:rsidR="00D14361"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22</w:t>
      </w:r>
      <w:proofErr w:type="gramStart"/>
      <w:r w:rsidR="00F23F84">
        <w:rPr>
          <w:rFonts w:cs="Times New Roman"/>
          <w:color w:val="000000" w:themeColor="text1"/>
        </w:rPr>
        <w:t>]]</w:t>
      </w:r>
      <w:r w:rsidRPr="0083585D">
        <w:rPr>
          <w:rFonts w:cs="Times New Roman"/>
          <w:color w:val="000000" w:themeColor="text1"/>
        </w:rPr>
        <w:t>geistlichen</w:t>
      </w:r>
      <w:proofErr w:type="gramEnd"/>
      <w:r w:rsidRPr="0083585D">
        <w:rPr>
          <w:rFonts w:cs="Times New Roman"/>
          <w:color w:val="000000" w:themeColor="text1"/>
        </w:rPr>
        <w:t xml:space="preserve"> Dienst a</w:t>
      </w:r>
      <w:r w:rsidR="00D14361" w:rsidRPr="0083585D">
        <w:rPr>
          <w:rFonts w:cs="Times New Roman"/>
          <w:color w:val="000000" w:themeColor="text1"/>
        </w:rPr>
        <w:t>n</w:t>
      </w:r>
      <w:r w:rsidRPr="0083585D">
        <w:rPr>
          <w:rFonts w:cs="Times New Roman"/>
          <w:color w:val="000000" w:themeColor="text1"/>
        </w:rPr>
        <w:t xml:space="preserve"> unserem Volke geben konnte, können und dürfen dasselbe bezeugen.</w:t>
      </w:r>
    </w:p>
    <w:p w14:paraId="7ECF01C1" w14:textId="457C8531"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Ich kann persönlich nur sagen,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mein Dienst nie so reich und als Ganzes gesehen so schön und erquickend gewesen ist als in den verflossenen Jahren. </w:t>
      </w:r>
      <w:r w:rsidR="00D14361" w:rsidRPr="0083585D">
        <w:rPr>
          <w:rFonts w:cs="Times New Roman"/>
          <w:color w:val="000000" w:themeColor="text1"/>
        </w:rPr>
        <w:t>H</w:t>
      </w:r>
      <w:r w:rsidRPr="0083585D">
        <w:rPr>
          <w:rFonts w:cs="Times New Roman"/>
          <w:color w:val="000000" w:themeColor="text1"/>
        </w:rPr>
        <w:t xml:space="preserve">ätte ich in demselben nicht von Fall zu Fall </w:t>
      </w:r>
      <w:r w:rsidR="00D14361" w:rsidRPr="0083585D">
        <w:rPr>
          <w:rFonts w:cs="Times New Roman"/>
          <w:color w:val="000000" w:themeColor="text1"/>
        </w:rPr>
        <w:t>so viel</w:t>
      </w:r>
      <w:r w:rsidRPr="0083585D">
        <w:rPr>
          <w:rFonts w:cs="Times New Roman"/>
          <w:color w:val="000000" w:themeColor="text1"/>
        </w:rPr>
        <w:t xml:space="preserve"> Freude, Stärkung und Erquickung erlebt, ich wäre </w:t>
      </w:r>
      <w:r w:rsidR="00D14361" w:rsidRPr="0083585D">
        <w:rPr>
          <w:rFonts w:cs="Times New Roman"/>
          <w:color w:val="000000" w:themeColor="text1"/>
        </w:rPr>
        <w:t xml:space="preserve">physisch </w:t>
      </w:r>
      <w:r w:rsidRPr="0083585D">
        <w:rPr>
          <w:rFonts w:cs="Times New Roman"/>
          <w:color w:val="000000" w:themeColor="text1"/>
        </w:rPr>
        <w:t>unter all der Arbeit zusammengebrochen, die hinter mir liegt. Aber wenn ma</w:t>
      </w:r>
      <w:r w:rsidR="0083585D" w:rsidRPr="0083585D">
        <w:rPr>
          <w:rFonts w:cs="Times New Roman"/>
          <w:color w:val="000000" w:themeColor="text1"/>
        </w:rPr>
        <w:t>n</w:t>
      </w:r>
      <w:r w:rsidRPr="0083585D">
        <w:rPr>
          <w:rFonts w:cs="Times New Roman"/>
          <w:color w:val="000000" w:themeColor="text1"/>
        </w:rPr>
        <w:t xml:space="preserve"> vielfach in überfüllten Kirchen und Sälen Abend für Abend Tausenden in ihrer inneren Mut</w:t>
      </w:r>
      <w:r w:rsidRPr="0083585D">
        <w:rPr>
          <w:rFonts w:cs="Times New Roman"/>
          <w:color w:val="000000" w:themeColor="text1"/>
        </w:rPr>
        <w:softHyphen/>
        <w:t>losigkeit, in ihrer geistlichen Armut, mit ihren zusammengebroche</w:t>
      </w:r>
      <w:r w:rsidRPr="0083585D">
        <w:rPr>
          <w:rFonts w:cs="Times New Roman"/>
          <w:color w:val="000000" w:themeColor="text1"/>
        </w:rPr>
        <w:softHyphen/>
        <w:t>nen Hoffnungen, in ihrer Sehnsucht nach einem ewigen Tr</w:t>
      </w:r>
      <w:r w:rsidR="00E91C33" w:rsidRPr="0083585D">
        <w:rPr>
          <w:rFonts w:cs="Times New Roman"/>
          <w:color w:val="000000" w:themeColor="text1"/>
        </w:rPr>
        <w:t>o</w:t>
      </w:r>
      <w:r w:rsidR="00D14361" w:rsidRPr="0083585D">
        <w:rPr>
          <w:rFonts w:cs="Times New Roman"/>
          <w:color w:val="000000" w:themeColor="text1"/>
        </w:rPr>
        <w:t>s</w:t>
      </w:r>
      <w:r w:rsidR="00E91C33" w:rsidRPr="0083585D">
        <w:rPr>
          <w:rFonts w:cs="Times New Roman"/>
          <w:color w:val="000000" w:themeColor="text1"/>
        </w:rPr>
        <w:t xml:space="preserve">t </w:t>
      </w:r>
      <w:r w:rsidRPr="0083585D">
        <w:rPr>
          <w:rFonts w:cs="Times New Roman"/>
          <w:color w:val="000000" w:themeColor="text1"/>
        </w:rPr>
        <w:t xml:space="preserve">und </w:t>
      </w:r>
      <w:r w:rsidR="00D14361" w:rsidRPr="0083585D">
        <w:rPr>
          <w:rFonts w:cs="Times New Roman"/>
          <w:color w:val="000000" w:themeColor="text1"/>
        </w:rPr>
        <w:t>H</w:t>
      </w:r>
      <w:r w:rsidRPr="0083585D">
        <w:rPr>
          <w:rFonts w:cs="Times New Roman"/>
          <w:color w:val="000000" w:themeColor="text1"/>
        </w:rPr>
        <w:t>alt mit dem dienen darf, was man selbst zuvor als eine frohe Botschaft von Gott empfangen hat, dann gestaltet sich solch ein Dienst weit mehr zu einer zusammenhängenden Kette göttlicher Segnungen, als zu einer drückenden Pflicht und Bürde</w:t>
      </w:r>
      <w:r w:rsidR="00D14361" w:rsidRPr="0083585D">
        <w:rPr>
          <w:rFonts w:cs="Times New Roman"/>
          <w:color w:val="000000" w:themeColor="text1"/>
        </w:rPr>
        <w:t>.</w:t>
      </w:r>
    </w:p>
    <w:p w14:paraId="668355E7" w14:textId="4F032F1A" w:rsidR="009F7005" w:rsidRPr="0083585D" w:rsidRDefault="00764DBD" w:rsidP="0083585D">
      <w:pPr>
        <w:spacing w:after="120"/>
        <w:jc w:val="both"/>
        <w:rPr>
          <w:rFonts w:cs="Times New Roman"/>
          <w:color w:val="000000" w:themeColor="text1"/>
        </w:rPr>
      </w:pPr>
      <w:r w:rsidRPr="0083585D">
        <w:rPr>
          <w:rFonts w:cs="Times New Roman"/>
          <w:color w:val="000000" w:themeColor="text1"/>
        </w:rPr>
        <w:t>Ich nenne weiter die gegenwärtige innere Einstellung im Leben unserer gegenwärtigen Theologen. Allerletzte, entscheidende Fra</w:t>
      </w:r>
      <w:r w:rsidRPr="0083585D">
        <w:rPr>
          <w:rFonts w:cs="Times New Roman"/>
          <w:color w:val="000000" w:themeColor="text1"/>
        </w:rPr>
        <w:softHyphen/>
        <w:t>gen, von denen früher nur einzelne wenige Führerpersönlich</w:t>
      </w:r>
      <w:r w:rsidRPr="0083585D">
        <w:rPr>
          <w:rFonts w:cs="Times New Roman"/>
          <w:color w:val="000000" w:themeColor="text1"/>
        </w:rPr>
        <w:softHyphen/>
        <w:t>keiten ergriffen wurden, ringen fast in jedem jüngeren und älteren Theologen. Es handelt sich vielen nicht nur um eine womög</w:t>
      </w:r>
      <w:r w:rsidRPr="0083585D">
        <w:rPr>
          <w:rFonts w:cs="Times New Roman"/>
          <w:color w:val="000000" w:themeColor="text1"/>
        </w:rPr>
        <w:softHyphen/>
        <w:t>lich neue, von irgendeiner hervorragenden Persönlichkeit ge</w:t>
      </w:r>
      <w:r w:rsidRPr="0083585D">
        <w:rPr>
          <w:rFonts w:cs="Times New Roman"/>
          <w:color w:val="000000" w:themeColor="text1"/>
        </w:rPr>
        <w:softHyphen/>
        <w:t xml:space="preserve">tragenen Theologie, sondern um die Theologie: </w:t>
      </w:r>
      <w:r w:rsidR="00D14361" w:rsidRPr="0083585D">
        <w:rPr>
          <w:rFonts w:cs="Times New Roman"/>
          <w:color w:val="000000" w:themeColor="text1"/>
        </w:rPr>
        <w:t>U</w:t>
      </w:r>
      <w:r w:rsidRPr="0083585D">
        <w:rPr>
          <w:rFonts w:cs="Times New Roman"/>
          <w:color w:val="000000" w:themeColor="text1"/>
        </w:rPr>
        <w:t xml:space="preserve">m die Gottes- und Christusbotschaft für die Gegenwart. </w:t>
      </w:r>
      <w:r w:rsidR="00D14361" w:rsidRPr="0083585D">
        <w:rPr>
          <w:rFonts w:cs="Times New Roman"/>
          <w:color w:val="000000" w:themeColor="text1"/>
        </w:rPr>
        <w:t>U</w:t>
      </w:r>
      <w:r w:rsidRPr="0083585D">
        <w:rPr>
          <w:rFonts w:cs="Times New Roman"/>
          <w:color w:val="000000" w:themeColor="text1"/>
        </w:rPr>
        <w:t xml:space="preserve">m eine </w:t>
      </w:r>
      <w:r w:rsidR="00D14361" w:rsidRPr="0083585D">
        <w:rPr>
          <w:rFonts w:cs="Times New Roman"/>
          <w:color w:val="000000" w:themeColor="text1"/>
        </w:rPr>
        <w:t>Botschaft</w:t>
      </w:r>
      <w:r w:rsidRPr="0083585D">
        <w:rPr>
          <w:rFonts w:cs="Times New Roman"/>
          <w:color w:val="000000" w:themeColor="text1"/>
        </w:rPr>
        <w:t>, die sich auch in unserem Zeitalter und unter unserm Volk als jenes ungebrochene und neuschaffende Evangelium erweist, das aus dem Tode zum Leben zu rufen vermag.</w:t>
      </w:r>
    </w:p>
    <w:p w14:paraId="6B7C6705" w14:textId="45B38B2A"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Waren vor etwa 20 oder 25 Jahren solche Tagungen denkbar, wie wir sie heute in unsern Pastoren- oder Pfarrerfreizeiten haben, auf denen man sich so </w:t>
      </w:r>
      <w:r w:rsidR="00E91C33" w:rsidRPr="0083585D">
        <w:rPr>
          <w:rFonts w:cs="Times New Roman"/>
          <w:color w:val="000000" w:themeColor="text1"/>
        </w:rPr>
        <w:t>bewusst</w:t>
      </w:r>
      <w:r w:rsidRPr="0083585D">
        <w:rPr>
          <w:rFonts w:cs="Times New Roman"/>
          <w:color w:val="000000" w:themeColor="text1"/>
        </w:rPr>
        <w:t xml:space="preserve"> vor Gott beugt im Blick auf so manchen unfruchtbaren Dienst in der Vergangenheit? Gab es damals, abgesehen von einzelnen, ein vielfach so geschlos</w:t>
      </w:r>
      <w:r w:rsidRPr="0083585D">
        <w:rPr>
          <w:rFonts w:cs="Times New Roman"/>
          <w:color w:val="000000" w:themeColor="text1"/>
        </w:rPr>
        <w:softHyphen/>
        <w:t xml:space="preserve">senes Ringen um die Vollmacht und Legitimation von oben, so </w:t>
      </w:r>
      <w:r w:rsidR="005E7529" w:rsidRPr="0083585D">
        <w:rPr>
          <w:rFonts w:cs="Times New Roman"/>
          <w:color w:val="000000" w:themeColor="text1"/>
        </w:rPr>
        <w:t>dass wir</w:t>
      </w:r>
      <w:r w:rsidRPr="0083585D">
        <w:rPr>
          <w:rFonts w:cs="Times New Roman"/>
          <w:color w:val="000000" w:themeColor="text1"/>
        </w:rPr>
        <w:t xml:space="preserve"> unseren heiligsten Dienst an der Gemeinde und am Volk wie einst Paulus wieder tun möchten als Männer und</w:t>
      </w:r>
      <w:r w:rsidR="00D14361"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23</w:t>
      </w:r>
      <w:proofErr w:type="gramStart"/>
      <w:r w:rsidR="00F23F84">
        <w:rPr>
          <w:rFonts w:cs="Times New Roman"/>
          <w:color w:val="000000" w:themeColor="text1"/>
        </w:rPr>
        <w:t>]]</w:t>
      </w:r>
      <w:r w:rsidRPr="0083585D">
        <w:rPr>
          <w:rFonts w:cs="Times New Roman"/>
          <w:color w:val="000000" w:themeColor="text1"/>
        </w:rPr>
        <w:t>Persönlichkeiten</w:t>
      </w:r>
      <w:proofErr w:type="gramEnd"/>
      <w:r w:rsidRPr="0083585D">
        <w:rPr>
          <w:rFonts w:cs="Times New Roman"/>
          <w:color w:val="000000" w:themeColor="text1"/>
        </w:rPr>
        <w:t xml:space="preserve">, </w:t>
      </w:r>
      <w:r w:rsidR="00F23F84">
        <w:rPr>
          <w:rFonts w:cs="Times New Roman"/>
          <w:color w:val="000000" w:themeColor="text1"/>
        </w:rPr>
        <w:t>„</w:t>
      </w:r>
      <w:r w:rsidRPr="0083585D">
        <w:rPr>
          <w:rFonts w:cs="Times New Roman"/>
          <w:color w:val="000000" w:themeColor="text1"/>
        </w:rPr>
        <w:t>die nicht mit dem Worte Gottes Schacher- treiben, sondern als Männer, die das Tageslicht nicht scheuen, ja wie Männer, die von Gott gesandt sind und eins mit Christus, vor Gottes Antlitz stehen, so und nicht anders reden?</w:t>
      </w:r>
      <w:r w:rsidR="00F23F84">
        <w:rPr>
          <w:rFonts w:cs="Times New Roman"/>
          <w:color w:val="000000" w:themeColor="text1"/>
        </w:rPr>
        <w:t>“</w:t>
      </w:r>
      <w:r w:rsidRPr="0083585D">
        <w:rPr>
          <w:rFonts w:cs="Times New Roman"/>
          <w:color w:val="000000" w:themeColor="text1"/>
        </w:rPr>
        <w:t xml:space="preserve"> (</w:t>
      </w:r>
      <w:r w:rsidR="00E91C33" w:rsidRPr="0083585D">
        <w:rPr>
          <w:rFonts w:cs="Times New Roman"/>
          <w:color w:val="000000" w:themeColor="text1"/>
        </w:rPr>
        <w:t>2 Kor</w:t>
      </w:r>
      <w:r w:rsidRPr="0083585D">
        <w:rPr>
          <w:rFonts w:cs="Times New Roman"/>
          <w:color w:val="000000" w:themeColor="text1"/>
        </w:rPr>
        <w:t xml:space="preserve"> 2, 17. Nach der Übersetzung von Dr. Albrecht.)</w:t>
      </w:r>
    </w:p>
    <w:p w14:paraId="4BC2F3DB" w14:textId="77777777" w:rsidR="00D14361" w:rsidRPr="0083585D" w:rsidRDefault="00D14361" w:rsidP="0083585D">
      <w:pPr>
        <w:spacing w:after="120"/>
        <w:jc w:val="both"/>
        <w:rPr>
          <w:rFonts w:cs="Times New Roman"/>
          <w:b/>
          <w:bCs/>
          <w:color w:val="000000" w:themeColor="text1"/>
        </w:rPr>
      </w:pPr>
      <w:r w:rsidRPr="0083585D">
        <w:rPr>
          <w:rFonts w:cs="Times New Roman"/>
          <w:b/>
          <w:bCs/>
          <w:color w:val="000000" w:themeColor="text1"/>
        </w:rPr>
        <w:t>Alles nur ein Angeld</w:t>
      </w:r>
    </w:p>
    <w:p w14:paraId="1E8910A5" w14:textId="3BF8F390"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Aber soll uns alles Empfangene und </w:t>
      </w:r>
      <w:r w:rsidR="00E91C33" w:rsidRPr="0083585D">
        <w:rPr>
          <w:rFonts w:cs="Times New Roman"/>
          <w:color w:val="000000" w:themeColor="text1"/>
        </w:rPr>
        <w:t>Verheißung</w:t>
      </w:r>
      <w:r w:rsidRPr="0083585D">
        <w:rPr>
          <w:rFonts w:cs="Times New Roman"/>
          <w:color w:val="000000" w:themeColor="text1"/>
        </w:rPr>
        <w:t>s</w:t>
      </w:r>
      <w:r w:rsidRPr="0083585D">
        <w:rPr>
          <w:rFonts w:cs="Times New Roman"/>
          <w:color w:val="000000" w:themeColor="text1"/>
        </w:rPr>
        <w:softHyphen/>
        <w:t xml:space="preserve">volle nicht nur ein Angeld sein für weit Größeres und Gewaltigeres? Oder wollen wir als Kirche Christi, wenn die Zeiten wieder ruhiger werden sollten, die Verhältnisse sich erträglicher gestalten, die allgemeine Weltlage freundlicher und </w:t>
      </w:r>
      <w:r w:rsidR="005E7529" w:rsidRPr="0083585D">
        <w:rPr>
          <w:rFonts w:cs="Times New Roman"/>
          <w:color w:val="000000" w:themeColor="text1"/>
        </w:rPr>
        <w:t>verheißungsvoller</w:t>
      </w:r>
      <w:r w:rsidRPr="0083585D">
        <w:rPr>
          <w:rFonts w:cs="Times New Roman"/>
          <w:color w:val="000000" w:themeColor="text1"/>
        </w:rPr>
        <w:t xml:space="preserve"> wird, der allgemeine Wohlstand sich wieder hebt und festigt, </w:t>
      </w:r>
      <w:r w:rsidR="00E91C33" w:rsidRPr="0083585D">
        <w:rPr>
          <w:rFonts w:cs="Times New Roman"/>
          <w:color w:val="000000" w:themeColor="text1"/>
        </w:rPr>
        <w:t>-</w:t>
      </w:r>
      <w:r w:rsidRPr="0083585D">
        <w:rPr>
          <w:rFonts w:cs="Times New Roman"/>
          <w:color w:val="000000" w:themeColor="text1"/>
        </w:rPr>
        <w:t xml:space="preserve"> wollen wir uns dann wieder heimisch fühlen in der gegenwärtig herrschenden Weltanschau</w:t>
      </w:r>
      <w:r w:rsidRPr="0083585D">
        <w:rPr>
          <w:rFonts w:cs="Times New Roman"/>
          <w:color w:val="000000" w:themeColor="text1"/>
        </w:rPr>
        <w:softHyphen/>
        <w:t>ung, in einem satten Kulturprotestantismus, in einer skrupellosen Machtpolitik oder in einem anthropozen</w:t>
      </w:r>
      <w:r w:rsidRPr="0083585D">
        <w:rPr>
          <w:rFonts w:cs="Times New Roman"/>
          <w:color w:val="000000" w:themeColor="text1"/>
        </w:rPr>
        <w:softHyphen/>
        <w:t xml:space="preserve">trischen Zukunftsaufbau? Kann es doch nie ein Zeitalter der Geschichte geben, in dem die Kirche </w:t>
      </w:r>
      <w:proofErr w:type="gramStart"/>
      <w:r w:rsidRPr="0083585D">
        <w:rPr>
          <w:rFonts w:cs="Times New Roman"/>
          <w:color w:val="000000" w:themeColor="text1"/>
        </w:rPr>
        <w:t>des Christus</w:t>
      </w:r>
      <w:proofErr w:type="gramEnd"/>
      <w:r w:rsidRPr="0083585D">
        <w:rPr>
          <w:rFonts w:cs="Times New Roman"/>
          <w:color w:val="000000" w:themeColor="text1"/>
        </w:rPr>
        <w:t xml:space="preserve"> völlig heimisch werden könnte! Sie als die von oben geborene und dem Christus Verlobte kann nur heimisch sein, wo ihr </w:t>
      </w:r>
      <w:r w:rsidR="00D14361" w:rsidRPr="0083585D">
        <w:rPr>
          <w:rFonts w:cs="Times New Roman"/>
          <w:color w:val="000000" w:themeColor="text1"/>
        </w:rPr>
        <w:t>H</w:t>
      </w:r>
      <w:r w:rsidRPr="0083585D">
        <w:rPr>
          <w:rFonts w:cs="Times New Roman"/>
          <w:color w:val="000000" w:themeColor="text1"/>
        </w:rPr>
        <w:t>aupt regiert und die Enden der Erde mit ihren Völ</w:t>
      </w:r>
      <w:r w:rsidRPr="0083585D">
        <w:rPr>
          <w:rFonts w:cs="Times New Roman"/>
          <w:color w:val="000000" w:themeColor="text1"/>
        </w:rPr>
        <w:softHyphen/>
        <w:t>kern unser es Gottes und seines Gesalbten geworden sind.</w:t>
      </w:r>
    </w:p>
    <w:p w14:paraId="0B505E17" w14:textId="026EBC46" w:rsidR="009F7005" w:rsidRPr="0083585D" w:rsidRDefault="00E91C33" w:rsidP="0083585D">
      <w:pPr>
        <w:spacing w:after="120"/>
        <w:jc w:val="both"/>
        <w:rPr>
          <w:rFonts w:cs="Times New Roman"/>
          <w:color w:val="000000" w:themeColor="text1"/>
        </w:rPr>
      </w:pPr>
      <w:r w:rsidRPr="0083585D">
        <w:rPr>
          <w:rFonts w:cs="Times New Roman"/>
          <w:color w:val="000000" w:themeColor="text1"/>
        </w:rPr>
        <w:t xml:space="preserve">Und </w:t>
      </w:r>
      <w:r w:rsidR="00764DBD" w:rsidRPr="0083585D">
        <w:rPr>
          <w:rFonts w:cs="Times New Roman"/>
          <w:color w:val="000000" w:themeColor="text1"/>
        </w:rPr>
        <w:t xml:space="preserve">soll im Blick auf unser Innenleben das, was Gott bisher von der Fülle seiner </w:t>
      </w:r>
      <w:r w:rsidRPr="0083585D">
        <w:rPr>
          <w:rFonts w:cs="Times New Roman"/>
          <w:color w:val="000000" w:themeColor="text1"/>
        </w:rPr>
        <w:t xml:space="preserve">Verheißung </w:t>
      </w:r>
      <w:r w:rsidR="00764DBD" w:rsidRPr="0083585D">
        <w:rPr>
          <w:rFonts w:cs="Times New Roman"/>
          <w:color w:val="000000" w:themeColor="text1"/>
        </w:rPr>
        <w:t>en in unser Leben zur Erfüllung bringen konnte, das Vollmaß von dem sein, was er an ewigem Leben und an Ewigkeitskräften in seiner Gemeinde und deren Dienst auswirken will?</w:t>
      </w:r>
    </w:p>
    <w:p w14:paraId="2EEE1D37" w14:textId="62846B53" w:rsidR="009F7005" w:rsidRPr="0083585D" w:rsidRDefault="00D14361" w:rsidP="0083585D">
      <w:pPr>
        <w:spacing w:after="120"/>
        <w:jc w:val="both"/>
        <w:rPr>
          <w:rFonts w:cs="Times New Roman"/>
          <w:color w:val="000000" w:themeColor="text1"/>
        </w:rPr>
      </w:pPr>
      <w:r w:rsidRPr="0083585D">
        <w:rPr>
          <w:rFonts w:cs="Times New Roman"/>
          <w:color w:val="000000" w:themeColor="text1"/>
        </w:rPr>
        <w:t>H</w:t>
      </w:r>
      <w:r w:rsidR="00764DBD" w:rsidRPr="0083585D">
        <w:rPr>
          <w:rFonts w:cs="Times New Roman"/>
          <w:color w:val="000000" w:themeColor="text1"/>
        </w:rPr>
        <w:t xml:space="preserve">aben wir den Mut zu glauben, </w:t>
      </w:r>
      <w:r w:rsidR="005E7529" w:rsidRPr="0083585D">
        <w:rPr>
          <w:rFonts w:cs="Times New Roman"/>
          <w:color w:val="000000" w:themeColor="text1"/>
        </w:rPr>
        <w:t>dass bereits</w:t>
      </w:r>
      <w:r w:rsidR="00764DBD" w:rsidRPr="0083585D">
        <w:rPr>
          <w:rFonts w:cs="Times New Roman"/>
          <w:color w:val="000000" w:themeColor="text1"/>
        </w:rPr>
        <w:t xml:space="preserve"> irgendeine Kirche Christi der Gegenwart jene Fülle von lösenden und hei</w:t>
      </w:r>
      <w:r w:rsidR="00764DBD" w:rsidRPr="0083585D">
        <w:rPr>
          <w:rFonts w:cs="Times New Roman"/>
          <w:color w:val="000000" w:themeColor="text1"/>
        </w:rPr>
        <w:softHyphen/>
        <w:t>ligenden Kräften</w:t>
      </w:r>
      <w:r w:rsidRPr="0083585D">
        <w:rPr>
          <w:rFonts w:cs="Times New Roman"/>
          <w:color w:val="000000" w:themeColor="text1"/>
        </w:rPr>
        <w:t xml:space="preserve"> </w:t>
      </w:r>
      <w:r w:rsidR="00764DBD" w:rsidRPr="0083585D">
        <w:rPr>
          <w:rFonts w:cs="Times New Roman"/>
          <w:color w:val="000000" w:themeColor="text1"/>
        </w:rPr>
        <w:t>besitzt, die den ganzen Vollgehalt des Evan</w:t>
      </w:r>
      <w:r w:rsidR="00764DBD" w:rsidRPr="0083585D">
        <w:rPr>
          <w:rFonts w:cs="Times New Roman"/>
          <w:color w:val="000000" w:themeColor="text1"/>
        </w:rPr>
        <w:softHyphen/>
        <w:t xml:space="preserve">geliums Gottes an die Welt ausmachen sollen und werden? Glauben wir wirklich, </w:t>
      </w:r>
      <w:r w:rsidR="00E91C33" w:rsidRPr="0083585D">
        <w:rPr>
          <w:rFonts w:cs="Times New Roman"/>
          <w:color w:val="000000" w:themeColor="text1"/>
        </w:rPr>
        <w:t>dass</w:t>
      </w:r>
      <w:r w:rsidR="005E7529" w:rsidRPr="0083585D">
        <w:rPr>
          <w:rFonts w:cs="Times New Roman"/>
          <w:color w:val="000000" w:themeColor="text1"/>
        </w:rPr>
        <w:t xml:space="preserve"> </w:t>
      </w:r>
      <w:r w:rsidR="00764DBD" w:rsidRPr="0083585D">
        <w:rPr>
          <w:rFonts w:cs="Times New Roman"/>
          <w:color w:val="000000" w:themeColor="text1"/>
        </w:rPr>
        <w:t xml:space="preserve">mit dem, was bisher Gott in unserem Leben und durch unser Leben an Ewigkeitskräften auslösen konnte, wir die Welt nicht nur überwinden, sondern aus ihrer Versklavung und von ihrem </w:t>
      </w:r>
      <w:r w:rsidR="005E7529" w:rsidRPr="0083585D">
        <w:rPr>
          <w:rFonts w:cs="Times New Roman"/>
          <w:color w:val="000000" w:themeColor="text1"/>
        </w:rPr>
        <w:t>Untergang</w:t>
      </w:r>
      <w:r w:rsidR="00764DBD" w:rsidRPr="0083585D">
        <w:rPr>
          <w:rFonts w:cs="Times New Roman"/>
          <w:color w:val="000000" w:themeColor="text1"/>
        </w:rPr>
        <w:t xml:space="preserve"> erlösen werden?</w:t>
      </w:r>
      <w:r w:rsidRPr="0083585D">
        <w:rPr>
          <w:rFonts w:cs="Times New Roman"/>
          <w:color w:val="000000" w:themeColor="text1"/>
        </w:rPr>
        <w:t xml:space="preserve"> </w:t>
      </w:r>
      <w:r w:rsidR="00F23F84">
        <w:rPr>
          <w:rFonts w:cs="Times New Roman"/>
          <w:color w:val="000000" w:themeColor="text1"/>
        </w:rPr>
        <w:t>[[@Page:</w:t>
      </w:r>
      <w:r w:rsidR="00764DBD" w:rsidRPr="0083585D">
        <w:rPr>
          <w:rFonts w:cs="Times New Roman"/>
          <w:color w:val="000000" w:themeColor="text1"/>
        </w:rPr>
        <w:t>24</w:t>
      </w:r>
      <w:r w:rsidR="00F23F84">
        <w:rPr>
          <w:rFonts w:cs="Times New Roman"/>
          <w:color w:val="000000" w:themeColor="text1"/>
        </w:rPr>
        <w:t>]]</w:t>
      </w:r>
    </w:p>
    <w:p w14:paraId="7FE39F18" w14:textId="6BCFCA1E" w:rsidR="009F7005" w:rsidRPr="0083585D" w:rsidRDefault="00764DBD" w:rsidP="0083585D">
      <w:pPr>
        <w:spacing w:after="120"/>
        <w:jc w:val="both"/>
        <w:rPr>
          <w:rFonts w:cs="Times New Roman"/>
          <w:b/>
          <w:bCs/>
          <w:color w:val="000000" w:themeColor="text1"/>
        </w:rPr>
      </w:pPr>
      <w:r w:rsidRPr="0083585D">
        <w:rPr>
          <w:rFonts w:cs="Times New Roman"/>
          <w:b/>
          <w:bCs/>
          <w:color w:val="000000" w:themeColor="text1"/>
        </w:rPr>
        <w:t xml:space="preserve">Die Erlösung </w:t>
      </w:r>
      <w:r w:rsidR="00E91C33" w:rsidRPr="0083585D">
        <w:rPr>
          <w:rFonts w:cs="Times New Roman"/>
          <w:b/>
          <w:bCs/>
          <w:color w:val="000000" w:themeColor="text1"/>
        </w:rPr>
        <w:t>muss</w:t>
      </w:r>
      <w:r w:rsidRPr="0083585D">
        <w:rPr>
          <w:rFonts w:cs="Times New Roman"/>
          <w:b/>
          <w:bCs/>
          <w:color w:val="000000" w:themeColor="text1"/>
        </w:rPr>
        <w:t xml:space="preserve"> größer sein</w:t>
      </w:r>
    </w:p>
    <w:p w14:paraId="5A5B4CEF" w14:textId="344584CD" w:rsidR="009F7005" w:rsidRPr="0083585D" w:rsidRDefault="00764DBD" w:rsidP="0083585D">
      <w:pPr>
        <w:spacing w:after="120"/>
        <w:jc w:val="both"/>
        <w:rPr>
          <w:rFonts w:cs="Times New Roman"/>
          <w:color w:val="000000" w:themeColor="text1"/>
        </w:rPr>
      </w:pPr>
      <w:r w:rsidRPr="0083585D">
        <w:rPr>
          <w:rFonts w:cs="Times New Roman"/>
          <w:color w:val="000000" w:themeColor="text1"/>
        </w:rPr>
        <w:t>Mit dem, was Gott bisher der Gemeinde geben konnte, wird Gott nie in der Welt weiterkommen können, als wir ge</w:t>
      </w:r>
      <w:r w:rsidRPr="0083585D">
        <w:rPr>
          <w:rFonts w:cs="Times New Roman"/>
          <w:color w:val="000000" w:themeColor="text1"/>
        </w:rPr>
        <w:softHyphen/>
        <w:t>kommen sind. Kann aber das das Ziel sein? Wenn wir hinein</w:t>
      </w:r>
      <w:r w:rsidRPr="0083585D">
        <w:rPr>
          <w:rFonts w:cs="Times New Roman"/>
          <w:color w:val="000000" w:themeColor="text1"/>
        </w:rPr>
        <w:softHyphen/>
        <w:t xml:space="preserve">geschaut haben in das </w:t>
      </w:r>
      <w:r w:rsidR="00D14361" w:rsidRPr="0083585D">
        <w:rPr>
          <w:rFonts w:cs="Times New Roman"/>
          <w:color w:val="000000" w:themeColor="text1"/>
        </w:rPr>
        <w:t>Herz</w:t>
      </w:r>
      <w:r w:rsidRPr="0083585D">
        <w:rPr>
          <w:rFonts w:cs="Times New Roman"/>
          <w:color w:val="000000" w:themeColor="text1"/>
        </w:rPr>
        <w:t xml:space="preserve"> Gottes, wenn wir er</w:t>
      </w:r>
      <w:r w:rsidR="00E91C33" w:rsidRPr="0083585D">
        <w:rPr>
          <w:rFonts w:cs="Times New Roman"/>
          <w:color w:val="000000" w:themeColor="text1"/>
        </w:rPr>
        <w:t>fasst</w:t>
      </w:r>
      <w:r w:rsidRPr="0083585D">
        <w:rPr>
          <w:rFonts w:cs="Times New Roman"/>
          <w:color w:val="000000" w:themeColor="text1"/>
        </w:rPr>
        <w:t xml:space="preserve"> haben die Seele unseres Erlösers, seine große Opfertat auf Golgatha und die Kraft seiner Auferstehung erkannt haben, </w:t>
      </w:r>
      <w:r w:rsidR="00E91C33" w:rsidRPr="0083585D">
        <w:rPr>
          <w:rFonts w:cs="Times New Roman"/>
          <w:color w:val="000000" w:themeColor="text1"/>
        </w:rPr>
        <w:t>-</w:t>
      </w:r>
      <w:r w:rsidRPr="0083585D">
        <w:rPr>
          <w:rFonts w:cs="Times New Roman"/>
          <w:color w:val="000000" w:themeColor="text1"/>
        </w:rPr>
        <w:t xml:space="preserve"> dann </w:t>
      </w:r>
      <w:r w:rsidR="00E91C33" w:rsidRPr="0083585D">
        <w:rPr>
          <w:rFonts w:cs="Times New Roman"/>
          <w:color w:val="000000" w:themeColor="text1"/>
        </w:rPr>
        <w:t>muss</w:t>
      </w:r>
      <w:r w:rsidRPr="0083585D">
        <w:rPr>
          <w:rFonts w:cs="Times New Roman"/>
          <w:color w:val="000000" w:themeColor="text1"/>
        </w:rPr>
        <w:t xml:space="preserve"> die Erlösung größer sein, die wir </w:t>
      </w:r>
      <w:r w:rsidR="005E7529" w:rsidRPr="0083585D">
        <w:rPr>
          <w:rFonts w:cs="Times New Roman"/>
          <w:color w:val="000000" w:themeColor="text1"/>
        </w:rPr>
        <w:t>von Ihm</w:t>
      </w:r>
      <w:r w:rsidRPr="0083585D">
        <w:rPr>
          <w:rFonts w:cs="Times New Roman"/>
          <w:color w:val="000000" w:themeColor="text1"/>
        </w:rPr>
        <w:t xml:space="preserve"> erwar</w:t>
      </w:r>
      <w:r w:rsidRPr="0083585D">
        <w:rPr>
          <w:rFonts w:cs="Times New Roman"/>
          <w:color w:val="000000" w:themeColor="text1"/>
        </w:rPr>
        <w:softHyphen/>
        <w:t>ten, als das, was sich bisher in uns und in der Welt als Erlösung hat auswirken können.</w:t>
      </w:r>
    </w:p>
    <w:p w14:paraId="7BA35858" w14:textId="5FD41475" w:rsidR="009F7005" w:rsidRPr="0083585D" w:rsidRDefault="00764DBD" w:rsidP="0083585D">
      <w:pPr>
        <w:spacing w:after="120"/>
        <w:jc w:val="both"/>
        <w:rPr>
          <w:rFonts w:cs="Times New Roman"/>
          <w:color w:val="000000" w:themeColor="text1"/>
        </w:rPr>
      </w:pPr>
      <w:r w:rsidRPr="0083585D">
        <w:rPr>
          <w:rFonts w:cs="Times New Roman"/>
          <w:color w:val="000000" w:themeColor="text1"/>
        </w:rPr>
        <w:t>Be</w:t>
      </w:r>
      <w:r w:rsidR="00E91C33" w:rsidRPr="0083585D">
        <w:rPr>
          <w:rFonts w:cs="Times New Roman"/>
          <w:color w:val="000000" w:themeColor="text1"/>
        </w:rPr>
        <w:t>wusste</w:t>
      </w:r>
      <w:r w:rsidRPr="0083585D">
        <w:rPr>
          <w:rFonts w:cs="Times New Roman"/>
          <w:color w:val="000000" w:themeColor="text1"/>
        </w:rPr>
        <w:t xml:space="preserve">r als je </w:t>
      </w:r>
      <w:r w:rsidR="00E91C33" w:rsidRPr="0083585D">
        <w:rPr>
          <w:rFonts w:cs="Times New Roman"/>
          <w:color w:val="000000" w:themeColor="text1"/>
        </w:rPr>
        <w:t>muss</w:t>
      </w:r>
      <w:r w:rsidRPr="0083585D">
        <w:rPr>
          <w:rFonts w:cs="Times New Roman"/>
          <w:color w:val="000000" w:themeColor="text1"/>
        </w:rPr>
        <w:t xml:space="preserve"> es daher die Sprache und das Leben der Gemeinde Gottes in der Gegenwart werden, was Paulus im Blick auf sich selbst im Philipperbrief so wundervoll mit den Worten zu bezeugen wagt: </w:t>
      </w:r>
      <w:r w:rsidR="00F23F84">
        <w:rPr>
          <w:rFonts w:cs="Times New Roman"/>
          <w:color w:val="000000" w:themeColor="text1"/>
        </w:rPr>
        <w:t>„</w:t>
      </w:r>
      <w:r w:rsidRPr="0083585D">
        <w:rPr>
          <w:rFonts w:cs="Times New Roman"/>
          <w:color w:val="000000" w:themeColor="text1"/>
        </w:rPr>
        <w:t xml:space="preserve">Brüder, ich beurteile mich selber nicht so, als ob ich es bereits ergriffen hätte. Aber eins: Ich kümmere mich nicht um das </w:t>
      </w:r>
      <w:r w:rsidR="00D14361" w:rsidRPr="0083585D">
        <w:rPr>
          <w:rFonts w:cs="Times New Roman"/>
          <w:color w:val="000000" w:themeColor="text1"/>
        </w:rPr>
        <w:t>H</w:t>
      </w:r>
      <w:r w:rsidRPr="0083585D">
        <w:rPr>
          <w:rFonts w:cs="Times New Roman"/>
          <w:color w:val="000000" w:themeColor="text1"/>
        </w:rPr>
        <w:t>inter-mir-liegende, nach dem Vor-mir-liegenden strecke ich mich aus, nach dem Siegespreis strebe ich, entsprechend der nach oben rufenden Berufung Gottes in Jesu Christi.</w:t>
      </w:r>
      <w:r w:rsidR="00F23F84">
        <w:rPr>
          <w:rFonts w:cs="Times New Roman"/>
          <w:color w:val="000000" w:themeColor="text1"/>
        </w:rPr>
        <w:t>“</w:t>
      </w:r>
    </w:p>
    <w:p w14:paraId="44811AE9" w14:textId="0FB2ED76"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Das Evangelium Gottes in seiner </w:t>
      </w:r>
      <w:r w:rsidR="00950AD2" w:rsidRPr="0083585D">
        <w:rPr>
          <w:rFonts w:cs="Times New Roman"/>
          <w:color w:val="000000" w:themeColor="text1"/>
        </w:rPr>
        <w:t>H</w:t>
      </w:r>
      <w:r w:rsidRPr="0083585D">
        <w:rPr>
          <w:rFonts w:cs="Times New Roman"/>
          <w:color w:val="000000" w:themeColor="text1"/>
        </w:rPr>
        <w:t xml:space="preserve">öhe, Tiefe und Breite ist groß genug auch für die großen Nöte der Gegenwart. Für dessen Träger und Apostel gilt es daher,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sie ihre Seele und ihre Glaubensblicke weiten, um mehr und mehr den ganzen Reichtum der Erlösung zu fassen, die auf ihre Betätigung </w:t>
      </w:r>
      <w:proofErr w:type="gramStart"/>
      <w:r w:rsidRPr="0083585D">
        <w:rPr>
          <w:rFonts w:cs="Times New Roman"/>
          <w:color w:val="000000" w:themeColor="text1"/>
        </w:rPr>
        <w:t xml:space="preserve">zum </w:t>
      </w:r>
      <w:r w:rsidR="00774A15" w:rsidRPr="0083585D">
        <w:rPr>
          <w:rFonts w:cs="Times New Roman"/>
          <w:color w:val="000000" w:themeColor="text1"/>
        </w:rPr>
        <w:t>H</w:t>
      </w:r>
      <w:r w:rsidRPr="0083585D">
        <w:rPr>
          <w:rFonts w:cs="Times New Roman"/>
          <w:color w:val="000000" w:themeColor="text1"/>
        </w:rPr>
        <w:t>eile</w:t>
      </w:r>
      <w:proofErr w:type="gramEnd"/>
      <w:r w:rsidRPr="0083585D">
        <w:rPr>
          <w:rFonts w:cs="Times New Roman"/>
          <w:color w:val="000000" w:themeColor="text1"/>
        </w:rPr>
        <w:t xml:space="preserve"> der Menschheit wartet. Die immer größer werdende Not der Zeit, die immer stärker sich erhebende Macht der Finsternis, der innere Bankerott der Völker, das </w:t>
      </w:r>
      <w:proofErr w:type="spellStart"/>
      <w:r w:rsidRPr="0083585D">
        <w:rPr>
          <w:rFonts w:cs="Times New Roman"/>
          <w:color w:val="000000" w:themeColor="text1"/>
        </w:rPr>
        <w:t>vielfache</w:t>
      </w:r>
      <w:proofErr w:type="spellEnd"/>
      <w:r w:rsidRPr="0083585D">
        <w:rPr>
          <w:rFonts w:cs="Times New Roman"/>
          <w:color w:val="000000" w:themeColor="text1"/>
        </w:rPr>
        <w:t xml:space="preserve"> völlige Versagen der Gemeinde Christi, die herrschende Zerrissenheit unter dem Volke Gottes </w:t>
      </w:r>
      <w:r w:rsidR="00E91C33" w:rsidRPr="0083585D">
        <w:rPr>
          <w:rFonts w:cs="Times New Roman"/>
          <w:color w:val="000000" w:themeColor="text1"/>
        </w:rPr>
        <w:t>-</w:t>
      </w:r>
      <w:r w:rsidRPr="0083585D">
        <w:rPr>
          <w:rFonts w:cs="Times New Roman"/>
          <w:color w:val="000000" w:themeColor="text1"/>
        </w:rPr>
        <w:t xml:space="preserve"> alles, alles wollen indirekte </w:t>
      </w:r>
      <w:proofErr w:type="spellStart"/>
      <w:r w:rsidRPr="0083585D">
        <w:rPr>
          <w:rFonts w:cs="Times New Roman"/>
          <w:color w:val="000000" w:themeColor="text1"/>
        </w:rPr>
        <w:t>Theruastimmen</w:t>
      </w:r>
      <w:proofErr w:type="spellEnd"/>
      <w:r w:rsidRPr="0083585D">
        <w:rPr>
          <w:rFonts w:cs="Times New Roman"/>
          <w:color w:val="000000" w:themeColor="text1"/>
        </w:rPr>
        <w:t xml:space="preserve"> sein, die da rufen zum Aufbruch. Sie sagen uns,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es gilt, die Zeltpflöcke herauszuheben und auf</w:t>
      </w:r>
      <w:r w:rsidRPr="0083585D">
        <w:rPr>
          <w:rFonts w:cs="Times New Roman"/>
          <w:color w:val="000000" w:themeColor="text1"/>
        </w:rPr>
        <w:softHyphen/>
        <w:t xml:space="preserve">zubrechen, um unsrer himmlischen Berufung und Bestimmung, und damit auch der ersehnten </w:t>
      </w:r>
      <w:r w:rsidR="00D01661" w:rsidRPr="0083585D">
        <w:rPr>
          <w:rFonts w:cs="Times New Roman"/>
          <w:color w:val="000000" w:themeColor="text1"/>
        </w:rPr>
        <w:t>Heimat</w:t>
      </w:r>
      <w:r w:rsidRPr="0083585D">
        <w:rPr>
          <w:rFonts w:cs="Times New Roman"/>
          <w:color w:val="000000" w:themeColor="text1"/>
        </w:rPr>
        <w:t xml:space="preserve"> näher zu kommen.</w:t>
      </w:r>
    </w:p>
    <w:p w14:paraId="56C30912" w14:textId="286E5015" w:rsidR="00720245" w:rsidRPr="0083585D" w:rsidRDefault="00764DBD" w:rsidP="0083585D">
      <w:pPr>
        <w:spacing w:after="120"/>
        <w:jc w:val="both"/>
        <w:rPr>
          <w:rFonts w:cs="Times New Roman"/>
          <w:color w:val="000000" w:themeColor="text1"/>
        </w:rPr>
      </w:pPr>
      <w:r w:rsidRPr="0083585D">
        <w:rPr>
          <w:rFonts w:cs="Times New Roman"/>
          <w:color w:val="000000" w:themeColor="text1"/>
        </w:rPr>
        <w:t>Das bedeutet zunächst nicht räumlich, sondern inner</w:t>
      </w:r>
      <w:r w:rsidRPr="0083585D">
        <w:rPr>
          <w:rFonts w:cs="Times New Roman"/>
          <w:color w:val="000000" w:themeColor="text1"/>
        </w:rPr>
        <w:softHyphen/>
        <w:t>lich: Es ist das keine Raum-, sondern Zustandsfrage!</w:t>
      </w:r>
      <w:r w:rsidR="00720245" w:rsidRPr="0083585D">
        <w:rPr>
          <w:rFonts w:cs="Times New Roman"/>
          <w:color w:val="000000" w:themeColor="text1"/>
        </w:rPr>
        <w:t xml:space="preserve"> </w:t>
      </w:r>
      <w:r w:rsidR="00F23F84">
        <w:rPr>
          <w:rFonts w:cs="Times New Roman"/>
          <w:color w:val="000000" w:themeColor="text1"/>
        </w:rPr>
        <w:t>[[@Page:</w:t>
      </w:r>
      <w:r w:rsidR="00720245" w:rsidRPr="0083585D">
        <w:rPr>
          <w:rFonts w:cs="Times New Roman"/>
          <w:color w:val="000000" w:themeColor="text1"/>
        </w:rPr>
        <w:t>25</w:t>
      </w:r>
      <w:r w:rsidR="00F23F84">
        <w:rPr>
          <w:rFonts w:cs="Times New Roman"/>
          <w:color w:val="000000" w:themeColor="text1"/>
        </w:rPr>
        <w:t>]]</w:t>
      </w:r>
    </w:p>
    <w:p w14:paraId="10101C85" w14:textId="77777777" w:rsidR="009F7005" w:rsidRPr="0083585D" w:rsidRDefault="00764DBD" w:rsidP="0083585D">
      <w:pPr>
        <w:spacing w:after="120"/>
        <w:jc w:val="both"/>
        <w:rPr>
          <w:rFonts w:cs="Times New Roman"/>
          <w:b/>
          <w:bCs/>
          <w:color w:val="000000" w:themeColor="text1"/>
        </w:rPr>
      </w:pPr>
      <w:r w:rsidRPr="0083585D">
        <w:rPr>
          <w:rFonts w:cs="Times New Roman"/>
          <w:b/>
          <w:bCs/>
          <w:color w:val="000000" w:themeColor="text1"/>
        </w:rPr>
        <w:t>Die Missionen des Erstgeborenen</w:t>
      </w:r>
    </w:p>
    <w:p w14:paraId="31D386B7" w14:textId="4D1D2FA8"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Es handelt sich um eine innere Weitung </w:t>
      </w:r>
      <w:proofErr w:type="gramStart"/>
      <w:r w:rsidRPr="0083585D">
        <w:rPr>
          <w:rFonts w:cs="Times New Roman"/>
          <w:color w:val="000000" w:themeColor="text1"/>
        </w:rPr>
        <w:t>unsres Schauens</w:t>
      </w:r>
      <w:proofErr w:type="gramEnd"/>
      <w:r w:rsidRPr="0083585D">
        <w:rPr>
          <w:rFonts w:cs="Times New Roman"/>
          <w:color w:val="000000" w:themeColor="text1"/>
        </w:rPr>
        <w:t xml:space="preserve"> und Erkennens, um eine innere Vermehrung unsres Besitztums und Erbes, um eine klarere Erfassung unsrer Stellung und Berufung in Christo. Er </w:t>
      </w:r>
      <w:r w:rsidR="00E91C33" w:rsidRPr="0083585D">
        <w:rPr>
          <w:rFonts w:cs="Times New Roman"/>
          <w:color w:val="000000" w:themeColor="text1"/>
        </w:rPr>
        <w:t>muss</w:t>
      </w:r>
      <w:r w:rsidRPr="0083585D">
        <w:rPr>
          <w:rFonts w:cs="Times New Roman"/>
          <w:color w:val="000000" w:themeColor="text1"/>
        </w:rPr>
        <w:t xml:space="preserve"> größer und wirklicher werden in unserem Leben, wenn unsere Lippen ein größeres Evangelium verkün</w:t>
      </w:r>
      <w:r w:rsidRPr="0083585D">
        <w:rPr>
          <w:rFonts w:cs="Times New Roman"/>
          <w:color w:val="000000" w:themeColor="text1"/>
        </w:rPr>
        <w:softHyphen/>
        <w:t xml:space="preserve">den sollen. Die Erlösung </w:t>
      </w:r>
      <w:r w:rsidR="00E91C33" w:rsidRPr="0083585D">
        <w:rPr>
          <w:rFonts w:cs="Times New Roman"/>
          <w:color w:val="000000" w:themeColor="text1"/>
        </w:rPr>
        <w:t>muss</w:t>
      </w:r>
      <w:r w:rsidRPr="0083585D">
        <w:rPr>
          <w:rFonts w:cs="Times New Roman"/>
          <w:color w:val="000000" w:themeColor="text1"/>
        </w:rPr>
        <w:t xml:space="preserve"> uns wirklich zu einer Erlösung werden, wenn wir sie als das schlechthin alleinige </w:t>
      </w:r>
      <w:r w:rsidR="000D53A9" w:rsidRPr="0083585D">
        <w:rPr>
          <w:rFonts w:cs="Times New Roman"/>
          <w:color w:val="000000" w:themeColor="text1"/>
        </w:rPr>
        <w:t>H</w:t>
      </w:r>
      <w:r w:rsidRPr="0083585D">
        <w:rPr>
          <w:rFonts w:cs="Times New Roman"/>
          <w:color w:val="000000" w:themeColor="text1"/>
        </w:rPr>
        <w:t>ei</w:t>
      </w:r>
      <w:r w:rsidR="000D53A9" w:rsidRPr="0083585D">
        <w:rPr>
          <w:rFonts w:cs="Times New Roman"/>
          <w:color w:val="000000" w:themeColor="text1"/>
        </w:rPr>
        <w:t>l</w:t>
      </w:r>
      <w:r w:rsidRPr="0083585D">
        <w:rPr>
          <w:rFonts w:cs="Times New Roman"/>
          <w:color w:val="000000" w:themeColor="text1"/>
        </w:rPr>
        <w:t xml:space="preserve"> einer in sich immer mehr </w:t>
      </w:r>
      <w:proofErr w:type="spellStart"/>
      <w:r w:rsidRPr="0083585D">
        <w:rPr>
          <w:rFonts w:cs="Times New Roman"/>
          <w:color w:val="000000" w:themeColor="text1"/>
        </w:rPr>
        <w:t>bankerott</w:t>
      </w:r>
      <w:proofErr w:type="spellEnd"/>
      <w:r w:rsidRPr="0083585D">
        <w:rPr>
          <w:rFonts w:cs="Times New Roman"/>
          <w:color w:val="000000" w:themeColor="text1"/>
        </w:rPr>
        <w:t xml:space="preserve"> werdenden Welt künden wollen.</w:t>
      </w:r>
    </w:p>
    <w:p w14:paraId="1AE3E20A" w14:textId="124ECE91"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Ja, wird ein solches </w:t>
      </w:r>
      <w:proofErr w:type="spellStart"/>
      <w:r w:rsidRPr="0083585D">
        <w:rPr>
          <w:rFonts w:cs="Times New Roman"/>
          <w:color w:val="000000" w:themeColor="text1"/>
        </w:rPr>
        <w:t>Sichausstrecken</w:t>
      </w:r>
      <w:proofErr w:type="spellEnd"/>
      <w:r w:rsidRPr="0083585D">
        <w:rPr>
          <w:rFonts w:cs="Times New Roman"/>
          <w:color w:val="000000" w:themeColor="text1"/>
        </w:rPr>
        <w:t xml:space="preserve"> nach vermehrtem </w:t>
      </w:r>
      <w:r w:rsidR="00720245" w:rsidRPr="0083585D">
        <w:rPr>
          <w:rFonts w:cs="Times New Roman"/>
          <w:color w:val="000000" w:themeColor="text1"/>
        </w:rPr>
        <w:t>H</w:t>
      </w:r>
      <w:r w:rsidRPr="0083585D">
        <w:rPr>
          <w:rFonts w:cs="Times New Roman"/>
          <w:color w:val="000000" w:themeColor="text1"/>
        </w:rPr>
        <w:t>eil, solch ein allgemeiner Aufbruch von unseren bisherigen Lager</w:t>
      </w:r>
      <w:r w:rsidRPr="0083585D">
        <w:rPr>
          <w:rFonts w:cs="Times New Roman"/>
          <w:color w:val="000000" w:themeColor="text1"/>
        </w:rPr>
        <w:softHyphen/>
        <w:t xml:space="preserve">stätten nicht </w:t>
      </w:r>
      <w:r w:rsidR="00E91C33" w:rsidRPr="0083585D">
        <w:rPr>
          <w:rFonts w:cs="Times New Roman"/>
          <w:color w:val="000000" w:themeColor="text1"/>
        </w:rPr>
        <w:t>aufs Neue</w:t>
      </w:r>
      <w:r w:rsidRPr="0083585D">
        <w:rPr>
          <w:rFonts w:cs="Times New Roman"/>
          <w:color w:val="000000" w:themeColor="text1"/>
        </w:rPr>
        <w:t xml:space="preserve"> zu Schwärmereien führen, zu neuen Ent</w:t>
      </w:r>
      <w:r w:rsidRPr="0083585D">
        <w:rPr>
          <w:rFonts w:cs="Times New Roman"/>
          <w:color w:val="000000" w:themeColor="text1"/>
        </w:rPr>
        <w:softHyphen/>
        <w:t>gleisungen und Irrungen, wie sie die Geschichte der Kirche Christi übergenug bereits zu buchen hat? Ganz gew</w:t>
      </w:r>
      <w:r w:rsidR="00E91C33" w:rsidRPr="0083585D">
        <w:rPr>
          <w:rFonts w:cs="Times New Roman"/>
          <w:color w:val="000000" w:themeColor="text1"/>
        </w:rPr>
        <w:t>iss</w:t>
      </w:r>
      <w:r w:rsidRPr="0083585D">
        <w:rPr>
          <w:rFonts w:cs="Times New Roman"/>
          <w:color w:val="000000" w:themeColor="text1"/>
        </w:rPr>
        <w:t>! Den Gefahren der Vergangenheit entgehen wir auch in der Zukunft nicht. Wenn sie nicht unter göttlicher Leitung überwunden werden, unterliegen auch wir ihnen. An sich gibt es keinen Zustand, kein neues Lebensgebiet, keine Wahrheit, wo wir von vornherein vor einer Irrung oder einem Fall bewahrt bleiben könnten. Die Garantien unsrer Bewahrung liegen auch für alle Zukunft von Fall zu Fall allein in einer richtigen Stellung zu Gott und dessen Offenbarung in Jesus Christus.</w:t>
      </w:r>
    </w:p>
    <w:p w14:paraId="5DAE7D9B" w14:textId="2C9B211E"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Zu allen Zeiten sah sich aber trotz der drohenden Gefahren die Gemeinde Gottes in ihrer Entwicklung eines Tages vor ein Entweder </w:t>
      </w:r>
      <w:r w:rsidR="00E91C33" w:rsidRPr="0083585D">
        <w:rPr>
          <w:rFonts w:cs="Times New Roman"/>
          <w:color w:val="000000" w:themeColor="text1"/>
        </w:rPr>
        <w:t>-</w:t>
      </w:r>
      <w:r w:rsidRPr="0083585D">
        <w:rPr>
          <w:rFonts w:cs="Times New Roman"/>
          <w:color w:val="000000" w:themeColor="text1"/>
        </w:rPr>
        <w:t xml:space="preserve"> Oder gestellt. Entweder vernahm sie zur rechten Stunde den </w:t>
      </w:r>
      <w:proofErr w:type="spellStart"/>
      <w:r w:rsidRPr="0083585D">
        <w:rPr>
          <w:rFonts w:cs="Times New Roman"/>
          <w:color w:val="000000" w:themeColor="text1"/>
        </w:rPr>
        <w:t>Theruaruf</w:t>
      </w:r>
      <w:proofErr w:type="spellEnd"/>
      <w:r w:rsidRPr="0083585D">
        <w:rPr>
          <w:rFonts w:cs="Times New Roman"/>
          <w:color w:val="000000" w:themeColor="text1"/>
        </w:rPr>
        <w:t xml:space="preserve"> Gottes zum Aufbruch und rüstete sich, um innerlich mit ihrem inneren Wachstum und ihrem prophe</w:t>
      </w:r>
      <w:r w:rsidRPr="0083585D">
        <w:rPr>
          <w:rFonts w:cs="Times New Roman"/>
          <w:color w:val="000000" w:themeColor="text1"/>
        </w:rPr>
        <w:softHyphen/>
        <w:t>tischen Dienst Schritt zu halten mit Gott und seiner Offenba</w:t>
      </w:r>
      <w:r w:rsidRPr="0083585D">
        <w:rPr>
          <w:rFonts w:cs="Times New Roman"/>
          <w:color w:val="000000" w:themeColor="text1"/>
        </w:rPr>
        <w:softHyphen/>
        <w:t>rung, oder sie blieb sitzen und pflegte weiter ihre alten Lager</w:t>
      </w:r>
      <w:r w:rsidRPr="0083585D">
        <w:rPr>
          <w:rFonts w:cs="Times New Roman"/>
          <w:color w:val="000000" w:themeColor="text1"/>
        </w:rPr>
        <w:softHyphen/>
        <w:t xml:space="preserve">stätten und Ruheplätze, und begnügte sich mit den Erinnerungen an die großen Gotterlebnisse und Glaubensschritte ihrer Väter. Wer jedoch bei der Pflege des Alten bleiben will, der soll wissen,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er eines Tages die Mission des Erstgeborenen verlieren wird: er kann zwar noch </w:t>
      </w:r>
      <w:r w:rsidR="00720245" w:rsidRPr="0083585D">
        <w:rPr>
          <w:rFonts w:cs="Times New Roman"/>
          <w:color w:val="000000" w:themeColor="text1"/>
        </w:rPr>
        <w:t>H</w:t>
      </w:r>
      <w:r w:rsidRPr="0083585D">
        <w:rPr>
          <w:rFonts w:cs="Times New Roman"/>
          <w:color w:val="000000" w:themeColor="text1"/>
        </w:rPr>
        <w:t>üter einer großen Vergangenheit sein, aber wird keine</w:t>
      </w:r>
      <w:r w:rsidR="00720245"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26</w:t>
      </w:r>
      <w:proofErr w:type="gramStart"/>
      <w:r w:rsidR="00F23F84">
        <w:rPr>
          <w:rFonts w:cs="Times New Roman"/>
          <w:color w:val="000000" w:themeColor="text1"/>
        </w:rPr>
        <w:t>]]</w:t>
      </w:r>
      <w:r w:rsidRPr="0083585D">
        <w:rPr>
          <w:rFonts w:cs="Times New Roman"/>
          <w:color w:val="000000" w:themeColor="text1"/>
        </w:rPr>
        <w:t>Vollmachten</w:t>
      </w:r>
      <w:proofErr w:type="gramEnd"/>
      <w:r w:rsidRPr="0083585D">
        <w:rPr>
          <w:rFonts w:cs="Times New Roman"/>
          <w:color w:val="000000" w:themeColor="text1"/>
        </w:rPr>
        <w:t xml:space="preserve"> besitzen, Prophet und Schöpfer einer noch weit größeren Zukunft zu sein.</w:t>
      </w:r>
    </w:p>
    <w:p w14:paraId="4DAD7170" w14:textId="329FEA52" w:rsidR="00720245" w:rsidRPr="0083585D" w:rsidRDefault="00764DBD" w:rsidP="0083585D">
      <w:pPr>
        <w:pStyle w:val="berschrift1"/>
        <w:jc w:val="both"/>
      </w:pPr>
      <w:r w:rsidRPr="0083585D">
        <w:t>III.</w:t>
      </w:r>
      <w:r w:rsidR="00720245" w:rsidRPr="0083585D">
        <w:t xml:space="preserve"> Der Alarmruf zum Kampf</w:t>
      </w:r>
    </w:p>
    <w:p w14:paraId="796B5E90" w14:textId="11638EC5"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Jedoch das Gesagte soll uns nie gleichgültig oder sogar blind den Gefahren gegenüber machen, die zu allen Zeiten und auf allen Gebieten für die Gemeinde Gottes bestehen. Durch diese Signalrufe der Priester wurden dem Volke auch </w:t>
      </w:r>
      <w:r w:rsidRPr="0083585D">
        <w:rPr>
          <w:rFonts w:cs="Times New Roman"/>
          <w:b/>
          <w:bCs/>
          <w:color w:val="000000" w:themeColor="text1"/>
        </w:rPr>
        <w:t>die Alarm</w:t>
      </w:r>
      <w:r w:rsidRPr="0083585D">
        <w:rPr>
          <w:rFonts w:cs="Times New Roman"/>
          <w:b/>
          <w:bCs/>
          <w:color w:val="000000" w:themeColor="text1"/>
        </w:rPr>
        <w:softHyphen/>
        <w:t xml:space="preserve">töne zum Kampf </w:t>
      </w:r>
      <w:r w:rsidRPr="0083585D">
        <w:rPr>
          <w:rFonts w:cs="Times New Roman"/>
          <w:color w:val="000000" w:themeColor="text1"/>
        </w:rPr>
        <w:t xml:space="preserve">übermittelt. Es </w:t>
      </w:r>
      <w:r w:rsidR="00E91C33" w:rsidRPr="0083585D">
        <w:rPr>
          <w:rFonts w:cs="Times New Roman"/>
          <w:color w:val="000000" w:themeColor="text1"/>
        </w:rPr>
        <w:t>heißt</w:t>
      </w:r>
      <w:r w:rsidRPr="0083585D">
        <w:rPr>
          <w:rFonts w:cs="Times New Roman"/>
          <w:color w:val="000000" w:themeColor="text1"/>
        </w:rPr>
        <w:t xml:space="preserve"> in unserem Abschnitt Vers 9: </w:t>
      </w:r>
      <w:r w:rsidR="00F23F84">
        <w:rPr>
          <w:rFonts w:cs="Times New Roman"/>
          <w:b/>
          <w:bCs/>
          <w:i/>
          <w:iCs/>
          <w:color w:val="000000" w:themeColor="text1"/>
        </w:rPr>
        <w:t>„</w:t>
      </w:r>
      <w:r w:rsidRPr="0083585D">
        <w:rPr>
          <w:rFonts w:cs="Times New Roman"/>
          <w:b/>
          <w:bCs/>
          <w:i/>
          <w:iCs/>
          <w:color w:val="000000" w:themeColor="text1"/>
        </w:rPr>
        <w:t xml:space="preserve">Wenn ihr in einen Streit gezogen werdet in eurem Lande wider euren Dränger, der euch bedrängt, so sollt ihr Theruoth blasen mit den Trompeten, </w:t>
      </w:r>
      <w:r w:rsidR="00E91C33" w:rsidRPr="0083585D">
        <w:rPr>
          <w:rFonts w:cs="Times New Roman"/>
          <w:b/>
          <w:bCs/>
          <w:i/>
          <w:iCs/>
          <w:color w:val="000000" w:themeColor="text1"/>
        </w:rPr>
        <w:t>dass</w:t>
      </w:r>
      <w:r w:rsidR="005E7529" w:rsidRPr="0083585D">
        <w:rPr>
          <w:rFonts w:cs="Times New Roman"/>
          <w:b/>
          <w:bCs/>
          <w:i/>
          <w:iCs/>
          <w:color w:val="000000" w:themeColor="text1"/>
        </w:rPr>
        <w:t xml:space="preserve"> </w:t>
      </w:r>
      <w:r w:rsidRPr="0083585D">
        <w:rPr>
          <w:rFonts w:cs="Times New Roman"/>
          <w:b/>
          <w:bCs/>
          <w:i/>
          <w:iCs/>
          <w:color w:val="000000" w:themeColor="text1"/>
        </w:rPr>
        <w:t xml:space="preserve">euer vor dem </w:t>
      </w:r>
      <w:r w:rsidR="00564E8C" w:rsidRPr="0083585D">
        <w:rPr>
          <w:rFonts w:cs="Times New Roman"/>
          <w:b/>
          <w:bCs/>
          <w:i/>
          <w:iCs/>
          <w:color w:val="000000" w:themeColor="text1"/>
        </w:rPr>
        <w:t>Herr</w:t>
      </w:r>
      <w:r w:rsidRPr="0083585D">
        <w:rPr>
          <w:rFonts w:cs="Times New Roman"/>
          <w:b/>
          <w:bCs/>
          <w:i/>
          <w:iCs/>
          <w:color w:val="000000" w:themeColor="text1"/>
        </w:rPr>
        <w:t>n, eurem Gott, gedacht werde, und euch wird von euren Feinden geholfen werden.</w:t>
      </w:r>
      <w:r w:rsidR="00F23F84">
        <w:rPr>
          <w:rFonts w:cs="Times New Roman"/>
          <w:b/>
          <w:bCs/>
          <w:i/>
          <w:iCs/>
          <w:color w:val="000000" w:themeColor="text1"/>
        </w:rPr>
        <w:t>“</w:t>
      </w:r>
    </w:p>
    <w:p w14:paraId="2717B4E6" w14:textId="5F723920" w:rsidR="009F7005" w:rsidRPr="0083585D" w:rsidRDefault="00764DBD" w:rsidP="0083585D">
      <w:pPr>
        <w:spacing w:after="120"/>
        <w:jc w:val="both"/>
        <w:rPr>
          <w:rFonts w:cs="Times New Roman"/>
          <w:color w:val="000000" w:themeColor="text1"/>
        </w:rPr>
      </w:pPr>
      <w:r w:rsidRPr="0083585D">
        <w:rPr>
          <w:rFonts w:cs="Times New Roman"/>
          <w:color w:val="000000" w:themeColor="text1"/>
        </w:rPr>
        <w:t>Es ist mir hier nicht möglich, auf die Einzelheiten dieses Alarmrufes zum Kampf im Lagerleben Israels näher einzu</w:t>
      </w:r>
      <w:r w:rsidRPr="0083585D">
        <w:rPr>
          <w:rFonts w:cs="Times New Roman"/>
          <w:color w:val="000000" w:themeColor="text1"/>
        </w:rPr>
        <w:softHyphen/>
        <w:t xml:space="preserve">gehen. Ganz allgemein waren Israels Kämpfe weit mehr </w:t>
      </w:r>
      <w:r w:rsidR="00083AC2" w:rsidRPr="0083585D">
        <w:rPr>
          <w:rFonts w:cs="Times New Roman"/>
          <w:color w:val="000000" w:themeColor="text1"/>
        </w:rPr>
        <w:t>defensiver</w:t>
      </w:r>
      <w:r w:rsidR="00E91C33" w:rsidRPr="0083585D">
        <w:rPr>
          <w:rFonts w:cs="Times New Roman"/>
          <w:color w:val="000000" w:themeColor="text1"/>
        </w:rPr>
        <w:t xml:space="preserve"> </w:t>
      </w:r>
      <w:r w:rsidRPr="0083585D">
        <w:rPr>
          <w:rFonts w:cs="Times New Roman"/>
          <w:color w:val="000000" w:themeColor="text1"/>
        </w:rPr>
        <w:t xml:space="preserve">als </w:t>
      </w:r>
      <w:r w:rsidR="00083AC2" w:rsidRPr="0083585D">
        <w:rPr>
          <w:rFonts w:cs="Times New Roman"/>
          <w:color w:val="000000" w:themeColor="text1"/>
        </w:rPr>
        <w:t>offensiver</w:t>
      </w:r>
      <w:r w:rsidR="00E91C33" w:rsidRPr="0083585D">
        <w:rPr>
          <w:rFonts w:cs="Times New Roman"/>
          <w:color w:val="000000" w:themeColor="text1"/>
        </w:rPr>
        <w:t xml:space="preserve"> </w:t>
      </w:r>
      <w:r w:rsidRPr="0083585D">
        <w:rPr>
          <w:rFonts w:cs="Times New Roman"/>
          <w:color w:val="000000" w:themeColor="text1"/>
        </w:rPr>
        <w:t>Natur. Wenn plötzlich und unerwartet von irgendeiner Seite der Feind ins Lager einzubrechen drohte, da blies man die Theruoth, d. h. die wieder</w:t>
      </w:r>
      <w:r w:rsidRPr="0083585D">
        <w:rPr>
          <w:rFonts w:cs="Times New Roman"/>
          <w:color w:val="000000" w:themeColor="text1"/>
        </w:rPr>
        <w:softHyphen/>
        <w:t xml:space="preserve">holten und verstärkten </w:t>
      </w:r>
      <w:proofErr w:type="spellStart"/>
      <w:r w:rsidRPr="0083585D">
        <w:rPr>
          <w:rFonts w:cs="Times New Roman"/>
          <w:color w:val="000000" w:themeColor="text1"/>
        </w:rPr>
        <w:t>Theruatöne</w:t>
      </w:r>
      <w:proofErr w:type="spellEnd"/>
      <w:r w:rsidRPr="0083585D">
        <w:rPr>
          <w:rFonts w:cs="Times New Roman"/>
          <w:color w:val="000000" w:themeColor="text1"/>
        </w:rPr>
        <w:t>. Dies war der Ruf zum Kampf, zur Verteidigung dessen, was Gott an Gütern seinem Volke anvertraut hatte.</w:t>
      </w:r>
    </w:p>
    <w:p w14:paraId="2F37EA4C" w14:textId="77777777"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Nicht gegenseitige Bekämpfung</w:t>
      </w:r>
    </w:p>
    <w:p w14:paraId="181F97DE" w14:textId="2B82B571"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Wer Ohren hat zu hören, der versteht auch diesen Rufton. Die Kirche Christi hat </w:t>
      </w:r>
      <w:r w:rsidR="00083AC2" w:rsidRPr="0083585D">
        <w:rPr>
          <w:rFonts w:cs="Times New Roman"/>
          <w:color w:val="000000" w:themeColor="text1"/>
        </w:rPr>
        <w:t>zu viel</w:t>
      </w:r>
      <w:r w:rsidRPr="0083585D">
        <w:rPr>
          <w:rFonts w:cs="Times New Roman"/>
          <w:color w:val="000000" w:themeColor="text1"/>
        </w:rPr>
        <w:t xml:space="preserve"> durchlebt, um nicht zu fassen,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vielfach der Feind </w:t>
      </w:r>
      <w:proofErr w:type="gramStart"/>
      <w:r w:rsidRPr="0083585D">
        <w:rPr>
          <w:rFonts w:cs="Times New Roman"/>
          <w:color w:val="000000" w:themeColor="text1"/>
        </w:rPr>
        <w:t>in unsrer eigenen Mitte</w:t>
      </w:r>
      <w:proofErr w:type="gramEnd"/>
      <w:r w:rsidRPr="0083585D">
        <w:rPr>
          <w:rFonts w:cs="Times New Roman"/>
          <w:color w:val="000000" w:themeColor="text1"/>
        </w:rPr>
        <w:t xml:space="preserve"> ist,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es sich nicht so sehr um eine Kraftprobe handelt nach außen, sondern um einen geistlichen Kampf nach innen hin. Wie oft handelte es sich um einen Kampf gegen eine seelische Berauschung an göttlichen Dingen, um einen Kampf gegen die Annahme, als ob durch fleischliche Kräfte ewige Werte zu ge</w:t>
      </w:r>
      <w:r w:rsidRPr="0083585D">
        <w:rPr>
          <w:rFonts w:cs="Times New Roman"/>
          <w:color w:val="000000" w:themeColor="text1"/>
        </w:rPr>
        <w:softHyphen/>
        <w:t xml:space="preserve">winnen wären. Was für Entgleisungen hat nicht die Gemeinde Gottes auf dem Gebiete der Zukunftserwartungen erlebt, welche Verirrungen traten ein im Blick auf die </w:t>
      </w:r>
      <w:r w:rsidR="00E91C33" w:rsidRPr="0083585D">
        <w:rPr>
          <w:rFonts w:cs="Times New Roman"/>
          <w:color w:val="000000" w:themeColor="text1"/>
        </w:rPr>
        <w:t>Verheißung</w:t>
      </w:r>
      <w:r w:rsidR="005E7529"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27</w:t>
      </w:r>
      <w:proofErr w:type="gramStart"/>
      <w:r w:rsidR="00F23F84">
        <w:rPr>
          <w:rFonts w:cs="Times New Roman"/>
          <w:color w:val="000000" w:themeColor="text1"/>
        </w:rPr>
        <w:t>]]</w:t>
      </w:r>
      <w:r w:rsidR="00083AC2" w:rsidRPr="0083585D">
        <w:rPr>
          <w:rFonts w:cs="Times New Roman"/>
          <w:color w:val="000000" w:themeColor="text1"/>
        </w:rPr>
        <w:t>charis</w:t>
      </w:r>
      <w:r w:rsidRPr="0083585D">
        <w:rPr>
          <w:rFonts w:cs="Times New Roman"/>
          <w:color w:val="000000" w:themeColor="text1"/>
        </w:rPr>
        <w:t>matischer</w:t>
      </w:r>
      <w:proofErr w:type="gramEnd"/>
      <w:r w:rsidRPr="0083585D">
        <w:rPr>
          <w:rFonts w:cs="Times New Roman"/>
          <w:color w:val="000000" w:themeColor="text1"/>
        </w:rPr>
        <w:t xml:space="preserve"> Gaben, welche Kämpfe untereinander haben statt</w:t>
      </w:r>
      <w:r w:rsidRPr="0083585D">
        <w:rPr>
          <w:rFonts w:cs="Times New Roman"/>
          <w:color w:val="000000" w:themeColor="text1"/>
        </w:rPr>
        <w:softHyphen/>
        <w:t>gefunden im Blick auf die verschiedene Auffassung einzelner Schriftwahrheiten!</w:t>
      </w:r>
    </w:p>
    <w:p w14:paraId="0F11D719" w14:textId="5A37EC2A" w:rsidR="009F7005" w:rsidRPr="0083585D" w:rsidRDefault="00764DBD" w:rsidP="0083585D">
      <w:pPr>
        <w:spacing w:after="120"/>
        <w:jc w:val="both"/>
        <w:rPr>
          <w:rFonts w:cs="Times New Roman"/>
          <w:color w:val="000000" w:themeColor="text1"/>
        </w:rPr>
      </w:pPr>
      <w:r w:rsidRPr="0083585D">
        <w:rPr>
          <w:rFonts w:cs="Times New Roman"/>
          <w:color w:val="000000" w:themeColor="text1"/>
        </w:rPr>
        <w:t>Es hieße eine Kirchengeschichte von fast zweitausend Jahren an unsrem Geiste vorüberziehen lassen, wenn wir alles das fassen wollten, was sich an Irrungen und Entgleisungen, an Verfüh</w:t>
      </w:r>
      <w:r w:rsidRPr="0083585D">
        <w:rPr>
          <w:rFonts w:cs="Times New Roman"/>
          <w:color w:val="000000" w:themeColor="text1"/>
        </w:rPr>
        <w:softHyphen/>
        <w:t xml:space="preserve">rung und Berauschung, an Zank und </w:t>
      </w:r>
      <w:r w:rsidR="00083AC2" w:rsidRPr="0083585D">
        <w:rPr>
          <w:rFonts w:cs="Times New Roman"/>
          <w:color w:val="000000" w:themeColor="text1"/>
        </w:rPr>
        <w:t>Zerrissenheit</w:t>
      </w:r>
      <w:r w:rsidRPr="0083585D">
        <w:rPr>
          <w:rFonts w:cs="Times New Roman"/>
          <w:color w:val="000000" w:themeColor="text1"/>
        </w:rPr>
        <w:t xml:space="preserve"> innerhalb des Lagers abgespielt hat. Wie oft flüchtete das ungebeugte menschliche Ich sich in göttliche Dinge, um sich unter dem äußeren Schein der Gottseligkeit dann ungerichtet ausleben zu können, ohne in seiner inneren </w:t>
      </w:r>
      <w:r w:rsidR="00083AC2" w:rsidRPr="0083585D">
        <w:rPr>
          <w:rFonts w:cs="Times New Roman"/>
          <w:color w:val="000000" w:themeColor="text1"/>
        </w:rPr>
        <w:t>Hässlichkeit</w:t>
      </w:r>
      <w:r w:rsidRPr="0083585D">
        <w:rPr>
          <w:rFonts w:cs="Times New Roman"/>
          <w:color w:val="000000" w:themeColor="text1"/>
        </w:rPr>
        <w:t xml:space="preserve"> von der Öffentlichkeit durchschaut und erkannt zu wer</w:t>
      </w:r>
      <w:r w:rsidRPr="0083585D">
        <w:rPr>
          <w:rFonts w:cs="Times New Roman"/>
          <w:color w:val="000000" w:themeColor="text1"/>
        </w:rPr>
        <w:softHyphen/>
        <w:t>den!</w:t>
      </w:r>
    </w:p>
    <w:p w14:paraId="3A759D71" w14:textId="41E30BE5"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Wer das sieht und erkennt auf den Gebieten </w:t>
      </w:r>
      <w:proofErr w:type="gramStart"/>
      <w:r w:rsidRPr="0083585D">
        <w:rPr>
          <w:rFonts w:cs="Times New Roman"/>
          <w:color w:val="000000" w:themeColor="text1"/>
        </w:rPr>
        <w:t>unsres Dienstes</w:t>
      </w:r>
      <w:proofErr w:type="gramEnd"/>
      <w:r w:rsidRPr="0083585D">
        <w:rPr>
          <w:rFonts w:cs="Times New Roman"/>
          <w:color w:val="000000" w:themeColor="text1"/>
        </w:rPr>
        <w:t xml:space="preserve">, in unsrem Gemeinde- und Vereinsleben, in unsren Versuchen, das Reich Gottes auf Erden zu bauen, der bläst zur rechten Stunde auch heute wieder Alarm. Der betont wieder in einer Weise das Gericht des Kreuzes, wie Gott selbst es getan. Oft gehört bis tief in die christlichen Kreise hinein Mut dazu, offen zu bezeugen,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Fleisch und Blut, d. h. unser natürliches Eigen</w:t>
      </w:r>
      <w:r w:rsidRPr="0083585D">
        <w:rPr>
          <w:rFonts w:cs="Times New Roman"/>
          <w:color w:val="000000" w:themeColor="text1"/>
        </w:rPr>
        <w:softHyphen/>
        <w:t xml:space="preserve">leben, das Reich Gottes nie ererben können, in welch einen Schein der Gottseligkeit es sich auch immer einhüllen mag. Wer diese Gefahren sieht, der bekundet heute lauter als je,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über Auferstehungskräfte nur ein Auferstehungs</w:t>
      </w:r>
      <w:r w:rsidRPr="0083585D">
        <w:rPr>
          <w:rFonts w:cs="Times New Roman"/>
          <w:color w:val="000000" w:themeColor="text1"/>
        </w:rPr>
        <w:softHyphen/>
        <w:t xml:space="preserve">leben verfügen kann,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Göttliches zu empfangen nur eine göttliche Art vermag. Auferstehungsleben, Ge</w:t>
      </w:r>
      <w:r w:rsidRPr="0083585D">
        <w:rPr>
          <w:rFonts w:cs="Times New Roman"/>
          <w:color w:val="000000" w:themeColor="text1"/>
        </w:rPr>
        <w:softHyphen/>
        <w:t>meinschaft mit dem Auferstandenen bedeutet aber immer Ge</w:t>
      </w:r>
      <w:r w:rsidRPr="0083585D">
        <w:rPr>
          <w:rFonts w:cs="Times New Roman"/>
          <w:color w:val="000000" w:themeColor="text1"/>
        </w:rPr>
        <w:softHyphen/>
        <w:t>richt für das eigene Leben und für jede innere Vermählung mit der Gesinnung der Welt.</w:t>
      </w:r>
    </w:p>
    <w:p w14:paraId="06818B7E" w14:textId="77777777" w:rsidR="00083AC2" w:rsidRPr="0083585D" w:rsidRDefault="00083AC2" w:rsidP="0083585D">
      <w:pPr>
        <w:spacing w:after="120"/>
        <w:jc w:val="both"/>
        <w:rPr>
          <w:rFonts w:cs="Times New Roman"/>
          <w:b/>
          <w:bCs/>
          <w:color w:val="000000" w:themeColor="text1"/>
        </w:rPr>
      </w:pPr>
      <w:r w:rsidRPr="0083585D">
        <w:rPr>
          <w:rFonts w:cs="Times New Roman"/>
          <w:b/>
          <w:bCs/>
          <w:color w:val="000000" w:themeColor="text1"/>
        </w:rPr>
        <w:t xml:space="preserve">Der Freudenruf </w:t>
      </w:r>
      <w:proofErr w:type="gramStart"/>
      <w:r w:rsidRPr="0083585D">
        <w:rPr>
          <w:rFonts w:cs="Times New Roman"/>
          <w:b/>
          <w:bCs/>
          <w:color w:val="000000" w:themeColor="text1"/>
        </w:rPr>
        <w:t>zum Versöhnungstage</w:t>
      </w:r>
      <w:proofErr w:type="gramEnd"/>
    </w:p>
    <w:p w14:paraId="04D3C3AD" w14:textId="14A704DE"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Daher wollen wir auch Theruoth blasen zum Kampf. Wir rufen nicht zur gegenseitigen Bekämpfung. Wir sind nicht berufen, überall in der Welt Gerichtsarbeit zu vollziehen. Die Gemeinde Gottes und ihre Priester haben eine höhere Mission. Wir </w:t>
      </w:r>
      <w:r w:rsidR="00083AC2" w:rsidRPr="0083585D">
        <w:rPr>
          <w:rFonts w:cs="Times New Roman"/>
          <w:color w:val="000000" w:themeColor="text1"/>
        </w:rPr>
        <w:t>reißen</w:t>
      </w:r>
      <w:r w:rsidRPr="0083585D">
        <w:rPr>
          <w:rFonts w:cs="Times New Roman"/>
          <w:color w:val="000000" w:themeColor="text1"/>
        </w:rPr>
        <w:t xml:space="preserve"> nicht Kirchen ein, verurteilen nicht </w:t>
      </w:r>
      <w:r w:rsidR="00F23F84">
        <w:rPr>
          <w:rFonts w:cs="Times New Roman"/>
          <w:color w:val="000000" w:themeColor="text1"/>
        </w:rPr>
        <w:t>[[@Page:</w:t>
      </w:r>
      <w:r w:rsidRPr="0083585D">
        <w:rPr>
          <w:rFonts w:cs="Times New Roman"/>
          <w:color w:val="000000" w:themeColor="text1"/>
        </w:rPr>
        <w:t>28</w:t>
      </w:r>
      <w:proofErr w:type="gramStart"/>
      <w:r w:rsidR="00F23F84">
        <w:rPr>
          <w:rFonts w:cs="Times New Roman"/>
          <w:color w:val="000000" w:themeColor="text1"/>
        </w:rPr>
        <w:t>]]</w:t>
      </w:r>
      <w:r w:rsidR="00083AC2" w:rsidRPr="0083585D">
        <w:rPr>
          <w:rFonts w:cs="Times New Roman"/>
          <w:color w:val="000000" w:themeColor="text1"/>
        </w:rPr>
        <w:t>Ge</w:t>
      </w:r>
      <w:r w:rsidRPr="0083585D">
        <w:rPr>
          <w:rFonts w:cs="Times New Roman"/>
          <w:color w:val="000000" w:themeColor="text1"/>
        </w:rPr>
        <w:t>meinden</w:t>
      </w:r>
      <w:proofErr w:type="gramEnd"/>
      <w:r w:rsidRPr="0083585D">
        <w:rPr>
          <w:rFonts w:cs="Times New Roman"/>
          <w:color w:val="000000" w:themeColor="text1"/>
        </w:rPr>
        <w:t xml:space="preserve">, ob sie kirchlicher oder freikirchlicher Natur sind, leben nicht von der Polemik gegen unsere Brüder. </w:t>
      </w:r>
      <w:r w:rsidR="000426E5" w:rsidRPr="0083585D">
        <w:rPr>
          <w:rFonts w:cs="Times New Roman"/>
          <w:color w:val="000000" w:themeColor="text1"/>
        </w:rPr>
        <w:t>U</w:t>
      </w:r>
      <w:r w:rsidRPr="0083585D">
        <w:rPr>
          <w:rFonts w:cs="Times New Roman"/>
          <w:color w:val="000000" w:themeColor="text1"/>
        </w:rPr>
        <w:t xml:space="preserve">m in der Gemeinde Gottes die Welt und das Fleisch in ihrem Wesen zu richten, hat der </w:t>
      </w:r>
      <w:r w:rsidR="000426E5" w:rsidRPr="0083585D">
        <w:rPr>
          <w:rFonts w:cs="Times New Roman"/>
          <w:color w:val="000000" w:themeColor="text1"/>
        </w:rPr>
        <w:t>H</w:t>
      </w:r>
      <w:r w:rsidRPr="0083585D">
        <w:rPr>
          <w:rFonts w:cs="Times New Roman"/>
          <w:color w:val="000000" w:themeColor="text1"/>
        </w:rPr>
        <w:t xml:space="preserve">err Kräfte genug. Sie reichen Ihm aus, auch das Fundamentalste und </w:t>
      </w:r>
      <w:proofErr w:type="spellStart"/>
      <w:r w:rsidRPr="0083585D">
        <w:rPr>
          <w:rFonts w:cs="Times New Roman"/>
          <w:color w:val="000000" w:themeColor="text1"/>
        </w:rPr>
        <w:t>Geschichtlichgewordene</w:t>
      </w:r>
      <w:proofErr w:type="spellEnd"/>
      <w:r w:rsidRPr="0083585D">
        <w:rPr>
          <w:rFonts w:cs="Times New Roman"/>
          <w:color w:val="000000" w:themeColor="text1"/>
        </w:rPr>
        <w:t xml:space="preserve"> zu richten, so</w:t>
      </w:r>
      <w:r w:rsidRPr="0083585D">
        <w:rPr>
          <w:rFonts w:cs="Times New Roman"/>
          <w:color w:val="000000" w:themeColor="text1"/>
        </w:rPr>
        <w:softHyphen/>
        <w:t>bald es unbrauchbar geworden ist für die Zukunft seines Reiches.</w:t>
      </w:r>
    </w:p>
    <w:p w14:paraId="4B066EA2" w14:textId="463CCF68" w:rsidR="009F7005" w:rsidRPr="0083585D" w:rsidRDefault="005E7529" w:rsidP="0083585D">
      <w:pPr>
        <w:spacing w:after="120"/>
        <w:jc w:val="both"/>
        <w:rPr>
          <w:rFonts w:cs="Times New Roman"/>
          <w:color w:val="000000" w:themeColor="text1"/>
        </w:rPr>
      </w:pPr>
      <w:r w:rsidRPr="0083585D">
        <w:rPr>
          <w:rFonts w:cs="Times New Roman"/>
          <w:color w:val="000000" w:themeColor="text1"/>
        </w:rPr>
        <w:t>Unser</w:t>
      </w:r>
      <w:r w:rsidR="00764DBD" w:rsidRPr="0083585D">
        <w:rPr>
          <w:rFonts w:cs="Times New Roman"/>
          <w:color w:val="000000" w:themeColor="text1"/>
        </w:rPr>
        <w:t xml:space="preserve"> Kampf ist geistlicher Natur und </w:t>
      </w:r>
      <w:r w:rsidR="00E91C33" w:rsidRPr="0083585D">
        <w:rPr>
          <w:rFonts w:cs="Times New Roman"/>
          <w:color w:val="000000" w:themeColor="text1"/>
        </w:rPr>
        <w:t>muss</w:t>
      </w:r>
      <w:r w:rsidR="00764DBD" w:rsidRPr="0083585D">
        <w:rPr>
          <w:rFonts w:cs="Times New Roman"/>
          <w:color w:val="000000" w:themeColor="text1"/>
        </w:rPr>
        <w:t xml:space="preserve"> allein geführt werden mit geistlichen Waffen. Er will nicht ver</w:t>
      </w:r>
      <w:r w:rsidR="00764DBD" w:rsidRPr="0083585D">
        <w:rPr>
          <w:rFonts w:cs="Times New Roman"/>
          <w:color w:val="000000" w:themeColor="text1"/>
        </w:rPr>
        <w:softHyphen/>
        <w:t>nichten, sondern heilen, nicht knechten, sondern lösen, nicht ver</w:t>
      </w:r>
      <w:r w:rsidR="00764DBD" w:rsidRPr="0083585D">
        <w:rPr>
          <w:rFonts w:cs="Times New Roman"/>
          <w:color w:val="000000" w:themeColor="text1"/>
        </w:rPr>
        <w:softHyphen/>
        <w:t xml:space="preserve">dammen, sondern seligmachen. Weil wir wissen, </w:t>
      </w:r>
      <w:r w:rsidR="00E91C33" w:rsidRPr="0083585D">
        <w:rPr>
          <w:rFonts w:cs="Times New Roman"/>
          <w:color w:val="000000" w:themeColor="text1"/>
        </w:rPr>
        <w:t>dass</w:t>
      </w:r>
      <w:r w:rsidRPr="0083585D">
        <w:rPr>
          <w:rFonts w:cs="Times New Roman"/>
          <w:color w:val="000000" w:themeColor="text1"/>
        </w:rPr>
        <w:t xml:space="preserve"> </w:t>
      </w:r>
      <w:r w:rsidR="00764DBD" w:rsidRPr="0083585D">
        <w:rPr>
          <w:rFonts w:cs="Times New Roman"/>
          <w:color w:val="000000" w:themeColor="text1"/>
        </w:rPr>
        <w:t xml:space="preserve">ein Abraham in seiner eigenen Kraft immer nur einen Ismael zeugt, so gilt unser Kampf immer wieder jener Regung und </w:t>
      </w:r>
      <w:proofErr w:type="spellStart"/>
      <w:r w:rsidR="00764DBD" w:rsidRPr="0083585D">
        <w:rPr>
          <w:rFonts w:cs="Times New Roman"/>
          <w:color w:val="000000" w:themeColor="text1"/>
        </w:rPr>
        <w:t>Geltungmachung</w:t>
      </w:r>
      <w:proofErr w:type="spellEnd"/>
      <w:r w:rsidR="00764DBD" w:rsidRPr="0083585D">
        <w:rPr>
          <w:rFonts w:cs="Times New Roman"/>
          <w:color w:val="000000" w:themeColor="text1"/>
        </w:rPr>
        <w:t xml:space="preserve"> des Fleisches in der Gemeinde Gottes. Denn was wir herbei</w:t>
      </w:r>
      <w:r w:rsidR="00764DBD" w:rsidRPr="0083585D">
        <w:rPr>
          <w:rFonts w:cs="Times New Roman"/>
          <w:color w:val="000000" w:themeColor="text1"/>
        </w:rPr>
        <w:softHyphen/>
        <w:t xml:space="preserve">sehnen für uns selbst, für unsere Gemeinden, </w:t>
      </w:r>
      <w:r w:rsidR="00720245" w:rsidRPr="0083585D">
        <w:rPr>
          <w:rFonts w:cs="Times New Roman"/>
          <w:color w:val="000000" w:themeColor="text1"/>
        </w:rPr>
        <w:t>f</w:t>
      </w:r>
      <w:r w:rsidR="00764DBD" w:rsidRPr="0083585D">
        <w:rPr>
          <w:rFonts w:cs="Times New Roman"/>
          <w:color w:val="000000" w:themeColor="text1"/>
        </w:rPr>
        <w:t xml:space="preserve">ür unser Zeitalter, für die aus tausend Wunden blutende Welt, ist nicht ein Ismael, sondern jener Isaak, der fähig ist, Empfänger und Träger des großen Erbes jener Erlösung zu werden, die in Christus Jesus uns </w:t>
      </w:r>
      <w:r w:rsidR="00E91C33" w:rsidRPr="0083585D">
        <w:rPr>
          <w:rFonts w:cs="Times New Roman"/>
          <w:color w:val="000000" w:themeColor="text1"/>
        </w:rPr>
        <w:t>verheißen</w:t>
      </w:r>
      <w:r w:rsidR="00764DBD" w:rsidRPr="0083585D">
        <w:rPr>
          <w:rFonts w:cs="Times New Roman"/>
          <w:color w:val="000000" w:themeColor="text1"/>
        </w:rPr>
        <w:t xml:space="preserve"> ist. </w:t>
      </w:r>
      <w:r w:rsidR="00E91C33" w:rsidRPr="0083585D">
        <w:rPr>
          <w:rFonts w:cs="Times New Roman"/>
          <w:color w:val="000000" w:themeColor="text1"/>
        </w:rPr>
        <w:t>-</w:t>
      </w:r>
    </w:p>
    <w:p w14:paraId="50CF0BD3" w14:textId="168C40C9" w:rsidR="009F7005" w:rsidRPr="0083585D" w:rsidRDefault="00764DBD" w:rsidP="0083585D">
      <w:pPr>
        <w:pStyle w:val="berschrift1"/>
        <w:jc w:val="both"/>
      </w:pPr>
      <w:r w:rsidRPr="0083585D">
        <w:t>IV.</w:t>
      </w:r>
      <w:r w:rsidR="00720245" w:rsidRPr="0083585D">
        <w:rPr>
          <w:rFonts w:cs="Times New Roman"/>
          <w:bCs/>
        </w:rPr>
        <w:t xml:space="preserve"> Der Freudenruf zu</w:t>
      </w:r>
      <w:r w:rsidR="00720245" w:rsidRPr="0083585D">
        <w:rPr>
          <w:rFonts w:cs="Times New Roman"/>
          <w:b w:val="0"/>
          <w:bCs/>
        </w:rPr>
        <w:t>m</w:t>
      </w:r>
      <w:r w:rsidR="00720245" w:rsidRPr="0083585D">
        <w:rPr>
          <w:rFonts w:cs="Times New Roman"/>
          <w:bCs/>
        </w:rPr>
        <w:t xml:space="preserve"> Versöhnungs</w:t>
      </w:r>
      <w:r w:rsidR="00720245" w:rsidRPr="0083585D">
        <w:rPr>
          <w:rFonts w:cs="Times New Roman"/>
          <w:bCs/>
        </w:rPr>
        <w:softHyphen/>
        <w:t>tage</w:t>
      </w:r>
    </w:p>
    <w:p w14:paraId="320588BA" w14:textId="34CFEDC9" w:rsidR="009F7005" w:rsidRPr="0083585D" w:rsidRDefault="00764DBD" w:rsidP="0083585D">
      <w:pPr>
        <w:spacing w:after="120"/>
        <w:jc w:val="both"/>
        <w:rPr>
          <w:rFonts w:cs="Times New Roman"/>
          <w:color w:val="000000" w:themeColor="text1"/>
        </w:rPr>
      </w:pPr>
      <w:r w:rsidRPr="0083585D">
        <w:rPr>
          <w:rFonts w:cs="Times New Roman"/>
          <w:color w:val="000000" w:themeColor="text1"/>
        </w:rPr>
        <w:t>Aber es gilt noch einen Signalton dieses Abschnittes zu er</w:t>
      </w:r>
      <w:r w:rsidRPr="0083585D">
        <w:rPr>
          <w:rFonts w:cs="Times New Roman"/>
          <w:color w:val="000000" w:themeColor="text1"/>
        </w:rPr>
        <w:softHyphen/>
        <w:t xml:space="preserve">wähnen. Es war dies </w:t>
      </w:r>
      <w:r w:rsidRPr="0083585D">
        <w:rPr>
          <w:rFonts w:cs="Times New Roman"/>
          <w:b/>
          <w:bCs/>
          <w:color w:val="000000" w:themeColor="text1"/>
        </w:rPr>
        <w:t>der Freudenruf zu</w:t>
      </w:r>
      <w:r w:rsidR="00720245" w:rsidRPr="0083585D">
        <w:rPr>
          <w:rFonts w:cs="Times New Roman"/>
          <w:b/>
          <w:bCs/>
          <w:color w:val="000000" w:themeColor="text1"/>
        </w:rPr>
        <w:t>m</w:t>
      </w:r>
      <w:r w:rsidRPr="0083585D">
        <w:rPr>
          <w:rFonts w:cs="Times New Roman"/>
          <w:b/>
          <w:bCs/>
          <w:color w:val="000000" w:themeColor="text1"/>
        </w:rPr>
        <w:t xml:space="preserve"> Versöhnungs</w:t>
      </w:r>
      <w:r w:rsidRPr="0083585D">
        <w:rPr>
          <w:rFonts w:cs="Times New Roman"/>
          <w:b/>
          <w:bCs/>
          <w:color w:val="000000" w:themeColor="text1"/>
        </w:rPr>
        <w:softHyphen/>
        <w:t xml:space="preserve">tage </w:t>
      </w:r>
      <w:r w:rsidRPr="0083585D">
        <w:rPr>
          <w:rFonts w:cs="Times New Roman"/>
          <w:color w:val="000000" w:themeColor="text1"/>
        </w:rPr>
        <w:t>und zum Jubeljahr.</w:t>
      </w:r>
    </w:p>
    <w:p w14:paraId="195B10B4" w14:textId="5D127651" w:rsidR="009F7005" w:rsidRPr="0083585D" w:rsidRDefault="00F23F84" w:rsidP="0083585D">
      <w:pPr>
        <w:spacing w:after="120"/>
        <w:jc w:val="both"/>
        <w:rPr>
          <w:rFonts w:cs="Times New Roman"/>
          <w:b/>
          <w:bCs/>
          <w:i/>
          <w:iCs/>
          <w:color w:val="000000" w:themeColor="text1"/>
        </w:rPr>
      </w:pPr>
      <w:r>
        <w:rPr>
          <w:rFonts w:cs="Times New Roman"/>
          <w:b/>
          <w:bCs/>
          <w:i/>
          <w:iCs/>
          <w:color w:val="000000" w:themeColor="text1"/>
        </w:rPr>
        <w:t>„</w:t>
      </w:r>
      <w:r w:rsidR="00764DBD" w:rsidRPr="0083585D">
        <w:rPr>
          <w:rFonts w:cs="Times New Roman"/>
          <w:b/>
          <w:bCs/>
          <w:i/>
          <w:iCs/>
          <w:color w:val="000000" w:themeColor="text1"/>
        </w:rPr>
        <w:t>Aber an einem Tage eurer Freude: an euren Festzeiten oder an den Anfängen eurer Monate sollt ihr mit Trompeten blasen bei eurem Brand- (oder Emporopfern) und euren Frie</w:t>
      </w:r>
      <w:r w:rsidR="00764DBD" w:rsidRPr="0083585D">
        <w:rPr>
          <w:rFonts w:cs="Times New Roman"/>
          <w:b/>
          <w:bCs/>
          <w:i/>
          <w:iCs/>
          <w:color w:val="000000" w:themeColor="text1"/>
        </w:rPr>
        <w:softHyphen/>
        <w:t>densmahlopfern, damit eurer vor eurem Gott gedacht werde; ich Jahve bin euer Gott.</w:t>
      </w:r>
      <w:r>
        <w:rPr>
          <w:rFonts w:cs="Times New Roman"/>
          <w:b/>
          <w:bCs/>
          <w:i/>
          <w:iCs/>
          <w:color w:val="000000" w:themeColor="text1"/>
        </w:rPr>
        <w:t>“</w:t>
      </w:r>
    </w:p>
    <w:p w14:paraId="559C87A8" w14:textId="7C04C44A" w:rsidR="009F7005" w:rsidRPr="0083585D" w:rsidRDefault="00764DBD" w:rsidP="0083585D">
      <w:pPr>
        <w:spacing w:after="120"/>
        <w:jc w:val="both"/>
        <w:rPr>
          <w:rFonts w:cs="Times New Roman"/>
          <w:color w:val="000000" w:themeColor="text1"/>
        </w:rPr>
      </w:pPr>
      <w:r w:rsidRPr="0083585D">
        <w:rPr>
          <w:rFonts w:cs="Times New Roman"/>
          <w:color w:val="000000" w:themeColor="text1"/>
        </w:rPr>
        <w:t>Zum tieferen Verständnis dieser kurzen Sä</w:t>
      </w:r>
      <w:r w:rsidR="00720245" w:rsidRPr="0083585D">
        <w:rPr>
          <w:rFonts w:cs="Times New Roman"/>
          <w:color w:val="000000" w:themeColor="text1"/>
        </w:rPr>
        <w:t>tz</w:t>
      </w:r>
      <w:r w:rsidRPr="0083585D">
        <w:rPr>
          <w:rFonts w:cs="Times New Roman"/>
          <w:color w:val="000000" w:themeColor="text1"/>
        </w:rPr>
        <w:t>e und der ge</w:t>
      </w:r>
      <w:r w:rsidRPr="0083585D">
        <w:rPr>
          <w:rFonts w:cs="Times New Roman"/>
          <w:color w:val="000000" w:themeColor="text1"/>
        </w:rPr>
        <w:softHyphen/>
        <w:t xml:space="preserve">nannten Freudentöne an den kleinen und großen Festzeiten im Gemeindeleben Israels </w:t>
      </w:r>
      <w:r w:rsidR="00E91C33" w:rsidRPr="0083585D">
        <w:rPr>
          <w:rFonts w:cs="Times New Roman"/>
          <w:color w:val="000000" w:themeColor="text1"/>
        </w:rPr>
        <w:t>müsste</w:t>
      </w:r>
      <w:r w:rsidRPr="0083585D">
        <w:rPr>
          <w:rFonts w:cs="Times New Roman"/>
          <w:color w:val="000000" w:themeColor="text1"/>
        </w:rPr>
        <w:t xml:space="preserve"> man den Charakter und die Be</w:t>
      </w:r>
      <w:r w:rsidRPr="0083585D">
        <w:rPr>
          <w:rFonts w:cs="Times New Roman"/>
          <w:color w:val="000000" w:themeColor="text1"/>
        </w:rPr>
        <w:softHyphen/>
        <w:t>deutung der letzten eigentlich etwas eingehender schildern. Das kann hier jedoch nicht geschehen.</w:t>
      </w:r>
    </w:p>
    <w:p w14:paraId="6DBB0FB2" w14:textId="77777777" w:rsidR="00720245" w:rsidRPr="0083585D" w:rsidRDefault="00720245" w:rsidP="0083585D">
      <w:pPr>
        <w:spacing w:after="120"/>
        <w:jc w:val="both"/>
        <w:rPr>
          <w:rFonts w:cs="Times New Roman"/>
          <w:b/>
          <w:bCs/>
          <w:color w:val="000000" w:themeColor="text1"/>
        </w:rPr>
      </w:pPr>
      <w:r w:rsidRPr="0083585D">
        <w:rPr>
          <w:rFonts w:cs="Times New Roman"/>
          <w:b/>
          <w:bCs/>
          <w:color w:val="000000" w:themeColor="text1"/>
        </w:rPr>
        <w:t>Die Generalregelung im Jubeljahr</w:t>
      </w:r>
    </w:p>
    <w:p w14:paraId="108F96F3" w14:textId="4D68E7C8"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Ich vermag nur kurz noch folgendes zu sagen: Nach der </w:t>
      </w:r>
      <w:r w:rsidR="00720245" w:rsidRPr="0083585D">
        <w:rPr>
          <w:rFonts w:cs="Times New Roman"/>
          <w:color w:val="000000" w:themeColor="text1"/>
        </w:rPr>
        <w:t>H</w:t>
      </w:r>
      <w:r w:rsidRPr="0083585D">
        <w:rPr>
          <w:rFonts w:cs="Times New Roman"/>
          <w:color w:val="000000" w:themeColor="text1"/>
        </w:rPr>
        <w:t>alacha waren auch diese Signaltöne nicht einfach, sondern ähnlich wie</w:t>
      </w:r>
      <w:r w:rsidR="00720245"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29</w:t>
      </w:r>
      <w:proofErr w:type="gramStart"/>
      <w:r w:rsidR="00F23F84">
        <w:rPr>
          <w:rFonts w:cs="Times New Roman"/>
          <w:color w:val="000000" w:themeColor="text1"/>
        </w:rPr>
        <w:t>]]</w:t>
      </w:r>
      <w:r w:rsidRPr="0083585D">
        <w:rPr>
          <w:rFonts w:cs="Times New Roman"/>
          <w:color w:val="000000" w:themeColor="text1"/>
        </w:rPr>
        <w:t>beim</w:t>
      </w:r>
      <w:proofErr w:type="gramEnd"/>
      <w:r w:rsidRPr="0083585D">
        <w:rPr>
          <w:rFonts w:cs="Times New Roman"/>
          <w:color w:val="000000" w:themeColor="text1"/>
        </w:rPr>
        <w:t xml:space="preserve"> Alarmruf zum Kampf: erst Thekia, dann Therua und zum </w:t>
      </w:r>
      <w:r w:rsidR="00E91C33" w:rsidRPr="0083585D">
        <w:rPr>
          <w:rFonts w:cs="Times New Roman"/>
          <w:color w:val="000000" w:themeColor="text1"/>
        </w:rPr>
        <w:t>Schluss</w:t>
      </w:r>
      <w:r w:rsidRPr="0083585D">
        <w:rPr>
          <w:rFonts w:cs="Times New Roman"/>
          <w:color w:val="000000" w:themeColor="text1"/>
        </w:rPr>
        <w:t xml:space="preserve"> wiederum Thekia. Nach rabbinischer Erklärung bestand der Unterschied nur darin,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bei dem einen Ruf die Tonstärke mehr auf die Thekia und beim anderen mehr auf die Therua gelegt wurde. Beim Alarmruf zum Kampf war das göttliche Einschreiten das Ziel und die ange</w:t>
      </w:r>
      <w:r w:rsidR="00720245" w:rsidRPr="0083585D">
        <w:rPr>
          <w:rFonts w:cs="Times New Roman"/>
          <w:color w:val="000000" w:themeColor="text1"/>
        </w:rPr>
        <w:t>f</w:t>
      </w:r>
      <w:r w:rsidRPr="0083585D">
        <w:rPr>
          <w:rFonts w:cs="Times New Roman"/>
          <w:color w:val="000000" w:themeColor="text1"/>
        </w:rPr>
        <w:t>lehte Gottesnähe das Mittel, beim Versöhnungs</w:t>
      </w:r>
      <w:r w:rsidRPr="0083585D">
        <w:rPr>
          <w:rFonts w:cs="Times New Roman"/>
          <w:color w:val="000000" w:themeColor="text1"/>
        </w:rPr>
        <w:softHyphen/>
        <w:t>tage und beim Jubeljahr war die Gottesnähe das Ziel und ein göttliches Einschreiten die Vermittlung.</w:t>
      </w:r>
    </w:p>
    <w:p w14:paraId="6F9EA2F2" w14:textId="488B8A93"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Denn der Jom </w:t>
      </w:r>
      <w:proofErr w:type="spellStart"/>
      <w:r w:rsidR="00720245" w:rsidRPr="0083585D">
        <w:rPr>
          <w:rFonts w:cs="Times New Roman"/>
          <w:color w:val="000000" w:themeColor="text1"/>
        </w:rPr>
        <w:t>ha</w:t>
      </w:r>
      <w:r w:rsidRPr="0083585D">
        <w:rPr>
          <w:rFonts w:cs="Times New Roman"/>
          <w:color w:val="000000" w:themeColor="text1"/>
        </w:rPr>
        <w:t>kippurim</w:t>
      </w:r>
      <w:proofErr w:type="spellEnd"/>
      <w:r w:rsidRPr="0083585D">
        <w:rPr>
          <w:rFonts w:cs="Times New Roman"/>
          <w:color w:val="000000" w:themeColor="text1"/>
        </w:rPr>
        <w:t xml:space="preserve">, der große Versöhnungstag in jedem einzelnen Jahre, galt der sittlichen Wiedergeburt der einzelnen Glieder des Gesamtvolkes, der Neugewinnung der richtigen Einstellung der Seele des einzelnen zu Gott. Der </w:t>
      </w:r>
      <w:r w:rsidR="00720245" w:rsidRPr="0083585D">
        <w:rPr>
          <w:rFonts w:cs="Times New Roman"/>
          <w:color w:val="000000" w:themeColor="text1"/>
        </w:rPr>
        <w:t xml:space="preserve">Jom </w:t>
      </w:r>
      <w:proofErr w:type="spellStart"/>
      <w:r w:rsidR="00720245" w:rsidRPr="0083585D">
        <w:rPr>
          <w:rFonts w:cs="Times New Roman"/>
          <w:color w:val="000000" w:themeColor="text1"/>
        </w:rPr>
        <w:t>hakippurim</w:t>
      </w:r>
      <w:proofErr w:type="spellEnd"/>
      <w:r w:rsidRPr="0083585D">
        <w:rPr>
          <w:rFonts w:cs="Times New Roman"/>
          <w:color w:val="000000" w:themeColor="text1"/>
        </w:rPr>
        <w:t xml:space="preserve"> des Jubeljahres galt dagegen als die soziale und politische Wiedergeburt der ganzen Nation und seines Staates.</w:t>
      </w:r>
    </w:p>
    <w:p w14:paraId="33DE005F" w14:textId="1DCC42D4"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So fand eine Generalregelung in dem Verhältnis des </w:t>
      </w:r>
      <w:r w:rsidR="000426E5" w:rsidRPr="0083585D">
        <w:rPr>
          <w:rFonts w:cs="Times New Roman"/>
          <w:color w:val="000000" w:themeColor="text1"/>
        </w:rPr>
        <w:t xml:space="preserve">Einzelnen </w:t>
      </w:r>
      <w:r w:rsidRPr="0083585D">
        <w:rPr>
          <w:rFonts w:cs="Times New Roman"/>
          <w:color w:val="000000" w:themeColor="text1"/>
        </w:rPr>
        <w:t>zu Gott jedes Jahr, und in jedem 49.</w:t>
      </w:r>
      <w:r w:rsidR="00720245" w:rsidRPr="0083585D">
        <w:rPr>
          <w:rFonts w:cs="Times New Roman"/>
          <w:color w:val="000000" w:themeColor="text1"/>
        </w:rPr>
        <w:t xml:space="preserve"> </w:t>
      </w:r>
      <w:r w:rsidRPr="0083585D">
        <w:rPr>
          <w:rFonts w:cs="Times New Roman"/>
          <w:color w:val="000000" w:themeColor="text1"/>
        </w:rPr>
        <w:t>Jahre eine solche im sozialen und politischen Leben des Vol</w:t>
      </w:r>
      <w:r w:rsidRPr="0083585D">
        <w:rPr>
          <w:rFonts w:cs="Times New Roman"/>
          <w:color w:val="000000" w:themeColor="text1"/>
        </w:rPr>
        <w:softHyphen/>
        <w:t xml:space="preserve">kes statt. Dort wurde alles Trennende </w:t>
      </w:r>
      <w:proofErr w:type="gramStart"/>
      <w:r w:rsidRPr="0083585D">
        <w:rPr>
          <w:rFonts w:cs="Times New Roman"/>
          <w:color w:val="000000" w:themeColor="text1"/>
        </w:rPr>
        <w:t>zwischen Mensch</w:t>
      </w:r>
      <w:proofErr w:type="gramEnd"/>
      <w:r w:rsidRPr="0083585D">
        <w:rPr>
          <w:rFonts w:cs="Times New Roman"/>
          <w:color w:val="000000" w:themeColor="text1"/>
        </w:rPr>
        <w:t xml:space="preserve"> und Gott beseitigt, hier alles Trennende zwischen Mensch und Mensch. Dort handelte es sich um die Regelung eines unge</w:t>
      </w:r>
      <w:r w:rsidRPr="0083585D">
        <w:rPr>
          <w:rFonts w:cs="Times New Roman"/>
          <w:color w:val="000000" w:themeColor="text1"/>
        </w:rPr>
        <w:softHyphen/>
        <w:t>trübten Verkehrs mit Gott, hier um einen ungetrübten Verkehr von Bruder und Bruder.</w:t>
      </w:r>
    </w:p>
    <w:p w14:paraId="31F39E08" w14:textId="77777777" w:rsidR="00720245" w:rsidRPr="0083585D" w:rsidRDefault="00720245" w:rsidP="0083585D">
      <w:pPr>
        <w:tabs>
          <w:tab w:val="left" w:pos="1603"/>
        </w:tabs>
        <w:spacing w:after="120"/>
        <w:jc w:val="both"/>
        <w:rPr>
          <w:rFonts w:cs="Times New Roman"/>
          <w:b/>
          <w:bCs/>
          <w:color w:val="000000" w:themeColor="text1"/>
        </w:rPr>
      </w:pPr>
      <w:r w:rsidRPr="0083585D">
        <w:rPr>
          <w:rFonts w:cs="Times New Roman"/>
          <w:b/>
          <w:bCs/>
          <w:color w:val="000000" w:themeColor="text1"/>
        </w:rPr>
        <w:t>Die ausgleichende Gerechtigkeit</w:t>
      </w:r>
    </w:p>
    <w:p w14:paraId="04E4B76C" w14:textId="6A025812" w:rsidR="0072024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Auf Grund der Versöhnung </w:t>
      </w:r>
      <w:proofErr w:type="gramStart"/>
      <w:r w:rsidRPr="0083585D">
        <w:rPr>
          <w:rFonts w:cs="Times New Roman"/>
          <w:color w:val="000000" w:themeColor="text1"/>
        </w:rPr>
        <w:t>am Versöhnungstage</w:t>
      </w:r>
      <w:proofErr w:type="gramEnd"/>
      <w:r w:rsidRPr="0083585D">
        <w:rPr>
          <w:rFonts w:cs="Times New Roman"/>
          <w:color w:val="000000" w:themeColor="text1"/>
        </w:rPr>
        <w:t xml:space="preserve"> gewann man dort wie hier eine neue göttliche Rechtsgrundlage. Schon am Neumond, am </w:t>
      </w:r>
      <w:r w:rsidR="00720245" w:rsidRPr="0083585D">
        <w:rPr>
          <w:rFonts w:cs="Times New Roman"/>
          <w:color w:val="000000" w:themeColor="text1"/>
        </w:rPr>
        <w:t>Rosch</w:t>
      </w:r>
      <w:r w:rsidRPr="0083585D">
        <w:rPr>
          <w:rFonts w:cs="Times New Roman"/>
          <w:color w:val="000000" w:themeColor="text1"/>
        </w:rPr>
        <w:t xml:space="preserve"> </w:t>
      </w:r>
      <w:proofErr w:type="spellStart"/>
      <w:r w:rsidR="00720245" w:rsidRPr="0083585D">
        <w:rPr>
          <w:rFonts w:cs="Times New Roman"/>
          <w:color w:val="000000" w:themeColor="text1"/>
        </w:rPr>
        <w:t>haschanah</w:t>
      </w:r>
      <w:proofErr w:type="spellEnd"/>
      <w:r w:rsidRPr="0083585D">
        <w:rPr>
          <w:rFonts w:cs="Times New Roman"/>
          <w:color w:val="000000" w:themeColor="text1"/>
        </w:rPr>
        <w:t xml:space="preserve"> des 7. Monats, waren alle Knechte und Mägde frei, aber wurden noch nicht entlassen. Jedoch in der Erwartung ihrer anbrechenden Freiheit am 14. des Monats trugen sie bereits während der ganzen Zeit Kränze, in seliger Freude darauf wartend,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die Signalrufe </w:t>
      </w:r>
      <w:proofErr w:type="gramStart"/>
      <w:r w:rsidRPr="0083585D">
        <w:rPr>
          <w:rFonts w:cs="Times New Roman"/>
          <w:color w:val="000000" w:themeColor="text1"/>
        </w:rPr>
        <w:t>am großen Versöhnungstage</w:t>
      </w:r>
      <w:proofErr w:type="gramEnd"/>
      <w:r w:rsidRPr="0083585D">
        <w:rPr>
          <w:rFonts w:cs="Times New Roman"/>
          <w:color w:val="000000" w:themeColor="text1"/>
        </w:rPr>
        <w:t xml:space="preserve"> dieses Jahres sie zum </w:t>
      </w:r>
      <w:r w:rsidR="005E7529" w:rsidRPr="0083585D">
        <w:rPr>
          <w:rFonts w:cs="Times New Roman"/>
          <w:color w:val="000000" w:themeColor="text1"/>
        </w:rPr>
        <w:t>Vollgenuss</w:t>
      </w:r>
      <w:r w:rsidRPr="0083585D">
        <w:rPr>
          <w:rFonts w:cs="Times New Roman"/>
          <w:color w:val="000000" w:themeColor="text1"/>
        </w:rPr>
        <w:t xml:space="preserve"> ihrer wiedererlangten Freiheit </w:t>
      </w:r>
      <w:r w:rsidR="005E7529" w:rsidRPr="0083585D">
        <w:rPr>
          <w:rFonts w:cs="Times New Roman"/>
          <w:color w:val="000000" w:themeColor="text1"/>
        </w:rPr>
        <w:t>aussondern</w:t>
      </w:r>
      <w:r w:rsidRPr="0083585D">
        <w:rPr>
          <w:rFonts w:cs="Times New Roman"/>
          <w:color w:val="000000" w:themeColor="text1"/>
        </w:rPr>
        <w:t xml:space="preserve"> würden.</w:t>
      </w:r>
    </w:p>
    <w:p w14:paraId="38B39A1B" w14:textId="67DF4183" w:rsidR="009F7005" w:rsidRPr="0083585D" w:rsidRDefault="00764DBD" w:rsidP="0083585D">
      <w:pPr>
        <w:spacing w:after="120"/>
        <w:jc w:val="both"/>
        <w:rPr>
          <w:rFonts w:cs="Times New Roman"/>
          <w:color w:val="000000" w:themeColor="text1"/>
        </w:rPr>
      </w:pPr>
      <w:r w:rsidRPr="0083585D">
        <w:rPr>
          <w:rFonts w:cs="Times New Roman"/>
          <w:color w:val="000000" w:themeColor="text1"/>
        </w:rPr>
        <w:t>Wir können unmöglich au</w:t>
      </w:r>
      <w:r w:rsidR="00720245" w:rsidRPr="0083585D">
        <w:rPr>
          <w:rFonts w:cs="Times New Roman"/>
          <w:color w:val="000000" w:themeColor="text1"/>
        </w:rPr>
        <w:t>f</w:t>
      </w:r>
      <w:r w:rsidRPr="0083585D">
        <w:rPr>
          <w:rFonts w:cs="Times New Roman"/>
          <w:color w:val="000000" w:themeColor="text1"/>
        </w:rPr>
        <w:t xml:space="preserve"> alle Fragen noch eingehen, die durch eine solche </w:t>
      </w:r>
      <w:r w:rsidR="00720245" w:rsidRPr="0083585D">
        <w:rPr>
          <w:rFonts w:cs="Times New Roman"/>
          <w:color w:val="000000" w:themeColor="text1"/>
        </w:rPr>
        <w:t>Heilsordnung</w:t>
      </w:r>
      <w:r w:rsidRPr="0083585D">
        <w:rPr>
          <w:rFonts w:cs="Times New Roman"/>
          <w:color w:val="000000" w:themeColor="text1"/>
        </w:rPr>
        <w:t xml:space="preserve"> in Israel auch in uns geweckt</w:t>
      </w:r>
      <w:r w:rsidR="00720245"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30</w:t>
      </w:r>
      <w:proofErr w:type="gramStart"/>
      <w:r w:rsidR="00F23F84">
        <w:rPr>
          <w:rFonts w:cs="Times New Roman"/>
          <w:color w:val="000000" w:themeColor="text1"/>
        </w:rPr>
        <w:t>]]</w:t>
      </w:r>
      <w:r w:rsidRPr="0083585D">
        <w:rPr>
          <w:rFonts w:cs="Times New Roman"/>
          <w:color w:val="000000" w:themeColor="text1"/>
        </w:rPr>
        <w:t>werden</w:t>
      </w:r>
      <w:proofErr w:type="gramEnd"/>
      <w:r w:rsidRPr="0083585D">
        <w:rPr>
          <w:rFonts w:cs="Times New Roman"/>
          <w:color w:val="000000" w:themeColor="text1"/>
        </w:rPr>
        <w:t xml:space="preserve">. Wer aber all das Weh der jüngsten Vergangenheit mit durchlebt hat, wer sehend und hörend durch die Gerichte und Katastrophen der letzten Jahrzehnte hindurchgegangen ist, der </w:t>
      </w:r>
      <w:r w:rsidR="00E91C33" w:rsidRPr="0083585D">
        <w:rPr>
          <w:rFonts w:cs="Times New Roman"/>
          <w:color w:val="000000" w:themeColor="text1"/>
        </w:rPr>
        <w:t>weiß</w:t>
      </w:r>
      <w:r w:rsidRPr="0083585D">
        <w:rPr>
          <w:rFonts w:cs="Times New Roman"/>
          <w:color w:val="000000" w:themeColor="text1"/>
        </w:rPr>
        <w:t>, wie vieles sich eines Tages rächte, weil man in der Vergangenheit auch diesen Signalton des Jubeljahres nicht verstanden hatte. Bedeutet doch das Jubeljahr nichts an</w:t>
      </w:r>
      <w:r w:rsidRPr="0083585D">
        <w:rPr>
          <w:rFonts w:cs="Times New Roman"/>
          <w:color w:val="000000" w:themeColor="text1"/>
        </w:rPr>
        <w:softHyphen/>
        <w:t xml:space="preserve">deres als das </w:t>
      </w:r>
      <w:proofErr w:type="spellStart"/>
      <w:r w:rsidR="00720245" w:rsidRPr="0083585D">
        <w:rPr>
          <w:rFonts w:cs="Times New Roman"/>
          <w:color w:val="000000" w:themeColor="text1"/>
        </w:rPr>
        <w:t>H</w:t>
      </w:r>
      <w:r w:rsidRPr="0083585D">
        <w:rPr>
          <w:rFonts w:cs="Times New Roman"/>
          <w:color w:val="000000" w:themeColor="text1"/>
        </w:rPr>
        <w:t>eimbringejahr</w:t>
      </w:r>
      <w:proofErr w:type="spellEnd"/>
      <w:r w:rsidRPr="0083585D">
        <w:rPr>
          <w:rFonts w:cs="Times New Roman"/>
          <w:color w:val="000000" w:themeColor="text1"/>
        </w:rPr>
        <w:t xml:space="preserve">, wie es bereits durch die Wurzelbedeutung des Wortes im </w:t>
      </w:r>
      <w:r w:rsidR="00720245" w:rsidRPr="0083585D">
        <w:rPr>
          <w:rFonts w:cs="Times New Roman"/>
          <w:color w:val="000000" w:themeColor="text1"/>
        </w:rPr>
        <w:t>Hebräischen</w:t>
      </w:r>
      <w:r w:rsidRPr="0083585D">
        <w:rPr>
          <w:rFonts w:cs="Times New Roman"/>
          <w:color w:val="000000" w:themeColor="text1"/>
        </w:rPr>
        <w:t xml:space="preserve"> zum Ausdruck gebracht wird. Es war immer der große Advent, den alle Ver</w:t>
      </w:r>
      <w:r w:rsidRPr="0083585D">
        <w:rPr>
          <w:rFonts w:cs="Times New Roman"/>
          <w:color w:val="000000" w:themeColor="text1"/>
        </w:rPr>
        <w:softHyphen/>
        <w:t xml:space="preserve">schuldeten, Verarmten und Versklavten seit dem Verlust ihres Besitzes, ihrer Selbständigkeit und Freiheit mit </w:t>
      </w:r>
      <w:r w:rsidR="005E7529" w:rsidRPr="0083585D">
        <w:rPr>
          <w:rFonts w:cs="Times New Roman"/>
          <w:color w:val="000000" w:themeColor="text1"/>
        </w:rPr>
        <w:t>heißer</w:t>
      </w:r>
      <w:r w:rsidRPr="0083585D">
        <w:rPr>
          <w:rFonts w:cs="Times New Roman"/>
          <w:color w:val="000000" w:themeColor="text1"/>
        </w:rPr>
        <w:t xml:space="preserve"> Sehn</w:t>
      </w:r>
      <w:r w:rsidRPr="0083585D">
        <w:rPr>
          <w:rFonts w:cs="Times New Roman"/>
          <w:color w:val="000000" w:themeColor="text1"/>
        </w:rPr>
        <w:softHyphen/>
        <w:t>sucht erwarteten.</w:t>
      </w:r>
    </w:p>
    <w:p w14:paraId="5D2BCBA8" w14:textId="0B318C77"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Glauben wir nicht, ohne einseitig zu sein, wenn im Laufe der großen Vergangenheit die Gemeinde Jesu Christi </w:t>
      </w:r>
      <w:proofErr w:type="gramStart"/>
      <w:r w:rsidRPr="0083585D">
        <w:rPr>
          <w:rFonts w:cs="Times New Roman"/>
          <w:color w:val="000000" w:themeColor="text1"/>
        </w:rPr>
        <w:t>au</w:t>
      </w:r>
      <w:r w:rsidR="00720245" w:rsidRPr="0083585D">
        <w:rPr>
          <w:rFonts w:cs="Times New Roman"/>
          <w:color w:val="000000" w:themeColor="text1"/>
        </w:rPr>
        <w:t>f</w:t>
      </w:r>
      <w:r w:rsidRPr="0083585D">
        <w:rPr>
          <w:rFonts w:cs="Times New Roman"/>
          <w:color w:val="000000" w:themeColor="text1"/>
        </w:rPr>
        <w:t xml:space="preserve"> diesen</w:t>
      </w:r>
      <w:r w:rsidR="005E7529" w:rsidRPr="0083585D">
        <w:rPr>
          <w:rFonts w:cs="Times New Roman"/>
          <w:color w:val="000000" w:themeColor="text1"/>
        </w:rPr>
        <w:t xml:space="preserve"> </w:t>
      </w:r>
      <w:r w:rsidRPr="0083585D">
        <w:rPr>
          <w:rFonts w:cs="Times New Roman"/>
          <w:color w:val="000000" w:themeColor="text1"/>
        </w:rPr>
        <w:t>Gebiete</w:t>
      </w:r>
      <w:proofErr w:type="gramEnd"/>
      <w:r w:rsidRPr="0083585D">
        <w:rPr>
          <w:rFonts w:cs="Times New Roman"/>
          <w:color w:val="000000" w:themeColor="text1"/>
        </w:rPr>
        <w:t xml:space="preserve"> in ihrer inneren Stellung und in ihrer Botschaft viel klarer gewesen wäre,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sich manches auf sozialem und wirt</w:t>
      </w:r>
      <w:r w:rsidRPr="0083585D">
        <w:rPr>
          <w:rFonts w:cs="Times New Roman"/>
          <w:color w:val="000000" w:themeColor="text1"/>
        </w:rPr>
        <w:softHyphen/>
        <w:t xml:space="preserve">schaftlichem Gebiete nicht so furchtbar gerächt hätte, wie es jetzt in den Jahren der Katastrophen geschehen ist? Ich denke z. B. an die Zustände, wie sie vor dem Kriege vielfach in </w:t>
      </w:r>
      <w:r w:rsidR="00E91C33" w:rsidRPr="0083585D">
        <w:rPr>
          <w:rFonts w:cs="Times New Roman"/>
          <w:color w:val="000000" w:themeColor="text1"/>
        </w:rPr>
        <w:t>Russland</w:t>
      </w:r>
      <w:r w:rsidRPr="0083585D">
        <w:rPr>
          <w:rFonts w:cs="Times New Roman"/>
          <w:color w:val="000000" w:themeColor="text1"/>
        </w:rPr>
        <w:t xml:space="preserve"> herrschten, weil sie mir am vertrautesten sind. Wenn ein Volk nicht von Fall zu Fall im Laufe seiner Geschichte eine freiwillige, eine aus der Liebe zum Nächsten herausgeborene, ausgleichende Gerechtigkeit schafft, dann wird solche eines Tages unerbittlich herbeige</w:t>
      </w:r>
      <w:r w:rsidRPr="0083585D">
        <w:rPr>
          <w:rFonts w:cs="Times New Roman"/>
          <w:color w:val="000000" w:themeColor="text1"/>
        </w:rPr>
        <w:softHyphen/>
        <w:t xml:space="preserve">führt werden durch Gerichte. Das gilt nicht allein für </w:t>
      </w:r>
      <w:r w:rsidR="00E91C33" w:rsidRPr="0083585D">
        <w:rPr>
          <w:rFonts w:cs="Times New Roman"/>
          <w:color w:val="000000" w:themeColor="text1"/>
        </w:rPr>
        <w:t>Russland</w:t>
      </w:r>
      <w:r w:rsidRPr="0083585D">
        <w:rPr>
          <w:rFonts w:cs="Times New Roman"/>
          <w:color w:val="000000" w:themeColor="text1"/>
        </w:rPr>
        <w:t xml:space="preserve">. Denn wo ist die Priesterseele unter uns, die wie einst der Pharisäer im Tempel auch im Blick auf das deutsche Volk würde zu sprechen wagen: </w:t>
      </w:r>
      <w:r w:rsidR="00F23F84">
        <w:rPr>
          <w:rFonts w:cs="Times New Roman"/>
          <w:color w:val="000000" w:themeColor="text1"/>
        </w:rPr>
        <w:t>„</w:t>
      </w:r>
      <w:r w:rsidRPr="0083585D">
        <w:rPr>
          <w:rFonts w:cs="Times New Roman"/>
          <w:color w:val="000000" w:themeColor="text1"/>
        </w:rPr>
        <w:t xml:space="preserve">Ich danke dir, Gott,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wir nicht sind wie jene Zöllner und Sünder in </w:t>
      </w:r>
      <w:r w:rsidR="00E91C33" w:rsidRPr="0083585D">
        <w:rPr>
          <w:rFonts w:cs="Times New Roman"/>
          <w:color w:val="000000" w:themeColor="text1"/>
        </w:rPr>
        <w:t>Russland</w:t>
      </w:r>
      <w:r w:rsidRPr="0083585D">
        <w:rPr>
          <w:rFonts w:cs="Times New Roman"/>
          <w:color w:val="000000" w:themeColor="text1"/>
        </w:rPr>
        <w:t>!</w:t>
      </w:r>
      <w:r w:rsidR="00F23F84">
        <w:rPr>
          <w:rFonts w:cs="Times New Roman"/>
          <w:color w:val="000000" w:themeColor="text1"/>
        </w:rPr>
        <w:t>“</w:t>
      </w:r>
      <w:r w:rsidRPr="0083585D">
        <w:rPr>
          <w:rFonts w:cs="Times New Roman"/>
          <w:color w:val="000000" w:themeColor="text1"/>
        </w:rPr>
        <w:t xml:space="preserve"> Stehen wir nicht vielmehr alle unter dem tiefen Eindruck,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die Signal</w:t>
      </w:r>
      <w:r w:rsidRPr="0083585D">
        <w:rPr>
          <w:rFonts w:cs="Times New Roman"/>
          <w:color w:val="000000" w:themeColor="text1"/>
        </w:rPr>
        <w:softHyphen/>
        <w:t>stimmen der Gemeinde Jesu Christi auf diesen Gebieten vielfach zu unklar in der Vergangenheit gewesen sind?</w:t>
      </w:r>
    </w:p>
    <w:p w14:paraId="291CC790" w14:textId="77777777" w:rsidR="00720245" w:rsidRPr="0083585D" w:rsidRDefault="00720245" w:rsidP="0083585D">
      <w:pPr>
        <w:spacing w:after="120"/>
        <w:jc w:val="both"/>
        <w:rPr>
          <w:rFonts w:cs="Times New Roman"/>
          <w:b/>
          <w:bCs/>
          <w:color w:val="000000" w:themeColor="text1"/>
        </w:rPr>
      </w:pPr>
      <w:r w:rsidRPr="0083585D">
        <w:rPr>
          <w:rFonts w:cs="Times New Roman"/>
          <w:b/>
          <w:bCs/>
          <w:color w:val="000000" w:themeColor="text1"/>
        </w:rPr>
        <w:t>Die Verantwortung der Gottespriester</w:t>
      </w:r>
    </w:p>
    <w:p w14:paraId="081F6C0E" w14:textId="2DB4491C" w:rsidR="009F7005" w:rsidRPr="0083585D" w:rsidRDefault="00764DBD" w:rsidP="0083585D">
      <w:pPr>
        <w:spacing w:after="120"/>
        <w:jc w:val="both"/>
        <w:rPr>
          <w:rFonts w:cs="Times New Roman"/>
          <w:color w:val="000000" w:themeColor="text1"/>
        </w:rPr>
      </w:pPr>
      <w:r w:rsidRPr="0083585D">
        <w:rPr>
          <w:rFonts w:cs="Times New Roman"/>
          <w:color w:val="000000" w:themeColor="text1"/>
        </w:rPr>
        <w:t>Wir wollen in unserm höchsten Dienst innerhalb der Kirche Christi daher auch zum Jubeljahr blasen, zu einer freiwilligen</w:t>
      </w:r>
      <w:r w:rsidR="00432A70"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31</w:t>
      </w:r>
      <w:proofErr w:type="gramStart"/>
      <w:r w:rsidR="00F23F84">
        <w:rPr>
          <w:rFonts w:cs="Times New Roman"/>
          <w:color w:val="000000" w:themeColor="text1"/>
        </w:rPr>
        <w:t>]]</w:t>
      </w:r>
      <w:r w:rsidRPr="0083585D">
        <w:rPr>
          <w:rFonts w:cs="Times New Roman"/>
          <w:color w:val="000000" w:themeColor="text1"/>
        </w:rPr>
        <w:t>ausgleichenden</w:t>
      </w:r>
      <w:proofErr w:type="gramEnd"/>
      <w:r w:rsidRPr="0083585D">
        <w:rPr>
          <w:rFonts w:cs="Times New Roman"/>
          <w:color w:val="000000" w:themeColor="text1"/>
        </w:rPr>
        <w:t xml:space="preserve"> Gerechtigkeit im sozialen und politischen Leben. Wir wollen bitten,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Gott eine Gesinnung in seiner Gesamtkirche wirken möge, wo auch die sozialen, wirtschaftlichen und politischen Verhältnisse nicht nur entschieden werden von un</w:t>
      </w:r>
      <w:r w:rsidRPr="0083585D">
        <w:rPr>
          <w:rFonts w:cs="Times New Roman"/>
          <w:color w:val="000000" w:themeColor="text1"/>
        </w:rPr>
        <w:softHyphen/>
        <w:t xml:space="preserve">seren Parlamenten und Kongressen, sondern,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diese ihre letzte, ihre göttliche Entscheidung finden möchten durch die innere Ge</w:t>
      </w:r>
      <w:r w:rsidRPr="0083585D">
        <w:rPr>
          <w:rFonts w:cs="Times New Roman"/>
          <w:color w:val="000000" w:themeColor="text1"/>
        </w:rPr>
        <w:softHyphen/>
        <w:t>sinnung der geheiligten Gemeinde Jesu Christi, durch ihre Ein</w:t>
      </w:r>
      <w:r w:rsidRPr="0083585D">
        <w:rPr>
          <w:rFonts w:cs="Times New Roman"/>
          <w:color w:val="000000" w:themeColor="text1"/>
        </w:rPr>
        <w:softHyphen/>
        <w:t>stellung au</w:t>
      </w:r>
      <w:r w:rsidR="0083585D" w:rsidRPr="0083585D">
        <w:rPr>
          <w:rFonts w:cs="Times New Roman"/>
          <w:color w:val="000000" w:themeColor="text1"/>
        </w:rPr>
        <w:t>f</w:t>
      </w:r>
      <w:r w:rsidRPr="0083585D">
        <w:rPr>
          <w:rFonts w:cs="Times New Roman"/>
          <w:color w:val="000000" w:themeColor="text1"/>
        </w:rPr>
        <w:t xml:space="preserve"> Gott hin.</w:t>
      </w:r>
    </w:p>
    <w:p w14:paraId="38811A8C" w14:textId="1F20581D" w:rsidR="009F7005" w:rsidRPr="0083585D" w:rsidRDefault="00764DBD" w:rsidP="0083585D">
      <w:pPr>
        <w:jc w:val="both"/>
        <w:rPr>
          <w:color w:val="000000" w:themeColor="text1"/>
        </w:rPr>
      </w:pPr>
      <w:r w:rsidRPr="0083585D">
        <w:rPr>
          <w:color w:val="000000" w:themeColor="text1"/>
        </w:rPr>
        <w:t>Welch eine dienstliche Verantwortung liegt mithin auf allen Gottespriestern! Ich verstehe unter dieser Ver</w:t>
      </w:r>
      <w:r w:rsidRPr="0083585D">
        <w:rPr>
          <w:color w:val="000000" w:themeColor="text1"/>
        </w:rPr>
        <w:softHyphen/>
        <w:t>antwortung nicht nur jene, die auf dem Gewissen und den Schul</w:t>
      </w:r>
      <w:r w:rsidRPr="0083585D">
        <w:rPr>
          <w:color w:val="000000" w:themeColor="text1"/>
        </w:rPr>
        <w:softHyphen/>
        <w:t xml:space="preserve">tern derer liegt, die auf Kanzeln und Kathedern stehen. Ich möchte diesen Begriff viel weiter verstanden wissen, und zwar im Lichte des Petruswortes: </w:t>
      </w:r>
      <w:r w:rsidR="00F23F84">
        <w:rPr>
          <w:b/>
          <w:bCs/>
          <w:i/>
          <w:iCs/>
          <w:color w:val="000000" w:themeColor="text1"/>
        </w:rPr>
        <w:t>„</w:t>
      </w:r>
      <w:r w:rsidRPr="0083585D">
        <w:rPr>
          <w:b/>
          <w:bCs/>
          <w:i/>
          <w:iCs/>
          <w:color w:val="000000" w:themeColor="text1"/>
        </w:rPr>
        <w:t>Ihr aber seid ein auserwähltes Geschlecht, ein königliches Priestertum, ein heiliges Volk, ein Volk des Eigentums, damit ihr verkündigt die Tugenden dessen, der euch berufen hat aus der Finsternis zu seine</w:t>
      </w:r>
      <w:r w:rsidR="00432A70" w:rsidRPr="0083585D">
        <w:rPr>
          <w:b/>
          <w:bCs/>
          <w:i/>
          <w:iCs/>
          <w:color w:val="000000" w:themeColor="text1"/>
        </w:rPr>
        <w:t>m</w:t>
      </w:r>
      <w:r w:rsidRPr="0083585D">
        <w:rPr>
          <w:b/>
          <w:bCs/>
          <w:i/>
          <w:iCs/>
          <w:color w:val="000000" w:themeColor="text1"/>
        </w:rPr>
        <w:t xml:space="preserve"> wunderbaren Lichte</w:t>
      </w:r>
      <w:r w:rsidR="00432A70" w:rsidRPr="0083585D">
        <w:rPr>
          <w:rStyle w:val="Funotenzeichen"/>
          <w:color w:val="000000" w:themeColor="text1"/>
        </w:rPr>
        <w:footnoteReference w:id="12"/>
      </w:r>
      <w:r w:rsidR="00432A70" w:rsidRPr="0083585D">
        <w:rPr>
          <w:color w:val="000000" w:themeColor="text1"/>
        </w:rPr>
        <w:t>)</w:t>
      </w:r>
      <w:r w:rsidRPr="0083585D">
        <w:rPr>
          <w:color w:val="000000" w:themeColor="text1"/>
        </w:rPr>
        <w:t>.</w:t>
      </w:r>
      <w:r w:rsidR="00F23F84">
        <w:rPr>
          <w:color w:val="000000" w:themeColor="text1"/>
        </w:rPr>
        <w:t>“</w:t>
      </w:r>
      <w:r w:rsidRPr="0083585D">
        <w:rPr>
          <w:color w:val="000000" w:themeColor="text1"/>
        </w:rPr>
        <w:t xml:space="preserve"> Als einst der Geist des Herrn über die beiden Männer </w:t>
      </w:r>
      <w:proofErr w:type="spellStart"/>
      <w:r w:rsidRPr="0083585D">
        <w:rPr>
          <w:color w:val="000000" w:themeColor="text1"/>
        </w:rPr>
        <w:t>Eldad</w:t>
      </w:r>
      <w:proofErr w:type="spellEnd"/>
      <w:r w:rsidRPr="0083585D">
        <w:rPr>
          <w:color w:val="000000" w:themeColor="text1"/>
        </w:rPr>
        <w:t xml:space="preserve"> und </w:t>
      </w:r>
      <w:proofErr w:type="spellStart"/>
      <w:r w:rsidRPr="0083585D">
        <w:rPr>
          <w:color w:val="000000" w:themeColor="text1"/>
        </w:rPr>
        <w:t>Medad</w:t>
      </w:r>
      <w:proofErr w:type="spellEnd"/>
      <w:r w:rsidRPr="0083585D">
        <w:rPr>
          <w:color w:val="000000" w:themeColor="text1"/>
        </w:rPr>
        <w:t xml:space="preserve"> kam, so </w:t>
      </w:r>
      <w:r w:rsidR="00E91C33" w:rsidRPr="0083585D">
        <w:rPr>
          <w:color w:val="000000" w:themeColor="text1"/>
        </w:rPr>
        <w:t>dass</w:t>
      </w:r>
      <w:r w:rsidR="005E7529" w:rsidRPr="0083585D">
        <w:rPr>
          <w:color w:val="000000" w:themeColor="text1"/>
        </w:rPr>
        <w:t xml:space="preserve"> </w:t>
      </w:r>
      <w:r w:rsidRPr="0083585D">
        <w:rPr>
          <w:color w:val="000000" w:themeColor="text1"/>
        </w:rPr>
        <w:t xml:space="preserve">sie auch im Lager </w:t>
      </w:r>
      <w:r w:rsidR="00466B05" w:rsidRPr="0083585D">
        <w:rPr>
          <w:color w:val="000000" w:themeColor="text1"/>
        </w:rPr>
        <w:t>weissagten</w:t>
      </w:r>
      <w:r w:rsidRPr="0083585D">
        <w:rPr>
          <w:color w:val="000000" w:themeColor="text1"/>
        </w:rPr>
        <w:t xml:space="preserve"> und Josua alsdann zu Moses lief und ihn bat: </w:t>
      </w:r>
      <w:r w:rsidR="00F23F84">
        <w:rPr>
          <w:color w:val="000000" w:themeColor="text1"/>
        </w:rPr>
        <w:t>„</w:t>
      </w:r>
      <w:r w:rsidRPr="0083585D">
        <w:rPr>
          <w:color w:val="000000" w:themeColor="text1"/>
        </w:rPr>
        <w:t>Mein Herr Mose, halte sie ein!</w:t>
      </w:r>
      <w:r w:rsidR="00F23F84">
        <w:rPr>
          <w:color w:val="000000" w:themeColor="text1"/>
        </w:rPr>
        <w:t>“</w:t>
      </w:r>
      <w:r w:rsidRPr="0083585D">
        <w:rPr>
          <w:color w:val="000000" w:themeColor="text1"/>
        </w:rPr>
        <w:t xml:space="preserve"> da gab Moses bereits damals die treffende Antwort: </w:t>
      </w:r>
      <w:r w:rsidR="00F23F84">
        <w:rPr>
          <w:color w:val="000000" w:themeColor="text1"/>
        </w:rPr>
        <w:t>„</w:t>
      </w:r>
      <w:r w:rsidRPr="0083585D">
        <w:rPr>
          <w:color w:val="000000" w:themeColor="text1"/>
        </w:rPr>
        <w:t xml:space="preserve">Wer gäbe, </w:t>
      </w:r>
      <w:r w:rsidR="00E91C33" w:rsidRPr="0083585D">
        <w:rPr>
          <w:color w:val="000000" w:themeColor="text1"/>
        </w:rPr>
        <w:t>dass</w:t>
      </w:r>
      <w:r w:rsidR="005E7529" w:rsidRPr="0083585D">
        <w:rPr>
          <w:color w:val="000000" w:themeColor="text1"/>
        </w:rPr>
        <w:t xml:space="preserve"> </w:t>
      </w:r>
      <w:r w:rsidRPr="0083585D">
        <w:rPr>
          <w:color w:val="000000" w:themeColor="text1"/>
        </w:rPr>
        <w:t xml:space="preserve">das ganze Volk Jahves Propheten wären, </w:t>
      </w:r>
      <w:r w:rsidR="00E91C33" w:rsidRPr="0083585D">
        <w:rPr>
          <w:color w:val="000000" w:themeColor="text1"/>
        </w:rPr>
        <w:t>dass</w:t>
      </w:r>
      <w:r w:rsidR="005E7529" w:rsidRPr="0083585D">
        <w:rPr>
          <w:color w:val="000000" w:themeColor="text1"/>
        </w:rPr>
        <w:t xml:space="preserve"> </w:t>
      </w:r>
      <w:r w:rsidRPr="0083585D">
        <w:rPr>
          <w:color w:val="000000" w:themeColor="text1"/>
        </w:rPr>
        <w:t>Jahve seinen Geist au</w:t>
      </w:r>
      <w:r w:rsidR="0083585D" w:rsidRPr="0083585D">
        <w:rPr>
          <w:color w:val="000000" w:themeColor="text1"/>
        </w:rPr>
        <w:t>f</w:t>
      </w:r>
      <w:r w:rsidRPr="0083585D">
        <w:rPr>
          <w:color w:val="000000" w:themeColor="text1"/>
        </w:rPr>
        <w:t xml:space="preserve"> sie gäbe.</w:t>
      </w:r>
      <w:r w:rsidR="00F23F84">
        <w:rPr>
          <w:color w:val="000000" w:themeColor="text1"/>
        </w:rPr>
        <w:t>“</w:t>
      </w:r>
      <w:r w:rsidRPr="0083585D">
        <w:rPr>
          <w:color w:val="000000" w:themeColor="text1"/>
        </w:rPr>
        <w:t xml:space="preserve"> Wir haben am Anfang bereits gesehen, von welch weittragender Bedeutung es in Zeiten der Not und der </w:t>
      </w:r>
      <w:r w:rsidR="00AA3A0C" w:rsidRPr="0083585D">
        <w:rPr>
          <w:color w:val="000000" w:themeColor="text1"/>
        </w:rPr>
        <w:t>H</w:t>
      </w:r>
      <w:r w:rsidRPr="0083585D">
        <w:rPr>
          <w:color w:val="000000" w:themeColor="text1"/>
        </w:rPr>
        <w:t xml:space="preserve">eimsuchungen sein kann, wenn jedes einzelne Glied der Kirche im Geiste Jesu Christi zu </w:t>
      </w:r>
      <w:r w:rsidR="00466B05" w:rsidRPr="0083585D">
        <w:rPr>
          <w:color w:val="000000" w:themeColor="text1"/>
        </w:rPr>
        <w:t>weissagen</w:t>
      </w:r>
      <w:r w:rsidRPr="0083585D">
        <w:rPr>
          <w:color w:val="000000" w:themeColor="text1"/>
        </w:rPr>
        <w:t xml:space="preserve"> vermag.</w:t>
      </w:r>
    </w:p>
    <w:p w14:paraId="3CFA8C29" w14:textId="77777777" w:rsidR="00AA3A0C" w:rsidRPr="0083585D" w:rsidRDefault="00AA3A0C" w:rsidP="0083585D">
      <w:pPr>
        <w:jc w:val="both"/>
        <w:rPr>
          <w:color w:val="000000" w:themeColor="text1"/>
        </w:rPr>
      </w:pPr>
    </w:p>
    <w:p w14:paraId="445B2BB4" w14:textId="77777777" w:rsidR="00432A70" w:rsidRPr="0083585D" w:rsidRDefault="00432A70" w:rsidP="0083585D">
      <w:pPr>
        <w:spacing w:after="120"/>
        <w:jc w:val="both"/>
        <w:rPr>
          <w:rFonts w:cs="Times New Roman"/>
          <w:b/>
          <w:bCs/>
          <w:color w:val="000000" w:themeColor="text1"/>
        </w:rPr>
      </w:pPr>
      <w:r w:rsidRPr="0083585D">
        <w:rPr>
          <w:rFonts w:cs="Times New Roman"/>
          <w:b/>
          <w:bCs/>
          <w:color w:val="000000" w:themeColor="text1"/>
        </w:rPr>
        <w:t>Klare Signaltöne</w:t>
      </w:r>
    </w:p>
    <w:p w14:paraId="30D95BDD" w14:textId="69DB0462"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Wie </w:t>
      </w:r>
      <w:r w:rsidR="00E91C33" w:rsidRPr="0083585D">
        <w:rPr>
          <w:rFonts w:cs="Times New Roman"/>
          <w:color w:val="000000" w:themeColor="text1"/>
        </w:rPr>
        <w:t>muss</w:t>
      </w:r>
      <w:r w:rsidRPr="0083585D">
        <w:rPr>
          <w:rFonts w:cs="Times New Roman"/>
          <w:color w:val="000000" w:themeColor="text1"/>
        </w:rPr>
        <w:t xml:space="preserve"> aber auch heute besonders das Ohr derer </w:t>
      </w:r>
      <w:r w:rsidR="00DF4B66" w:rsidRPr="0083585D">
        <w:rPr>
          <w:rFonts w:cs="Times New Roman"/>
          <w:color w:val="000000" w:themeColor="text1"/>
        </w:rPr>
        <w:t>geöffnet</w:t>
      </w:r>
      <w:r w:rsidRPr="0083585D">
        <w:rPr>
          <w:rFonts w:cs="Times New Roman"/>
          <w:color w:val="000000" w:themeColor="text1"/>
        </w:rPr>
        <w:t xml:space="preserve"> sein, die als geistliche Träger und Führer der gegenwärtigen Christuskirche im Heiligtum weilen, um zunächst für sich zu empfangen, was sie alsdann im Auftrag Gottes weiter zu geben haben! Wie abhängig </w:t>
      </w:r>
      <w:r w:rsidR="00E91C33" w:rsidRPr="0083585D">
        <w:rPr>
          <w:rFonts w:cs="Times New Roman"/>
          <w:color w:val="000000" w:themeColor="text1"/>
        </w:rPr>
        <w:t>muss</w:t>
      </w:r>
      <w:r w:rsidRPr="0083585D">
        <w:rPr>
          <w:rFonts w:cs="Times New Roman"/>
          <w:color w:val="000000" w:themeColor="text1"/>
        </w:rPr>
        <w:t xml:space="preserve"> ihr Ohr von dem Munde</w:t>
      </w:r>
      <w:r w:rsidR="00432A70" w:rsidRPr="0083585D">
        <w:rPr>
          <w:rFonts w:cs="Times New Roman"/>
          <w:color w:val="000000" w:themeColor="text1"/>
        </w:rPr>
        <w:t xml:space="preserve"> </w:t>
      </w:r>
      <w:r w:rsidR="00F23F84">
        <w:rPr>
          <w:rFonts w:cs="Times New Roman"/>
          <w:color w:val="000000" w:themeColor="text1"/>
        </w:rPr>
        <w:t>[[@Page:</w:t>
      </w:r>
      <w:r w:rsidRPr="0083585D">
        <w:rPr>
          <w:rFonts w:cs="Times New Roman"/>
          <w:color w:val="000000" w:themeColor="text1"/>
        </w:rPr>
        <w:t>32</w:t>
      </w:r>
      <w:proofErr w:type="gramStart"/>
      <w:r w:rsidR="00F23F84">
        <w:rPr>
          <w:rFonts w:cs="Times New Roman"/>
          <w:color w:val="000000" w:themeColor="text1"/>
        </w:rPr>
        <w:t>]]</w:t>
      </w:r>
      <w:r w:rsidRPr="0083585D">
        <w:rPr>
          <w:rFonts w:cs="Times New Roman"/>
          <w:color w:val="000000" w:themeColor="text1"/>
        </w:rPr>
        <w:t>Gottes</w:t>
      </w:r>
      <w:proofErr w:type="gramEnd"/>
      <w:r w:rsidRPr="0083585D">
        <w:rPr>
          <w:rFonts w:cs="Times New Roman"/>
          <w:color w:val="000000" w:themeColor="text1"/>
        </w:rPr>
        <w:t xml:space="preserve"> sein, damit sie fähig sind, zur rechten Stunde Thekia und zur rechten Stunde auch Therua zu blasen. Wie </w:t>
      </w:r>
      <w:r w:rsidR="00E91C33" w:rsidRPr="0083585D">
        <w:rPr>
          <w:rFonts w:cs="Times New Roman"/>
          <w:color w:val="000000" w:themeColor="text1"/>
        </w:rPr>
        <w:t>muss</w:t>
      </w:r>
      <w:r w:rsidRPr="0083585D">
        <w:rPr>
          <w:rFonts w:cs="Times New Roman"/>
          <w:color w:val="000000" w:themeColor="text1"/>
        </w:rPr>
        <w:t xml:space="preserve"> ihr Ohr und </w:t>
      </w:r>
      <w:r w:rsidR="00432A70" w:rsidRPr="0083585D">
        <w:rPr>
          <w:rFonts w:cs="Times New Roman"/>
          <w:color w:val="000000" w:themeColor="text1"/>
        </w:rPr>
        <w:t>H</w:t>
      </w:r>
      <w:r w:rsidRPr="0083585D">
        <w:rPr>
          <w:rFonts w:cs="Times New Roman"/>
          <w:color w:val="000000" w:themeColor="text1"/>
        </w:rPr>
        <w:t xml:space="preserve">erz offen sein für den Gesamtzustand der Gemeinde, um zu erkennen, wann der Gemeinde eine Verinnerlichung zu Gott hin </w:t>
      </w:r>
      <w:r w:rsidR="005E7529" w:rsidRPr="0083585D">
        <w:rPr>
          <w:rFonts w:cs="Times New Roman"/>
          <w:color w:val="000000" w:themeColor="text1"/>
        </w:rPr>
        <w:t>nottut</w:t>
      </w:r>
      <w:r w:rsidRPr="0083585D">
        <w:rPr>
          <w:rFonts w:cs="Times New Roman"/>
          <w:color w:val="000000" w:themeColor="text1"/>
        </w:rPr>
        <w:t>, oder wann sie weiter zu ziehen hat, oder wann sie ihre großen Feste zu begehen hat, um ihr gesamtes Leben Gott und dem Nächsten gegenüber neu im göttlichen Lichte zu ordnen.</w:t>
      </w:r>
    </w:p>
    <w:p w14:paraId="41735DA8" w14:textId="181B1902" w:rsidR="009F7005" w:rsidRPr="0083585D" w:rsidRDefault="00764DBD" w:rsidP="0083585D">
      <w:pPr>
        <w:spacing w:after="120"/>
        <w:jc w:val="both"/>
        <w:rPr>
          <w:rFonts w:cs="Times New Roman"/>
          <w:color w:val="000000" w:themeColor="text1"/>
        </w:rPr>
      </w:pPr>
      <w:r w:rsidRPr="0083585D">
        <w:rPr>
          <w:rFonts w:cs="Times New Roman"/>
          <w:color w:val="000000" w:themeColor="text1"/>
        </w:rPr>
        <w:t xml:space="preserve">Wie nötig ist es weiter, </w:t>
      </w:r>
      <w:r w:rsidR="005E7529" w:rsidRPr="0083585D">
        <w:rPr>
          <w:rFonts w:cs="Times New Roman"/>
          <w:color w:val="000000" w:themeColor="text1"/>
        </w:rPr>
        <w:t>dass auch</w:t>
      </w:r>
      <w:r w:rsidRPr="0083585D">
        <w:rPr>
          <w:rFonts w:cs="Times New Roman"/>
          <w:color w:val="000000" w:themeColor="text1"/>
        </w:rPr>
        <w:t xml:space="preserve"> unsere Töne immer wieder klar sind, sobald wir selbst Gott verstanden haben! Welch eine Verwirrung wäre z. B. entstanden, wenn man zum Au</w:t>
      </w:r>
      <w:r w:rsidR="00226F35" w:rsidRPr="0083585D">
        <w:rPr>
          <w:rFonts w:cs="Times New Roman"/>
          <w:color w:val="000000" w:themeColor="text1"/>
        </w:rPr>
        <w:t>f</w:t>
      </w:r>
      <w:r w:rsidRPr="0083585D">
        <w:rPr>
          <w:rFonts w:cs="Times New Roman"/>
          <w:color w:val="000000" w:themeColor="text1"/>
        </w:rPr>
        <w:t xml:space="preserve">bruch geblasen hätte, wo es sich handelte um einen Alarmruf zum Kampf. Möchten wir uns daher das Ohr immer wieder neu schärfen lassen von dem, der auch heute noch zu seinem Propheten und Priester und durch ihn zu seinem Volke reden </w:t>
      </w:r>
      <w:r w:rsidR="00226F35" w:rsidRPr="0083585D">
        <w:rPr>
          <w:rFonts w:cs="Times New Roman"/>
          <w:color w:val="000000" w:themeColor="text1"/>
        </w:rPr>
        <w:t>will.</w:t>
      </w:r>
      <w:r w:rsidRPr="0083585D">
        <w:rPr>
          <w:rFonts w:cs="Times New Roman"/>
          <w:color w:val="000000" w:themeColor="text1"/>
        </w:rPr>
        <w:t xml:space="preserve"> Wer erst Gott versteht, wird eines Tages durch sein Leben auch zum Programm für seine Brüder. Wer Gott zu dienen wagt, dient gew</w:t>
      </w:r>
      <w:r w:rsidR="00E91C33" w:rsidRPr="0083585D">
        <w:rPr>
          <w:rFonts w:cs="Times New Roman"/>
          <w:color w:val="000000" w:themeColor="text1"/>
        </w:rPr>
        <w:t>iss</w:t>
      </w:r>
      <w:r w:rsidRPr="0083585D">
        <w:rPr>
          <w:rFonts w:cs="Times New Roman"/>
          <w:color w:val="000000" w:themeColor="text1"/>
        </w:rPr>
        <w:t xml:space="preserve"> eines Tages auch seinem Nächsten. </w:t>
      </w:r>
      <w:r w:rsidR="00E91C33" w:rsidRPr="0083585D">
        <w:rPr>
          <w:rFonts w:cs="Times New Roman"/>
          <w:color w:val="000000" w:themeColor="text1"/>
        </w:rPr>
        <w:t>-</w:t>
      </w:r>
      <w:r w:rsidRPr="0083585D">
        <w:rPr>
          <w:rFonts w:cs="Times New Roman"/>
          <w:color w:val="000000" w:themeColor="text1"/>
        </w:rPr>
        <w:t xml:space="preserve"> Die ganze Erlösung hat zwei große Seiten. Die eine lautet: </w:t>
      </w:r>
      <w:r w:rsidR="00F23F84">
        <w:rPr>
          <w:rFonts w:cs="Times New Roman"/>
          <w:color w:val="000000" w:themeColor="text1"/>
        </w:rPr>
        <w:t>„</w:t>
      </w:r>
      <w:r w:rsidRPr="0083585D">
        <w:rPr>
          <w:rFonts w:cs="Times New Roman"/>
          <w:color w:val="000000" w:themeColor="text1"/>
        </w:rPr>
        <w:t>Vom Menschen zu Gott hin</w:t>
      </w:r>
      <w:r w:rsidR="00F23F84">
        <w:rPr>
          <w:rFonts w:cs="Times New Roman"/>
          <w:color w:val="000000" w:themeColor="text1"/>
        </w:rPr>
        <w:t>“</w:t>
      </w:r>
      <w:r w:rsidRPr="0083585D">
        <w:rPr>
          <w:rFonts w:cs="Times New Roman"/>
          <w:color w:val="000000" w:themeColor="text1"/>
        </w:rPr>
        <w:t xml:space="preserve"> und die andere: </w:t>
      </w:r>
      <w:r w:rsidR="00F23F84">
        <w:rPr>
          <w:rFonts w:cs="Times New Roman"/>
          <w:color w:val="000000" w:themeColor="text1"/>
        </w:rPr>
        <w:t>„</w:t>
      </w:r>
      <w:r w:rsidRPr="0083585D">
        <w:rPr>
          <w:rFonts w:cs="Times New Roman"/>
          <w:color w:val="000000" w:themeColor="text1"/>
        </w:rPr>
        <w:t>Von Gott zum Menschen hin</w:t>
      </w:r>
      <w:r w:rsidR="00F23F84">
        <w:rPr>
          <w:rFonts w:cs="Times New Roman"/>
          <w:color w:val="000000" w:themeColor="text1"/>
        </w:rPr>
        <w:t>“</w:t>
      </w:r>
      <w:r w:rsidRPr="0083585D">
        <w:rPr>
          <w:rFonts w:cs="Times New Roman"/>
          <w:color w:val="000000" w:themeColor="text1"/>
        </w:rPr>
        <w:t xml:space="preserve">. Ich fürchte, auch wir haben uns vielfach nur mit der einen Seite begnügt, nämlich, </w:t>
      </w:r>
      <w:r w:rsidR="00E91C33" w:rsidRPr="0083585D">
        <w:rPr>
          <w:rFonts w:cs="Times New Roman"/>
          <w:color w:val="000000" w:themeColor="text1"/>
        </w:rPr>
        <w:t>dass</w:t>
      </w:r>
      <w:r w:rsidR="005E7529" w:rsidRPr="0083585D">
        <w:rPr>
          <w:rFonts w:cs="Times New Roman"/>
          <w:color w:val="000000" w:themeColor="text1"/>
        </w:rPr>
        <w:t xml:space="preserve"> </w:t>
      </w:r>
      <w:r w:rsidRPr="0083585D">
        <w:rPr>
          <w:rFonts w:cs="Times New Roman"/>
          <w:color w:val="000000" w:themeColor="text1"/>
        </w:rPr>
        <w:t xml:space="preserve">man suchte ein Erlöster zu werden, ohne nachher auch ein Erlöser zu sein. Man begnügte sich mit dem </w:t>
      </w:r>
      <w:r w:rsidR="00F23F84">
        <w:rPr>
          <w:rFonts w:cs="Times New Roman"/>
          <w:color w:val="000000" w:themeColor="text1"/>
        </w:rPr>
        <w:t>„</w:t>
      </w:r>
      <w:r w:rsidRPr="0083585D">
        <w:rPr>
          <w:rFonts w:cs="Times New Roman"/>
          <w:color w:val="000000" w:themeColor="text1"/>
        </w:rPr>
        <w:t>zu Gott gekommen zu sein</w:t>
      </w:r>
      <w:r w:rsidR="00F23F84">
        <w:rPr>
          <w:rFonts w:cs="Times New Roman"/>
          <w:color w:val="000000" w:themeColor="text1"/>
        </w:rPr>
        <w:t>“</w:t>
      </w:r>
      <w:r w:rsidRPr="0083585D">
        <w:rPr>
          <w:rFonts w:cs="Times New Roman"/>
          <w:color w:val="000000" w:themeColor="text1"/>
        </w:rPr>
        <w:t>, ohne sich dann wieder zu den</w:t>
      </w:r>
      <w:r w:rsidR="000014BF" w:rsidRPr="0083585D">
        <w:rPr>
          <w:rFonts w:cs="Times New Roman"/>
          <w:color w:val="000000" w:themeColor="text1"/>
        </w:rPr>
        <w:t xml:space="preserve"> Brüdern senden zu lassen.</w:t>
      </w:r>
      <w:r w:rsidRPr="0083585D">
        <w:rPr>
          <w:rFonts w:cs="Times New Roman"/>
          <w:color w:val="000000" w:themeColor="text1"/>
        </w:rPr>
        <w:t xml:space="preserve"> </w:t>
      </w:r>
    </w:p>
    <w:sectPr w:rsidR="009F7005" w:rsidRPr="0083585D" w:rsidSect="00E91966">
      <w:headerReference w:type="even" r:id="rId9"/>
      <w:headerReference w:type="default" r:id="rId10"/>
      <w:footerReference w:type="even" r:id="rId11"/>
      <w:footerReference w:type="default" r:id="rId12"/>
      <w:headerReference w:type="first" r:id="rId13"/>
      <w:footerReference w:type="first" r:id="rId14"/>
      <w:type w:val="continuous"/>
      <w:pgSz w:w="11909" w:h="16834"/>
      <w:pgMar w:top="1417" w:right="1417" w:bottom="1134" w:left="1417" w:header="0" w:footer="6" w:gutter="0"/>
      <w:cols w:num="2" w:space="28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0BE4" w14:textId="77777777" w:rsidR="008E1635" w:rsidRDefault="008E1635">
      <w:r>
        <w:separator/>
      </w:r>
    </w:p>
  </w:endnote>
  <w:endnote w:type="continuationSeparator" w:id="0">
    <w:p w14:paraId="575087C2" w14:textId="77777777" w:rsidR="008E1635" w:rsidRDefault="008E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704D" w14:textId="77777777" w:rsidR="00564E8C" w:rsidRDefault="00564E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61646"/>
      <w:docPartObj>
        <w:docPartGallery w:val="Page Numbers (Bottom of Page)"/>
        <w:docPartUnique/>
      </w:docPartObj>
    </w:sdtPr>
    <w:sdtEndPr/>
    <w:sdtContent>
      <w:p w14:paraId="64999677" w14:textId="17400527" w:rsidR="008923C0" w:rsidRDefault="008923C0">
        <w:pPr>
          <w:pStyle w:val="Fuzeile"/>
          <w:jc w:val="center"/>
        </w:pPr>
        <w:r>
          <w:rPr>
            <w:noProof/>
          </w:rPr>
          <mc:AlternateContent>
            <mc:Choice Requires="wps">
              <w:drawing>
                <wp:inline distT="0" distB="0" distL="0" distR="0" wp14:anchorId="28864B49" wp14:editId="1CC64167">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7185011"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" fillcolor="black" stroked="f">
                  <v:fill r:id="rId1" o:title="" type="pattern"/>
                  <w10:anchorlock/>
                </v:shape>
              </w:pict>
            </mc:Fallback>
          </mc:AlternateContent>
        </w:r>
      </w:p>
      <w:p w14:paraId="732E4305" w14:textId="17B1B380" w:rsidR="008923C0" w:rsidRDefault="008923C0">
        <w:pPr>
          <w:pStyle w:val="Fuzeile"/>
          <w:jc w:val="center"/>
        </w:pPr>
        <w:r>
          <w:fldChar w:fldCharType="begin"/>
        </w:r>
        <w:r>
          <w:instrText>PAGE    \* MERGEFORMAT</w:instrText>
        </w:r>
        <w:r>
          <w:fldChar w:fldCharType="separate"/>
        </w:r>
        <w:r>
          <w:t>2</w:t>
        </w:r>
        <w:r>
          <w:fldChar w:fldCharType="end"/>
        </w:r>
      </w:p>
    </w:sdtContent>
  </w:sdt>
  <w:p w14:paraId="4377E5A9" w14:textId="77777777" w:rsidR="00E91C33" w:rsidRDefault="00E91C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A374" w14:textId="77777777" w:rsidR="00564E8C" w:rsidRDefault="00564E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F5D3" w14:textId="77777777" w:rsidR="008E1635" w:rsidRDefault="008E1635"/>
  </w:footnote>
  <w:footnote w:type="continuationSeparator" w:id="0">
    <w:p w14:paraId="581D3DB6" w14:textId="77777777" w:rsidR="008E1635" w:rsidRDefault="008E1635"/>
  </w:footnote>
  <w:footnote w:id="1">
    <w:p w14:paraId="5E08BACB" w14:textId="559E2875" w:rsidR="000014BF" w:rsidRDefault="000014BF">
      <w:pPr>
        <w:pStyle w:val="Funotentext"/>
      </w:pPr>
      <w:r>
        <w:rPr>
          <w:rStyle w:val="Funotenzeichen"/>
        </w:rPr>
        <w:footnoteRef/>
      </w:r>
      <w:r>
        <w:t xml:space="preserve"> </w:t>
      </w:r>
      <w:r w:rsidRPr="000014BF">
        <w:t>Nach 2 Kor 5, 17-21.</w:t>
      </w:r>
    </w:p>
  </w:footnote>
  <w:footnote w:id="2">
    <w:p w14:paraId="4F6644B4" w14:textId="4DA6F3FC" w:rsidR="00DF4B66" w:rsidRDefault="00DF4B66">
      <w:pPr>
        <w:pStyle w:val="Funotentext"/>
      </w:pPr>
      <w:r>
        <w:rPr>
          <w:rStyle w:val="Funotenzeichen"/>
        </w:rPr>
        <w:footnoteRef/>
      </w:r>
      <w:r>
        <w:t xml:space="preserve"> </w:t>
      </w:r>
      <w:r w:rsidRPr="00DF4B66">
        <w:t>Die Bewachung.</w:t>
      </w:r>
    </w:p>
  </w:footnote>
  <w:footnote w:id="3">
    <w:p w14:paraId="1D9DA631" w14:textId="246BBD13" w:rsidR="00083AC2" w:rsidRDefault="00083AC2">
      <w:pPr>
        <w:pStyle w:val="Funotentext"/>
      </w:pPr>
      <w:r>
        <w:rPr>
          <w:rStyle w:val="Funotenzeichen"/>
        </w:rPr>
        <w:footnoteRef/>
      </w:r>
      <w:r>
        <w:t xml:space="preserve"> </w:t>
      </w:r>
      <w:r w:rsidR="00603083" w:rsidRPr="00603083">
        <w:t>Jeremia 22, 29.</w:t>
      </w:r>
    </w:p>
  </w:footnote>
  <w:footnote w:id="4">
    <w:p w14:paraId="585C8546" w14:textId="1ED7A0E9" w:rsidR="00E679CD" w:rsidRDefault="00E679CD">
      <w:pPr>
        <w:pStyle w:val="Funotentext"/>
      </w:pPr>
      <w:r>
        <w:rPr>
          <w:rStyle w:val="Funotenzeichen"/>
        </w:rPr>
        <w:footnoteRef/>
      </w:r>
      <w:r>
        <w:t xml:space="preserve"> </w:t>
      </w:r>
      <w:r w:rsidRPr="00E679CD">
        <w:t>1Mose 15, 1.</w:t>
      </w:r>
    </w:p>
  </w:footnote>
  <w:footnote w:id="5">
    <w:p w14:paraId="114E41CC" w14:textId="2C04B026" w:rsidR="00E679CD" w:rsidRDefault="00E679CD">
      <w:pPr>
        <w:pStyle w:val="Funotentext"/>
      </w:pPr>
      <w:r>
        <w:rPr>
          <w:rStyle w:val="Funotenzeichen"/>
        </w:rPr>
        <w:footnoteRef/>
      </w:r>
      <w:r>
        <w:t xml:space="preserve"> </w:t>
      </w:r>
      <w:r w:rsidRPr="00E679CD">
        <w:t>Richter 6,24.</w:t>
      </w:r>
    </w:p>
  </w:footnote>
  <w:footnote w:id="6">
    <w:p w14:paraId="67260A26" w14:textId="5A1564EA" w:rsidR="001D0DEA" w:rsidRDefault="001D0DEA">
      <w:pPr>
        <w:pStyle w:val="Funotentext"/>
      </w:pPr>
      <w:r>
        <w:rPr>
          <w:rStyle w:val="Funotenzeichen"/>
        </w:rPr>
        <w:footnoteRef/>
      </w:r>
      <w:r>
        <w:t xml:space="preserve"> </w:t>
      </w:r>
      <w:r w:rsidRPr="001D0DEA">
        <w:t>Jer31,8ff.</w:t>
      </w:r>
    </w:p>
  </w:footnote>
  <w:footnote w:id="7">
    <w:p w14:paraId="3CBF8D0F" w14:textId="5EC33B2D" w:rsidR="001D0DEA" w:rsidRDefault="001D0DEA">
      <w:pPr>
        <w:pStyle w:val="Funotentext"/>
      </w:pPr>
      <w:r>
        <w:rPr>
          <w:rStyle w:val="Funotenzeichen"/>
        </w:rPr>
        <w:footnoteRef/>
      </w:r>
      <w:r>
        <w:t xml:space="preserve"> </w:t>
      </w:r>
      <w:r w:rsidRPr="001D0DEA">
        <w:t>Esra 8, 21ff.</w:t>
      </w:r>
    </w:p>
  </w:footnote>
  <w:footnote w:id="8">
    <w:p w14:paraId="7ED0A6D9" w14:textId="0D7DBE31" w:rsidR="007D24AC" w:rsidRDefault="007D24AC">
      <w:pPr>
        <w:pStyle w:val="Funotentext"/>
      </w:pPr>
      <w:r>
        <w:rPr>
          <w:rStyle w:val="Funotenzeichen"/>
        </w:rPr>
        <w:footnoteRef/>
      </w:r>
      <w:r>
        <w:t xml:space="preserve"> </w:t>
      </w:r>
      <w:r w:rsidRPr="007D24AC">
        <w:t>Jos 7,1.</w:t>
      </w:r>
    </w:p>
  </w:footnote>
  <w:footnote w:id="9">
    <w:p w14:paraId="0665BCEE" w14:textId="7833014E" w:rsidR="007D24AC" w:rsidRDefault="007D24AC">
      <w:pPr>
        <w:pStyle w:val="Funotentext"/>
      </w:pPr>
      <w:r>
        <w:rPr>
          <w:rStyle w:val="Funotenzeichen"/>
        </w:rPr>
        <w:footnoteRef/>
      </w:r>
      <w:r>
        <w:t xml:space="preserve"> 2</w:t>
      </w:r>
      <w:r w:rsidRPr="007D24AC">
        <w:t xml:space="preserve"> Mose 11, 14.</w:t>
      </w:r>
    </w:p>
  </w:footnote>
  <w:footnote w:id="10">
    <w:p w14:paraId="356B34A5" w14:textId="76007D3F" w:rsidR="007D24AC" w:rsidRDefault="007D24AC">
      <w:pPr>
        <w:pStyle w:val="Funotentext"/>
      </w:pPr>
      <w:r>
        <w:rPr>
          <w:rStyle w:val="Funotenzeichen"/>
        </w:rPr>
        <w:footnoteRef/>
      </w:r>
      <w:r>
        <w:t xml:space="preserve"> 1</w:t>
      </w:r>
      <w:r w:rsidRPr="007D24AC">
        <w:t xml:space="preserve"> Sam</w:t>
      </w:r>
      <w:r>
        <w:t xml:space="preserve"> </w:t>
      </w:r>
      <w:r w:rsidRPr="007D24AC">
        <w:t>27,1.</w:t>
      </w:r>
    </w:p>
  </w:footnote>
  <w:footnote w:id="11">
    <w:p w14:paraId="74F06F01" w14:textId="37CBE57A" w:rsidR="007D24AC" w:rsidRDefault="007D24AC">
      <w:pPr>
        <w:pStyle w:val="Funotentext"/>
      </w:pPr>
      <w:r>
        <w:rPr>
          <w:rStyle w:val="Funotenzeichen"/>
        </w:rPr>
        <w:footnoteRef/>
      </w:r>
      <w:r>
        <w:t xml:space="preserve"> </w:t>
      </w:r>
      <w:r w:rsidRPr="007D24AC">
        <w:t>1 Kön 19,4.</w:t>
      </w:r>
    </w:p>
  </w:footnote>
  <w:footnote w:id="12">
    <w:p w14:paraId="55C8BE58" w14:textId="7D6248C0" w:rsidR="00432A70" w:rsidRDefault="00432A70">
      <w:pPr>
        <w:pStyle w:val="Funotentext"/>
      </w:pPr>
      <w:r>
        <w:rPr>
          <w:rStyle w:val="Funotenzeichen"/>
        </w:rPr>
        <w:footnoteRef/>
      </w:r>
      <w:r>
        <w:t xml:space="preserve"> </w:t>
      </w:r>
      <w:r w:rsidRPr="00432A70">
        <w:t>1 Petr 2,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698C" w14:textId="77777777" w:rsidR="00564E8C" w:rsidRDefault="00564E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463E" w14:textId="77777777" w:rsidR="00564E8C" w:rsidRDefault="00564E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89FF" w14:textId="77777777" w:rsidR="00564E8C" w:rsidRDefault="00564E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05"/>
    <w:rsid w:val="000014BF"/>
    <w:rsid w:val="00033130"/>
    <w:rsid w:val="000426E5"/>
    <w:rsid w:val="0005776F"/>
    <w:rsid w:val="00083AC2"/>
    <w:rsid w:val="000A55A3"/>
    <w:rsid w:val="000D53A9"/>
    <w:rsid w:val="001B1D9C"/>
    <w:rsid w:val="001D0DEA"/>
    <w:rsid w:val="00226F35"/>
    <w:rsid w:val="002A2343"/>
    <w:rsid w:val="003B6541"/>
    <w:rsid w:val="00432A70"/>
    <w:rsid w:val="00466B05"/>
    <w:rsid w:val="00542770"/>
    <w:rsid w:val="00564E8C"/>
    <w:rsid w:val="005E7529"/>
    <w:rsid w:val="00603083"/>
    <w:rsid w:val="006303BB"/>
    <w:rsid w:val="00700877"/>
    <w:rsid w:val="00720245"/>
    <w:rsid w:val="00734573"/>
    <w:rsid w:val="00764DBD"/>
    <w:rsid w:val="00774A15"/>
    <w:rsid w:val="00781156"/>
    <w:rsid w:val="007D24AC"/>
    <w:rsid w:val="0083585D"/>
    <w:rsid w:val="008923C0"/>
    <w:rsid w:val="008E1635"/>
    <w:rsid w:val="00950AD2"/>
    <w:rsid w:val="00997EC1"/>
    <w:rsid w:val="009B4321"/>
    <w:rsid w:val="009F7005"/>
    <w:rsid w:val="00A07367"/>
    <w:rsid w:val="00A7534D"/>
    <w:rsid w:val="00A83647"/>
    <w:rsid w:val="00A87901"/>
    <w:rsid w:val="00AA3A0C"/>
    <w:rsid w:val="00AB0C2F"/>
    <w:rsid w:val="00B72EC2"/>
    <w:rsid w:val="00C064A5"/>
    <w:rsid w:val="00D01661"/>
    <w:rsid w:val="00D10151"/>
    <w:rsid w:val="00D14361"/>
    <w:rsid w:val="00D308DF"/>
    <w:rsid w:val="00DF4B66"/>
    <w:rsid w:val="00E067C7"/>
    <w:rsid w:val="00E679CD"/>
    <w:rsid w:val="00E8493F"/>
    <w:rsid w:val="00E91966"/>
    <w:rsid w:val="00E91C33"/>
    <w:rsid w:val="00EE1E32"/>
    <w:rsid w:val="00F23F84"/>
    <w:rsid w:val="00F577C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46314"/>
  <w15:docId w15:val="{2E15313B-4FB5-4381-9D92-8120969F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529"/>
    <w:rPr>
      <w:rFonts w:ascii="Times New Roman" w:hAnsi="Times New Roman"/>
      <w:color w:val="000000"/>
    </w:rPr>
  </w:style>
  <w:style w:type="paragraph" w:styleId="berschrift1">
    <w:name w:val="heading 1"/>
    <w:basedOn w:val="Standard"/>
    <w:next w:val="Standard"/>
    <w:link w:val="berschrift1Zchn"/>
    <w:uiPriority w:val="9"/>
    <w:qFormat/>
    <w:rsid w:val="00E91966"/>
    <w:pPr>
      <w:keepNext/>
      <w:keepLines/>
      <w:spacing w:before="360" w:after="12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semiHidden/>
    <w:unhideWhenUsed/>
    <w:qFormat/>
    <w:rsid w:val="00E91966"/>
    <w:pPr>
      <w:keepNext/>
      <w:keepLines/>
      <w:spacing w:before="160" w:after="120"/>
      <w:outlineLvl w:val="1"/>
    </w:pPr>
    <w:rPr>
      <w:rFonts w:eastAsiaTheme="majorEastAsia"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Zchn">
    <w:name w:val="Überschrift 1 Zchn"/>
    <w:basedOn w:val="Absatz-Standardschriftart"/>
    <w:link w:val="berschrift1"/>
    <w:uiPriority w:val="9"/>
    <w:rsid w:val="00E91966"/>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uiPriority w:val="9"/>
    <w:semiHidden/>
    <w:rsid w:val="00E91966"/>
    <w:rPr>
      <w:rFonts w:ascii="Times New Roman" w:eastAsiaTheme="majorEastAsia" w:hAnsi="Times New Roman" w:cstheme="majorBidi"/>
      <w:b/>
      <w:color w:val="000000" w:themeColor="text1"/>
      <w:sz w:val="26"/>
      <w:szCs w:val="26"/>
    </w:rPr>
  </w:style>
  <w:style w:type="paragraph" w:styleId="KeinLeerraum">
    <w:name w:val="No Spacing"/>
    <w:uiPriority w:val="1"/>
    <w:qFormat/>
    <w:rsid w:val="00E91966"/>
    <w:rPr>
      <w:rFonts w:ascii="Times New Roman" w:hAnsi="Times New Roman"/>
      <w:color w:val="000000"/>
    </w:rPr>
  </w:style>
  <w:style w:type="paragraph" w:styleId="Kopfzeile">
    <w:name w:val="header"/>
    <w:basedOn w:val="Standard"/>
    <w:link w:val="KopfzeileZchn"/>
    <w:uiPriority w:val="99"/>
    <w:unhideWhenUsed/>
    <w:rsid w:val="00E91C33"/>
    <w:pPr>
      <w:tabs>
        <w:tab w:val="center" w:pos="4536"/>
        <w:tab w:val="right" w:pos="9072"/>
      </w:tabs>
    </w:pPr>
  </w:style>
  <w:style w:type="character" w:customStyle="1" w:styleId="KopfzeileZchn">
    <w:name w:val="Kopfzeile Zchn"/>
    <w:basedOn w:val="Absatz-Standardschriftart"/>
    <w:link w:val="Kopfzeile"/>
    <w:uiPriority w:val="99"/>
    <w:rsid w:val="00E91C33"/>
    <w:rPr>
      <w:color w:val="000000"/>
    </w:rPr>
  </w:style>
  <w:style w:type="paragraph" w:styleId="Fuzeile">
    <w:name w:val="footer"/>
    <w:basedOn w:val="Standard"/>
    <w:link w:val="FuzeileZchn"/>
    <w:uiPriority w:val="99"/>
    <w:unhideWhenUsed/>
    <w:rsid w:val="00E91C33"/>
    <w:pPr>
      <w:tabs>
        <w:tab w:val="center" w:pos="4536"/>
        <w:tab w:val="right" w:pos="9072"/>
      </w:tabs>
    </w:pPr>
  </w:style>
  <w:style w:type="character" w:customStyle="1" w:styleId="FuzeileZchn">
    <w:name w:val="Fußzeile Zchn"/>
    <w:basedOn w:val="Absatz-Standardschriftart"/>
    <w:link w:val="Fuzeile"/>
    <w:uiPriority w:val="99"/>
    <w:rsid w:val="00E91C33"/>
    <w:rPr>
      <w:color w:val="000000"/>
    </w:rPr>
  </w:style>
  <w:style w:type="paragraph" w:styleId="Funotentext">
    <w:name w:val="footnote text"/>
    <w:basedOn w:val="Standard"/>
    <w:link w:val="FunotentextZchn"/>
    <w:uiPriority w:val="99"/>
    <w:semiHidden/>
    <w:unhideWhenUsed/>
    <w:rsid w:val="000014BF"/>
    <w:rPr>
      <w:sz w:val="20"/>
      <w:szCs w:val="20"/>
    </w:rPr>
  </w:style>
  <w:style w:type="character" w:customStyle="1" w:styleId="FunotentextZchn">
    <w:name w:val="Fußnotentext Zchn"/>
    <w:basedOn w:val="Absatz-Standardschriftart"/>
    <w:link w:val="Funotentext"/>
    <w:uiPriority w:val="99"/>
    <w:semiHidden/>
    <w:rsid w:val="000014BF"/>
    <w:rPr>
      <w:rFonts w:ascii="Times New Roman" w:hAnsi="Times New Roman"/>
      <w:color w:val="000000"/>
      <w:sz w:val="20"/>
      <w:szCs w:val="20"/>
    </w:rPr>
  </w:style>
  <w:style w:type="character" w:styleId="Funotenzeichen">
    <w:name w:val="footnote reference"/>
    <w:basedOn w:val="Absatz-Standardschriftart"/>
    <w:uiPriority w:val="99"/>
    <w:semiHidden/>
    <w:unhideWhenUsed/>
    <w:rsid w:val="00001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0C8-E830-43FA-AEB4-40D1590A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7929</Words>
  <Characters>49954</Characters>
  <Application>Microsoft Office Word</Application>
  <DocSecurity>0</DocSecurity>
  <Lines>416</Lines>
  <Paragraphs>115</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Signalrufe der Gottespriester</vt:lpstr>
      <vt:lpstr>I. Signalstimmen der Gottespriester.</vt:lpstr>
      <vt:lpstr>II. Der Marschruf zum Aufbruch</vt:lpstr>
      <vt:lpstr>III. Der Alarmruf zum Kampf</vt:lpstr>
      <vt:lpstr>IV. Der Freudenruf zum Versöhnungstage</vt:lpstr>
    </vt:vector>
  </TitlesOfParts>
  <Company/>
  <LinksUpToDate>false</LinksUpToDate>
  <CharactersWithSpaces>57768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Anbau</dc:creator>
  <cp:lastModifiedBy>Thomas Anbau</cp:lastModifiedBy>
  <cp:revision>4</cp:revision>
  <dcterms:created xsi:type="dcterms:W3CDTF">2021-03-29T18:53:00Z</dcterms:created>
  <dcterms:modified xsi:type="dcterms:W3CDTF">2021-03-29T18:57:00Z</dcterms:modified>
</cp:coreProperties>
</file>