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3EDDC" w14:textId="77777777" w:rsidR="00263EEB" w:rsidRPr="00807284" w:rsidRDefault="00263EEB" w:rsidP="0024579B">
      <w:pPr>
        <w:pStyle w:val="Quote"/>
        <w:rPr>
          <w:rFonts w:ascii="Tahoma" w:hAnsi="Tahoma" w:cs="Tahoma"/>
          <w:b/>
          <w:bCs/>
          <w:color w:val="0000FF"/>
        </w:rPr>
      </w:pPr>
      <w:r w:rsidRPr="00807284">
        <w:rPr>
          <w:rFonts w:ascii="Tahoma" w:hAnsi="Tahoma" w:cs="Tahoma"/>
          <w:b/>
          <w:bCs/>
          <w:color w:val="0000FF"/>
        </w:rPr>
        <w:t>The First Baptist Church of Columbus</w:t>
      </w:r>
    </w:p>
    <w:p w14:paraId="0008DAA8" w14:textId="77777777" w:rsidR="00263EEB" w:rsidRPr="00807284" w:rsidRDefault="00263EEB" w:rsidP="0009179B">
      <w:pPr>
        <w:tabs>
          <w:tab w:val="right" w:pos="10798"/>
        </w:tabs>
        <w:autoSpaceDE w:val="0"/>
        <w:autoSpaceDN w:val="0"/>
        <w:adjustRightInd w:val="0"/>
        <w:spacing w:line="360" w:lineRule="auto"/>
        <w:jc w:val="center"/>
        <w:rPr>
          <w:rFonts w:ascii="Tahoma" w:hAnsi="Tahoma" w:cs="Tahoma"/>
          <w:b/>
          <w:bCs/>
          <w:i w:val="0"/>
          <w:iCs/>
          <w:color w:val="0000FF"/>
        </w:rPr>
      </w:pPr>
      <w:r w:rsidRPr="00807284">
        <w:rPr>
          <w:rFonts w:ascii="Tahoma" w:hAnsi="Tahoma" w:cs="Tahoma"/>
          <w:b/>
          <w:bCs/>
          <w:i w:val="0"/>
          <w:iCs/>
          <w:color w:val="0000FF"/>
        </w:rPr>
        <w:t>Dr. Paul Large, Pastor</w:t>
      </w:r>
    </w:p>
    <w:p w14:paraId="6EB90850" w14:textId="2C78C921" w:rsidR="00263EEB" w:rsidRPr="00807284" w:rsidRDefault="00263EEB" w:rsidP="0009179B">
      <w:pPr>
        <w:tabs>
          <w:tab w:val="right" w:pos="10798"/>
        </w:tabs>
        <w:autoSpaceDE w:val="0"/>
        <w:autoSpaceDN w:val="0"/>
        <w:adjustRightInd w:val="0"/>
        <w:spacing w:line="360" w:lineRule="auto"/>
        <w:jc w:val="center"/>
        <w:rPr>
          <w:rFonts w:ascii="Tahoma" w:hAnsi="Tahoma" w:cs="Tahoma"/>
          <w:b/>
          <w:bCs/>
          <w:i w:val="0"/>
          <w:iCs/>
          <w:color w:val="0000FF"/>
        </w:rPr>
      </w:pPr>
      <w:r w:rsidRPr="00807284">
        <w:rPr>
          <w:rFonts w:ascii="Tahoma" w:hAnsi="Tahoma" w:cs="Tahoma"/>
          <w:b/>
          <w:bCs/>
          <w:i w:val="0"/>
          <w:iCs/>
          <w:color w:val="0000FF"/>
        </w:rPr>
        <w:t xml:space="preserve">Sermon Notes Outline for video posted </w:t>
      </w:r>
      <w:r w:rsidR="00807284" w:rsidRPr="00807284">
        <w:rPr>
          <w:rFonts w:ascii="Tahoma" w:hAnsi="Tahoma" w:cs="Tahoma"/>
          <w:b/>
          <w:bCs/>
          <w:i w:val="0"/>
          <w:iCs/>
          <w:color w:val="0000FF"/>
        </w:rPr>
        <w:t>April 4</w:t>
      </w:r>
      <w:r w:rsidRPr="00807284">
        <w:rPr>
          <w:rFonts w:ascii="Tahoma" w:hAnsi="Tahoma" w:cs="Tahoma"/>
          <w:b/>
          <w:bCs/>
          <w:i w:val="0"/>
          <w:iCs/>
          <w:color w:val="0000FF"/>
        </w:rPr>
        <w:t>, 202</w:t>
      </w:r>
      <w:r w:rsidR="009D6A95" w:rsidRPr="00807284">
        <w:rPr>
          <w:rFonts w:ascii="Tahoma" w:hAnsi="Tahoma" w:cs="Tahoma"/>
          <w:b/>
          <w:bCs/>
          <w:i w:val="0"/>
          <w:iCs/>
          <w:color w:val="0000FF"/>
        </w:rPr>
        <w:t>1</w:t>
      </w:r>
      <w:r w:rsidRPr="00807284">
        <w:rPr>
          <w:rFonts w:ascii="Tahoma" w:hAnsi="Tahoma" w:cs="Tahoma"/>
          <w:b/>
          <w:bCs/>
          <w:i w:val="0"/>
          <w:iCs/>
          <w:color w:val="0000FF"/>
          <w:lang w:val="en-CA"/>
        </w:rPr>
        <w:fldChar w:fldCharType="begin"/>
      </w:r>
      <w:r w:rsidRPr="00807284">
        <w:rPr>
          <w:rFonts w:ascii="Tahoma" w:hAnsi="Tahoma" w:cs="Tahoma"/>
          <w:b/>
          <w:bCs/>
          <w:i w:val="0"/>
          <w:iCs/>
          <w:color w:val="0000FF"/>
          <w:lang w:val="en-CA"/>
        </w:rPr>
        <w:instrText xml:space="preserve"> SEQ CHAPTER \h \r 1</w:instrText>
      </w:r>
      <w:r w:rsidRPr="00807284">
        <w:rPr>
          <w:rFonts w:ascii="Tahoma" w:hAnsi="Tahoma" w:cs="Tahoma"/>
          <w:b/>
          <w:bCs/>
          <w:i w:val="0"/>
          <w:iCs/>
          <w:color w:val="0000FF"/>
          <w:lang w:val="en-CA"/>
        </w:rPr>
        <w:fldChar w:fldCharType="end"/>
      </w:r>
    </w:p>
    <w:p w14:paraId="4B80E87D" w14:textId="77777777" w:rsidR="00263EEB" w:rsidRPr="00807284" w:rsidRDefault="00263EEB" w:rsidP="0009179B">
      <w:pPr>
        <w:autoSpaceDE w:val="0"/>
        <w:autoSpaceDN w:val="0"/>
        <w:adjustRightInd w:val="0"/>
        <w:spacing w:line="360" w:lineRule="auto"/>
        <w:rPr>
          <w:rFonts w:ascii="Tahoma" w:hAnsi="Tahoma" w:cs="Tahoma"/>
          <w:i w:val="0"/>
          <w:iCs/>
        </w:rPr>
      </w:pPr>
    </w:p>
    <w:p w14:paraId="1E13634B" w14:textId="77777777" w:rsidR="00807284" w:rsidRPr="00807284" w:rsidRDefault="00807284" w:rsidP="00807284">
      <w:pPr>
        <w:autoSpaceDE w:val="0"/>
        <w:autoSpaceDN w:val="0"/>
        <w:adjustRightInd w:val="0"/>
        <w:rPr>
          <w:rFonts w:ascii="Tahoma" w:hAnsi="Tahoma" w:cs="Tahoma"/>
          <w:i w:val="0"/>
          <w:iCs/>
        </w:rPr>
      </w:pPr>
    </w:p>
    <w:p w14:paraId="68D4EADE" w14:textId="77777777" w:rsidR="00807284" w:rsidRPr="00807284" w:rsidRDefault="00807284" w:rsidP="00807284">
      <w:pPr>
        <w:tabs>
          <w:tab w:val="left" w:pos="720"/>
          <w:tab w:val="left" w:pos="1440"/>
        </w:tabs>
        <w:autoSpaceDE w:val="0"/>
        <w:autoSpaceDN w:val="0"/>
        <w:adjustRightInd w:val="0"/>
        <w:ind w:left="1440" w:hanging="1440"/>
        <w:rPr>
          <w:rFonts w:ascii="Tahoma" w:hAnsi="Tahoma" w:cs="Tahoma"/>
          <w:b/>
          <w:bCs/>
          <w:i w:val="0"/>
          <w:iCs/>
        </w:rPr>
      </w:pPr>
      <w:r w:rsidRPr="00807284">
        <w:rPr>
          <w:rFonts w:ascii="Tahoma" w:hAnsi="Tahoma" w:cs="Tahoma"/>
          <w:b/>
          <w:bCs/>
          <w:i w:val="0"/>
          <w:iCs/>
        </w:rPr>
        <w:t>T I T L E:</w:t>
      </w:r>
      <w:r w:rsidRPr="00807284">
        <w:rPr>
          <w:rFonts w:ascii="Tahoma" w:hAnsi="Tahoma" w:cs="Tahoma"/>
          <w:b/>
          <w:bCs/>
          <w:i w:val="0"/>
          <w:iCs/>
        </w:rPr>
        <w:tab/>
        <w:t>The Love of God and the Crucifixion of Christ</w:t>
      </w:r>
    </w:p>
    <w:p w14:paraId="18A8794D" w14:textId="77777777" w:rsidR="00807284" w:rsidRPr="00807284" w:rsidRDefault="00807284" w:rsidP="00807284">
      <w:pPr>
        <w:tabs>
          <w:tab w:val="left" w:pos="720"/>
          <w:tab w:val="left" w:pos="1440"/>
        </w:tabs>
        <w:autoSpaceDE w:val="0"/>
        <w:autoSpaceDN w:val="0"/>
        <w:adjustRightInd w:val="0"/>
        <w:ind w:left="1440" w:hanging="1440"/>
        <w:rPr>
          <w:rFonts w:ascii="Tahoma" w:hAnsi="Tahoma" w:cs="Tahoma"/>
          <w:b/>
          <w:bCs/>
          <w:i w:val="0"/>
          <w:iCs/>
        </w:rPr>
      </w:pPr>
    </w:p>
    <w:p w14:paraId="4B433072" w14:textId="7A909B73" w:rsidR="00807284" w:rsidRPr="00807284" w:rsidRDefault="00807284" w:rsidP="00807284">
      <w:pPr>
        <w:tabs>
          <w:tab w:val="left" w:pos="720"/>
          <w:tab w:val="left" w:pos="1440"/>
        </w:tabs>
        <w:autoSpaceDE w:val="0"/>
        <w:autoSpaceDN w:val="0"/>
        <w:adjustRightInd w:val="0"/>
        <w:ind w:left="1440" w:hanging="1440"/>
        <w:rPr>
          <w:rFonts w:ascii="Tahoma" w:hAnsi="Tahoma" w:cs="Tahoma"/>
          <w:b/>
          <w:bCs/>
          <w:i w:val="0"/>
          <w:iCs/>
        </w:rPr>
      </w:pPr>
      <w:r w:rsidRPr="00807284">
        <w:rPr>
          <w:rFonts w:ascii="Tahoma" w:hAnsi="Tahoma" w:cs="Tahoma"/>
          <w:b/>
          <w:bCs/>
          <w:i w:val="0"/>
          <w:iCs/>
        </w:rPr>
        <w:t>T E X T:</w:t>
      </w:r>
      <w:r w:rsidRPr="00807284">
        <w:rPr>
          <w:rFonts w:ascii="Tahoma" w:hAnsi="Tahoma" w:cs="Tahoma"/>
          <w:b/>
          <w:bCs/>
          <w:i w:val="0"/>
          <w:iCs/>
        </w:rPr>
        <w:tab/>
        <w:t>John 3:16</w:t>
      </w:r>
    </w:p>
    <w:p w14:paraId="6BA67189" w14:textId="10233CA0" w:rsidR="00807284" w:rsidRPr="00807284" w:rsidRDefault="00807284" w:rsidP="00807284">
      <w:pPr>
        <w:autoSpaceDE w:val="0"/>
        <w:autoSpaceDN w:val="0"/>
        <w:adjustRightInd w:val="0"/>
        <w:rPr>
          <w:rFonts w:ascii="Tahoma" w:hAnsi="Tahoma" w:cs="Tahoma"/>
          <w:b/>
          <w:bCs/>
          <w:i w:val="0"/>
          <w:iCs/>
        </w:rPr>
      </w:pPr>
      <w:r>
        <w:rPr>
          <w:rFonts w:ascii="Tahoma" w:hAnsi="Tahoma" w:cs="Tahoma"/>
          <w:b/>
          <w:bCs/>
          <w:i w:val="0"/>
          <w:iCs/>
          <w:noProof/>
        </w:rPr>
        <mc:AlternateContent>
          <mc:Choice Requires="wps">
            <w:drawing>
              <wp:anchor distT="0" distB="0" distL="114300" distR="114300" simplePos="0" relativeHeight="251659264" behindDoc="0" locked="0" layoutInCell="1" allowOverlap="1" wp14:anchorId="32D9848B" wp14:editId="3ABACA7D">
                <wp:simplePos x="0" y="0"/>
                <wp:positionH relativeFrom="column">
                  <wp:posOffset>38100</wp:posOffset>
                </wp:positionH>
                <wp:positionV relativeFrom="paragraph">
                  <wp:posOffset>86995</wp:posOffset>
                </wp:positionV>
                <wp:extent cx="6438900" cy="22860"/>
                <wp:effectExtent l="0" t="0" r="19050" b="34290"/>
                <wp:wrapNone/>
                <wp:docPr id="1" name="Straight Connector 1"/>
                <wp:cNvGraphicFramePr/>
                <a:graphic xmlns:a="http://schemas.openxmlformats.org/drawingml/2006/main">
                  <a:graphicData uri="http://schemas.microsoft.com/office/word/2010/wordprocessingShape">
                    <wps:wsp>
                      <wps:cNvCnPr/>
                      <wps:spPr>
                        <a:xfrm flipV="1">
                          <a:off x="0" y="0"/>
                          <a:ext cx="64389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4632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85pt" to="51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" strokecolor="#4472c4 [3204]" strokeweight=".5pt">
                <v:stroke joinstyle="miter"/>
              </v:line>
            </w:pict>
          </mc:Fallback>
        </mc:AlternateContent>
      </w:r>
    </w:p>
    <w:p w14:paraId="6B5E72BA" w14:textId="77777777" w:rsidR="00807284" w:rsidRPr="00807284" w:rsidRDefault="00807284" w:rsidP="00807284">
      <w:pPr>
        <w:tabs>
          <w:tab w:val="left" w:pos="720"/>
        </w:tabs>
        <w:autoSpaceDE w:val="0"/>
        <w:autoSpaceDN w:val="0"/>
        <w:adjustRightInd w:val="0"/>
        <w:ind w:hanging="720"/>
        <w:rPr>
          <w:rFonts w:ascii="Tahoma" w:hAnsi="Tahoma" w:cs="Tahoma"/>
          <w:b/>
          <w:bCs/>
          <w:i w:val="0"/>
          <w:iCs/>
        </w:rPr>
      </w:pPr>
      <w:r w:rsidRPr="00807284">
        <w:rPr>
          <w:rFonts w:ascii="Tahoma" w:hAnsi="Tahoma" w:cs="Tahoma"/>
          <w:b/>
          <w:bCs/>
          <w:i w:val="0"/>
          <w:iCs/>
        </w:rPr>
        <w:t>I.</w:t>
      </w:r>
      <w:r w:rsidRPr="00807284">
        <w:rPr>
          <w:rFonts w:ascii="Tahoma" w:hAnsi="Tahoma" w:cs="Tahoma"/>
          <w:b/>
          <w:bCs/>
          <w:i w:val="0"/>
          <w:iCs/>
        </w:rPr>
        <w:tab/>
        <w:t>THE CHARACTER OF GOD AND THE CRUCIFIXION OF CHRIST</w:t>
      </w:r>
    </w:p>
    <w:p w14:paraId="21644162" w14:textId="77777777" w:rsidR="00807284" w:rsidRPr="00807284" w:rsidRDefault="00807284" w:rsidP="00807284">
      <w:pPr>
        <w:autoSpaceDE w:val="0"/>
        <w:autoSpaceDN w:val="0"/>
        <w:adjustRightInd w:val="0"/>
        <w:rPr>
          <w:rFonts w:ascii="Tahoma" w:hAnsi="Tahoma" w:cs="Tahoma"/>
          <w:b/>
          <w:bCs/>
          <w:i w:val="0"/>
          <w:iCs/>
        </w:rPr>
      </w:pPr>
    </w:p>
    <w:p w14:paraId="1E2D112A"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A.</w:t>
      </w:r>
      <w:r w:rsidRPr="00807284">
        <w:rPr>
          <w:rFonts w:ascii="Tahoma" w:hAnsi="Tahoma" w:cs="Tahoma"/>
          <w:b/>
          <w:bCs/>
          <w:i w:val="0"/>
          <w:iCs/>
        </w:rPr>
        <w:tab/>
        <w:t>The character of God reflected in His love for mankind serves as the cornerstone to the doctrine of salvation ultimately initiating the crucifixion of Christ.</w:t>
      </w:r>
    </w:p>
    <w:p w14:paraId="41F83374" w14:textId="77777777" w:rsidR="00807284" w:rsidRPr="00807284" w:rsidRDefault="00807284" w:rsidP="00807284">
      <w:pPr>
        <w:autoSpaceDE w:val="0"/>
        <w:autoSpaceDN w:val="0"/>
        <w:adjustRightInd w:val="0"/>
        <w:rPr>
          <w:rFonts w:ascii="Tahoma" w:hAnsi="Tahoma" w:cs="Tahoma"/>
          <w:i w:val="0"/>
          <w:iCs/>
        </w:rPr>
      </w:pPr>
    </w:p>
    <w:p w14:paraId="69DAAFA5"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“For God so loved the world....”</w:t>
      </w:r>
    </w:p>
    <w:p w14:paraId="05914A3A" w14:textId="77777777" w:rsidR="00807284" w:rsidRPr="00807284" w:rsidRDefault="00807284" w:rsidP="00807284">
      <w:pPr>
        <w:autoSpaceDE w:val="0"/>
        <w:autoSpaceDN w:val="0"/>
        <w:adjustRightInd w:val="0"/>
        <w:rPr>
          <w:rFonts w:ascii="Tahoma" w:hAnsi="Tahoma" w:cs="Tahoma"/>
          <w:i w:val="0"/>
          <w:iCs/>
        </w:rPr>
      </w:pPr>
    </w:p>
    <w:p w14:paraId="31D93B28"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 xml:space="preserve">“God is love” according to John.  </w:t>
      </w:r>
      <w:r w:rsidRPr="00807284">
        <w:rPr>
          <w:rFonts w:ascii="Tahoma" w:hAnsi="Tahoma" w:cs="Tahoma"/>
          <w:b/>
          <w:bCs/>
          <w:i w:val="0"/>
          <w:iCs/>
        </w:rPr>
        <w:t>1 John 4:8</w:t>
      </w:r>
      <w:r w:rsidRPr="00807284">
        <w:rPr>
          <w:rFonts w:ascii="Tahoma" w:hAnsi="Tahoma" w:cs="Tahoma"/>
          <w:i w:val="0"/>
          <w:iCs/>
        </w:rPr>
        <w:t xml:space="preserve"> ----The one who does not love does not know God, for God is love.</w:t>
      </w:r>
    </w:p>
    <w:p w14:paraId="75BF4E30" w14:textId="77777777" w:rsidR="00807284" w:rsidRPr="00807284" w:rsidRDefault="00807284" w:rsidP="00807284">
      <w:pPr>
        <w:autoSpaceDE w:val="0"/>
        <w:autoSpaceDN w:val="0"/>
        <w:adjustRightInd w:val="0"/>
        <w:rPr>
          <w:rFonts w:ascii="Tahoma" w:hAnsi="Tahoma" w:cs="Tahoma"/>
          <w:i w:val="0"/>
          <w:iCs/>
        </w:rPr>
      </w:pPr>
    </w:p>
    <w:p w14:paraId="47276D6A"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 xml:space="preserve">It is the nature of God to </w:t>
      </w:r>
      <w:proofErr w:type="gramStart"/>
      <w:r w:rsidRPr="00807284">
        <w:rPr>
          <w:rFonts w:ascii="Tahoma" w:hAnsi="Tahoma" w:cs="Tahoma"/>
          <w:i w:val="0"/>
          <w:iCs/>
        </w:rPr>
        <w:t>love</w:t>
      </w:r>
      <w:proofErr w:type="gramEnd"/>
      <w:r w:rsidRPr="00807284">
        <w:rPr>
          <w:rFonts w:ascii="Tahoma" w:hAnsi="Tahoma" w:cs="Tahoma"/>
          <w:i w:val="0"/>
          <w:iCs/>
        </w:rPr>
        <w:t xml:space="preserve"> and He did so in that while we were yet sinners He died for us.  </w:t>
      </w:r>
      <w:r w:rsidRPr="00807284">
        <w:rPr>
          <w:rFonts w:ascii="Tahoma" w:hAnsi="Tahoma" w:cs="Tahoma"/>
          <w:b/>
          <w:bCs/>
          <w:i w:val="0"/>
          <w:iCs/>
        </w:rPr>
        <w:t>Romans 5:8</w:t>
      </w:r>
      <w:r w:rsidRPr="00807284">
        <w:rPr>
          <w:rFonts w:ascii="Tahoma" w:hAnsi="Tahoma" w:cs="Tahoma"/>
          <w:i w:val="0"/>
          <w:iCs/>
        </w:rPr>
        <w:t xml:space="preserve"> But God demonstrates His own love toward us, in that while we were yet sinners, Christ died for us.</w:t>
      </w:r>
    </w:p>
    <w:p w14:paraId="4E9D5D97" w14:textId="77777777" w:rsidR="00807284" w:rsidRPr="00807284" w:rsidRDefault="00807284" w:rsidP="00807284">
      <w:pPr>
        <w:autoSpaceDE w:val="0"/>
        <w:autoSpaceDN w:val="0"/>
        <w:adjustRightInd w:val="0"/>
        <w:rPr>
          <w:rFonts w:ascii="Tahoma" w:hAnsi="Tahoma" w:cs="Tahoma"/>
          <w:i w:val="0"/>
          <w:iCs/>
        </w:rPr>
      </w:pPr>
      <w:r w:rsidRPr="00807284">
        <w:rPr>
          <w:rFonts w:ascii="Tahoma" w:hAnsi="Tahoma" w:cs="Tahoma"/>
          <w:i w:val="0"/>
          <w:iCs/>
        </w:rPr>
        <w:tab/>
      </w:r>
    </w:p>
    <w:p w14:paraId="061C3AC8"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B.</w:t>
      </w:r>
      <w:r w:rsidRPr="00807284">
        <w:rPr>
          <w:rFonts w:ascii="Tahoma" w:hAnsi="Tahoma" w:cs="Tahoma"/>
          <w:b/>
          <w:bCs/>
          <w:i w:val="0"/>
          <w:iCs/>
        </w:rPr>
        <w:tab/>
        <w:t>It is the character of God to be patient even with sinners primarily because it is His nature to love.</w:t>
      </w:r>
    </w:p>
    <w:p w14:paraId="0407C4BB" w14:textId="77777777" w:rsidR="00807284" w:rsidRPr="00807284" w:rsidRDefault="00807284" w:rsidP="00807284">
      <w:pPr>
        <w:autoSpaceDE w:val="0"/>
        <w:autoSpaceDN w:val="0"/>
        <w:adjustRightInd w:val="0"/>
        <w:rPr>
          <w:rFonts w:ascii="Tahoma" w:hAnsi="Tahoma" w:cs="Tahoma"/>
          <w:i w:val="0"/>
          <w:iCs/>
        </w:rPr>
      </w:pPr>
    </w:p>
    <w:p w14:paraId="3912E4A5"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Although the biblical truth that God is love is beyond our abilities to understand thoroughly, His love will not circumvent the fact that He is also holy and just.  Thus, His patience can be exhausted ultimately leading to some form of discipline or judgment because of sin.</w:t>
      </w:r>
    </w:p>
    <w:p w14:paraId="24DA55F3" w14:textId="77777777" w:rsidR="00807284" w:rsidRPr="00807284" w:rsidRDefault="00807284" w:rsidP="00807284">
      <w:pPr>
        <w:autoSpaceDE w:val="0"/>
        <w:autoSpaceDN w:val="0"/>
        <w:adjustRightInd w:val="0"/>
        <w:rPr>
          <w:rFonts w:ascii="Tahoma" w:hAnsi="Tahoma" w:cs="Tahoma"/>
          <w:i w:val="0"/>
          <w:iCs/>
        </w:rPr>
      </w:pPr>
    </w:p>
    <w:p w14:paraId="6720141B"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 xml:space="preserve">Ecclesiastes 8:11 </w:t>
      </w:r>
      <w:r w:rsidRPr="00807284">
        <w:rPr>
          <w:rFonts w:ascii="Tahoma" w:hAnsi="Tahoma" w:cs="Tahoma"/>
          <w:i w:val="0"/>
          <w:iCs/>
        </w:rPr>
        <w:t>----Because the sentence against an evil deed is not executed quickly, therefore the hearts of the sons of men among them are given fully to do evil.</w:t>
      </w:r>
    </w:p>
    <w:p w14:paraId="54B03EED" w14:textId="77777777" w:rsidR="00807284" w:rsidRPr="00807284" w:rsidRDefault="00807284" w:rsidP="00807284">
      <w:pPr>
        <w:autoSpaceDE w:val="0"/>
        <w:autoSpaceDN w:val="0"/>
        <w:adjustRightInd w:val="0"/>
        <w:rPr>
          <w:rFonts w:ascii="Tahoma" w:hAnsi="Tahoma" w:cs="Tahoma"/>
          <w:i w:val="0"/>
          <w:iCs/>
        </w:rPr>
      </w:pPr>
    </w:p>
    <w:p w14:paraId="086AF240"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lastRenderedPageBreak/>
        <w:t>C.</w:t>
      </w:r>
      <w:r w:rsidRPr="00807284">
        <w:rPr>
          <w:rFonts w:ascii="Tahoma" w:hAnsi="Tahoma" w:cs="Tahoma"/>
          <w:b/>
          <w:bCs/>
          <w:i w:val="0"/>
          <w:iCs/>
        </w:rPr>
        <w:tab/>
        <w:t xml:space="preserve">It is the character of God to be propitious toward mankind because of the crucifixion of Christ. </w:t>
      </w:r>
    </w:p>
    <w:p w14:paraId="09DC4729" w14:textId="77777777" w:rsidR="00807284" w:rsidRPr="00807284" w:rsidRDefault="00807284" w:rsidP="00807284">
      <w:pPr>
        <w:autoSpaceDE w:val="0"/>
        <w:autoSpaceDN w:val="0"/>
        <w:adjustRightInd w:val="0"/>
        <w:rPr>
          <w:rFonts w:ascii="Tahoma" w:hAnsi="Tahoma" w:cs="Tahoma"/>
          <w:i w:val="0"/>
          <w:iCs/>
        </w:rPr>
      </w:pPr>
    </w:p>
    <w:p w14:paraId="62A2B56D"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1 John 4:10 ---- In this is love, not that we loved God, but that He loved us and sent His Son to be the propitiation for our sins.</w:t>
      </w:r>
    </w:p>
    <w:p w14:paraId="17170605" w14:textId="77777777" w:rsidR="00807284" w:rsidRPr="00807284" w:rsidRDefault="00807284" w:rsidP="00807284">
      <w:pPr>
        <w:autoSpaceDE w:val="0"/>
        <w:autoSpaceDN w:val="0"/>
        <w:adjustRightInd w:val="0"/>
        <w:rPr>
          <w:rFonts w:ascii="Tahoma" w:hAnsi="Tahoma" w:cs="Tahoma"/>
          <w:i w:val="0"/>
          <w:iCs/>
        </w:rPr>
      </w:pPr>
    </w:p>
    <w:p w14:paraId="694EA51C"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 xml:space="preserve">The crucifixion of Christ made it possible for God to be favorably disposed toward lost humanity.  Were it not for the fact that the crucifixion of Christ satisfied the justice of God He could not be favorably disposed toward sinful </w:t>
      </w:r>
      <w:proofErr w:type="gramStart"/>
      <w:r w:rsidRPr="00807284">
        <w:rPr>
          <w:rFonts w:ascii="Tahoma" w:hAnsi="Tahoma" w:cs="Tahoma"/>
          <w:i w:val="0"/>
          <w:iCs/>
        </w:rPr>
        <w:t>humanity.</w:t>
      </w:r>
      <w:proofErr w:type="gramEnd"/>
    </w:p>
    <w:p w14:paraId="09212553" w14:textId="77777777" w:rsidR="00807284" w:rsidRPr="00807284" w:rsidRDefault="00807284" w:rsidP="00807284">
      <w:pPr>
        <w:autoSpaceDE w:val="0"/>
        <w:autoSpaceDN w:val="0"/>
        <w:adjustRightInd w:val="0"/>
        <w:rPr>
          <w:rFonts w:ascii="Tahoma" w:hAnsi="Tahoma" w:cs="Tahoma"/>
          <w:i w:val="0"/>
          <w:iCs/>
        </w:rPr>
      </w:pPr>
    </w:p>
    <w:p w14:paraId="57A1A82F"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D.</w:t>
      </w:r>
      <w:r w:rsidRPr="00807284">
        <w:rPr>
          <w:rFonts w:ascii="Tahoma" w:hAnsi="Tahoma" w:cs="Tahoma"/>
          <w:b/>
          <w:bCs/>
          <w:i w:val="0"/>
          <w:iCs/>
        </w:rPr>
        <w:tab/>
        <w:t>It is the character of God to be gracious which He demonstrated in the fact that He decided to provide salvation for all who believe even though initially He was not obligated to do so for anyone.  (...whosoever believes in Him...)</w:t>
      </w:r>
    </w:p>
    <w:p w14:paraId="6FBDF467" w14:textId="77777777" w:rsidR="00807284" w:rsidRPr="00807284" w:rsidRDefault="00807284" w:rsidP="00807284">
      <w:pPr>
        <w:autoSpaceDE w:val="0"/>
        <w:autoSpaceDN w:val="0"/>
        <w:adjustRightInd w:val="0"/>
        <w:rPr>
          <w:rFonts w:ascii="Tahoma" w:hAnsi="Tahoma" w:cs="Tahoma"/>
          <w:i w:val="0"/>
          <w:iCs/>
        </w:rPr>
      </w:pPr>
    </w:p>
    <w:p w14:paraId="655611BF"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 xml:space="preserve">Basic Application: Salvation is by grace alone through faith alone in Christ alone.  Were it not for the character of God we all would still be dead in our trespasses and </w:t>
      </w:r>
      <w:proofErr w:type="gramStart"/>
      <w:r w:rsidRPr="00807284">
        <w:rPr>
          <w:rFonts w:ascii="Tahoma" w:hAnsi="Tahoma" w:cs="Tahoma"/>
          <w:i w:val="0"/>
          <w:iCs/>
        </w:rPr>
        <w:t>sins.</w:t>
      </w:r>
      <w:proofErr w:type="gramEnd"/>
      <w:r w:rsidRPr="00807284">
        <w:rPr>
          <w:rFonts w:ascii="Tahoma" w:hAnsi="Tahoma" w:cs="Tahoma"/>
          <w:i w:val="0"/>
          <w:iCs/>
        </w:rPr>
        <w:t xml:space="preserve"> </w:t>
      </w:r>
      <w:r w:rsidRPr="00807284">
        <w:rPr>
          <w:rFonts w:ascii="Tahoma" w:hAnsi="Tahoma" w:cs="Tahoma"/>
          <w:i w:val="0"/>
          <w:iCs/>
        </w:rPr>
        <w:tab/>
      </w:r>
    </w:p>
    <w:p w14:paraId="31F3AFD1" w14:textId="77777777" w:rsidR="00807284" w:rsidRPr="00807284" w:rsidRDefault="00807284" w:rsidP="00807284">
      <w:pPr>
        <w:autoSpaceDE w:val="0"/>
        <w:autoSpaceDN w:val="0"/>
        <w:adjustRightInd w:val="0"/>
        <w:rPr>
          <w:rFonts w:ascii="Tahoma" w:hAnsi="Tahoma" w:cs="Tahoma"/>
          <w:i w:val="0"/>
          <w:iCs/>
        </w:rPr>
      </w:pPr>
    </w:p>
    <w:p w14:paraId="6CACC030" w14:textId="77777777" w:rsidR="00807284" w:rsidRPr="00807284" w:rsidRDefault="00807284" w:rsidP="00807284">
      <w:pPr>
        <w:tabs>
          <w:tab w:val="left" w:pos="720"/>
        </w:tabs>
        <w:autoSpaceDE w:val="0"/>
        <w:autoSpaceDN w:val="0"/>
        <w:adjustRightInd w:val="0"/>
        <w:ind w:hanging="720"/>
        <w:rPr>
          <w:rFonts w:ascii="Tahoma" w:hAnsi="Tahoma" w:cs="Tahoma"/>
          <w:b/>
          <w:bCs/>
          <w:i w:val="0"/>
          <w:iCs/>
        </w:rPr>
      </w:pPr>
      <w:r w:rsidRPr="00807284">
        <w:rPr>
          <w:rFonts w:ascii="Tahoma" w:hAnsi="Tahoma" w:cs="Tahoma"/>
          <w:b/>
          <w:bCs/>
          <w:i w:val="0"/>
          <w:iCs/>
        </w:rPr>
        <w:t>II.</w:t>
      </w:r>
      <w:r w:rsidRPr="00807284">
        <w:rPr>
          <w:rFonts w:ascii="Tahoma" w:hAnsi="Tahoma" w:cs="Tahoma"/>
          <w:b/>
          <w:bCs/>
          <w:i w:val="0"/>
          <w:iCs/>
        </w:rPr>
        <w:tab/>
        <w:t>THE CHARACTER OF MAN AND THE CRUCIFIXION OF CHRIST</w:t>
      </w:r>
    </w:p>
    <w:p w14:paraId="3A55D46B" w14:textId="77777777" w:rsidR="00807284" w:rsidRPr="00807284" w:rsidRDefault="00807284" w:rsidP="00807284">
      <w:pPr>
        <w:autoSpaceDE w:val="0"/>
        <w:autoSpaceDN w:val="0"/>
        <w:adjustRightInd w:val="0"/>
        <w:rPr>
          <w:rFonts w:ascii="Tahoma" w:hAnsi="Tahoma" w:cs="Tahoma"/>
          <w:b/>
          <w:bCs/>
          <w:i w:val="0"/>
          <w:iCs/>
        </w:rPr>
      </w:pPr>
    </w:p>
    <w:p w14:paraId="09C2E4C4"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A.</w:t>
      </w:r>
      <w:r w:rsidRPr="00807284">
        <w:rPr>
          <w:rFonts w:ascii="Tahoma" w:hAnsi="Tahoma" w:cs="Tahoma"/>
          <w:b/>
          <w:bCs/>
          <w:i w:val="0"/>
          <w:iCs/>
        </w:rPr>
        <w:tab/>
        <w:t>The crucifixion of Christ accents the magnitude of mankind’s sinful condition.</w:t>
      </w:r>
    </w:p>
    <w:p w14:paraId="14CEE928" w14:textId="77777777" w:rsidR="00807284" w:rsidRPr="00807284" w:rsidRDefault="00807284" w:rsidP="00807284">
      <w:pPr>
        <w:autoSpaceDE w:val="0"/>
        <w:autoSpaceDN w:val="0"/>
        <w:adjustRightInd w:val="0"/>
        <w:rPr>
          <w:rFonts w:ascii="Tahoma" w:hAnsi="Tahoma" w:cs="Tahoma"/>
          <w:i w:val="0"/>
          <w:iCs/>
        </w:rPr>
      </w:pPr>
    </w:p>
    <w:p w14:paraId="60D34E9D"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 xml:space="preserve">It took the death of the </w:t>
      </w:r>
      <w:proofErr w:type="gramStart"/>
      <w:r w:rsidRPr="00807284">
        <w:rPr>
          <w:rFonts w:ascii="Tahoma" w:hAnsi="Tahoma" w:cs="Tahoma"/>
          <w:i w:val="0"/>
          <w:iCs/>
        </w:rPr>
        <w:t>absolutely sinless</w:t>
      </w:r>
      <w:proofErr w:type="gramEnd"/>
      <w:r w:rsidRPr="00807284">
        <w:rPr>
          <w:rFonts w:ascii="Tahoma" w:hAnsi="Tahoma" w:cs="Tahoma"/>
          <w:i w:val="0"/>
          <w:iCs/>
        </w:rPr>
        <w:t xml:space="preserve"> son of God who was and is infinitely holy, gracious, loving, kind, undeserving to pay for the sins of mankind.</w:t>
      </w:r>
    </w:p>
    <w:p w14:paraId="257BC7E3" w14:textId="77777777" w:rsidR="00807284" w:rsidRPr="00807284" w:rsidRDefault="00807284" w:rsidP="00807284">
      <w:pPr>
        <w:autoSpaceDE w:val="0"/>
        <w:autoSpaceDN w:val="0"/>
        <w:adjustRightInd w:val="0"/>
        <w:rPr>
          <w:rFonts w:ascii="Tahoma" w:hAnsi="Tahoma" w:cs="Tahoma"/>
          <w:i w:val="0"/>
          <w:iCs/>
        </w:rPr>
      </w:pPr>
    </w:p>
    <w:p w14:paraId="18B003B1"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Jeremiah 17:9</w:t>
      </w:r>
      <w:r w:rsidRPr="00807284">
        <w:rPr>
          <w:rFonts w:ascii="Tahoma" w:hAnsi="Tahoma" w:cs="Tahoma"/>
          <w:i w:val="0"/>
          <w:iCs/>
        </w:rPr>
        <w:t xml:space="preserve"> ---- The heart is deceitful more than anything else, and it is disastrous. Who can understand it? (</w:t>
      </w:r>
      <w:proofErr w:type="spellStart"/>
      <w:r w:rsidRPr="00807284">
        <w:rPr>
          <w:rFonts w:ascii="Tahoma" w:hAnsi="Tahoma" w:cs="Tahoma"/>
          <w:i w:val="0"/>
          <w:iCs/>
        </w:rPr>
        <w:t>Lexham</w:t>
      </w:r>
      <w:proofErr w:type="spellEnd"/>
      <w:r w:rsidRPr="00807284">
        <w:rPr>
          <w:rFonts w:ascii="Tahoma" w:hAnsi="Tahoma" w:cs="Tahoma"/>
          <w:i w:val="0"/>
          <w:iCs/>
        </w:rPr>
        <w:t xml:space="preserve"> English Bible)</w:t>
      </w:r>
    </w:p>
    <w:p w14:paraId="338A67EE" w14:textId="77777777" w:rsidR="00807284" w:rsidRPr="00807284" w:rsidRDefault="00807284" w:rsidP="00807284">
      <w:pPr>
        <w:autoSpaceDE w:val="0"/>
        <w:autoSpaceDN w:val="0"/>
        <w:adjustRightInd w:val="0"/>
        <w:rPr>
          <w:rFonts w:ascii="Tahoma" w:hAnsi="Tahoma" w:cs="Tahoma"/>
          <w:i w:val="0"/>
          <w:iCs/>
        </w:rPr>
      </w:pPr>
    </w:p>
    <w:p w14:paraId="5FC1EC00"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 xml:space="preserve">Jeremiah 17:9 </w:t>
      </w:r>
      <w:r w:rsidRPr="00807284">
        <w:rPr>
          <w:rFonts w:ascii="Tahoma" w:hAnsi="Tahoma" w:cs="Tahoma"/>
          <w:i w:val="0"/>
          <w:iCs/>
        </w:rPr>
        <w:t>---- The heart is deceitful above all things, and desperately sick; who can understand it? (English Standard Version)</w:t>
      </w:r>
    </w:p>
    <w:p w14:paraId="2D87B456" w14:textId="77777777" w:rsidR="00807284" w:rsidRPr="00807284" w:rsidRDefault="00807284" w:rsidP="00807284">
      <w:pPr>
        <w:autoSpaceDE w:val="0"/>
        <w:autoSpaceDN w:val="0"/>
        <w:adjustRightInd w:val="0"/>
        <w:rPr>
          <w:rFonts w:ascii="Tahoma" w:hAnsi="Tahoma" w:cs="Tahoma"/>
          <w:i w:val="0"/>
          <w:iCs/>
        </w:rPr>
      </w:pPr>
    </w:p>
    <w:p w14:paraId="4A1E1624"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 xml:space="preserve">Jeremiah 17:9 </w:t>
      </w:r>
      <w:r w:rsidRPr="00807284">
        <w:rPr>
          <w:rFonts w:ascii="Tahoma" w:hAnsi="Tahoma" w:cs="Tahoma"/>
          <w:i w:val="0"/>
          <w:iCs/>
        </w:rPr>
        <w:t>---- The heart is deceitful above all things and beyond cure. Who can understand it?  (New International Version 1984)</w:t>
      </w:r>
    </w:p>
    <w:p w14:paraId="7F44472E" w14:textId="77777777" w:rsidR="00807284" w:rsidRPr="00807284" w:rsidRDefault="00807284" w:rsidP="00807284">
      <w:pPr>
        <w:autoSpaceDE w:val="0"/>
        <w:autoSpaceDN w:val="0"/>
        <w:adjustRightInd w:val="0"/>
        <w:rPr>
          <w:rFonts w:ascii="Tahoma" w:hAnsi="Tahoma" w:cs="Tahoma"/>
          <w:i w:val="0"/>
          <w:iCs/>
        </w:rPr>
      </w:pPr>
    </w:p>
    <w:p w14:paraId="796BA352"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lastRenderedPageBreak/>
        <w:t xml:space="preserve">Jeremiah 17:9 </w:t>
      </w:r>
      <w:r w:rsidRPr="00807284">
        <w:rPr>
          <w:rFonts w:ascii="Tahoma" w:hAnsi="Tahoma" w:cs="Tahoma"/>
          <w:i w:val="0"/>
          <w:iCs/>
        </w:rPr>
        <w:t>---- The heart is deceitful above all things, and desperately wicked: who can know it?  (KJV)</w:t>
      </w:r>
    </w:p>
    <w:p w14:paraId="31658B7C" w14:textId="77777777" w:rsidR="00807284" w:rsidRPr="00807284" w:rsidRDefault="00807284" w:rsidP="00807284">
      <w:pPr>
        <w:autoSpaceDE w:val="0"/>
        <w:autoSpaceDN w:val="0"/>
        <w:adjustRightInd w:val="0"/>
        <w:rPr>
          <w:rFonts w:ascii="Tahoma" w:hAnsi="Tahoma" w:cs="Tahoma"/>
          <w:i w:val="0"/>
          <w:iCs/>
        </w:rPr>
      </w:pPr>
    </w:p>
    <w:p w14:paraId="1FA4CFEB"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 xml:space="preserve">Jeremiah 17:9 </w:t>
      </w:r>
      <w:r w:rsidRPr="00807284">
        <w:rPr>
          <w:rFonts w:ascii="Tahoma" w:hAnsi="Tahoma" w:cs="Tahoma"/>
          <w:i w:val="0"/>
          <w:iCs/>
        </w:rPr>
        <w:t>---- The heart is more deceitful than anything else, and incurable—who can understand it?  (Holman Christian Standard)</w:t>
      </w:r>
    </w:p>
    <w:p w14:paraId="10C922DF" w14:textId="77777777" w:rsidR="00807284" w:rsidRPr="00807284" w:rsidRDefault="00807284" w:rsidP="00807284">
      <w:pPr>
        <w:autoSpaceDE w:val="0"/>
        <w:autoSpaceDN w:val="0"/>
        <w:adjustRightInd w:val="0"/>
        <w:rPr>
          <w:rFonts w:ascii="Tahoma" w:hAnsi="Tahoma" w:cs="Tahoma"/>
          <w:i w:val="0"/>
          <w:iCs/>
        </w:rPr>
      </w:pPr>
    </w:p>
    <w:p w14:paraId="0F4B76D8"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B.</w:t>
      </w:r>
      <w:r w:rsidRPr="00807284">
        <w:rPr>
          <w:rFonts w:ascii="Tahoma" w:hAnsi="Tahoma" w:cs="Tahoma"/>
          <w:b/>
          <w:bCs/>
          <w:i w:val="0"/>
          <w:iCs/>
        </w:rPr>
        <w:tab/>
        <w:t xml:space="preserve">The crucifixion of Christ accents the depravity of man which does not necessarily mean that man is as bad as he can be but that he is as bad off as he can be.  There is nothing worse than being a depraved individual.  Depravity has affected all aspects of man’s being, body, soul, mind, spirit, emotions, etc. </w:t>
      </w:r>
    </w:p>
    <w:p w14:paraId="5D1AE7ED" w14:textId="77777777" w:rsidR="00807284" w:rsidRPr="00807284" w:rsidRDefault="00807284" w:rsidP="00807284">
      <w:pPr>
        <w:autoSpaceDE w:val="0"/>
        <w:autoSpaceDN w:val="0"/>
        <w:adjustRightInd w:val="0"/>
        <w:rPr>
          <w:rFonts w:ascii="Tahoma" w:hAnsi="Tahoma" w:cs="Tahoma"/>
          <w:b/>
          <w:bCs/>
          <w:i w:val="0"/>
          <w:iCs/>
        </w:rPr>
      </w:pPr>
    </w:p>
    <w:p w14:paraId="6C40566C"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 xml:space="preserve">All men are </w:t>
      </w:r>
      <w:proofErr w:type="gramStart"/>
      <w:r w:rsidRPr="00807284">
        <w:rPr>
          <w:rFonts w:ascii="Tahoma" w:hAnsi="Tahoma" w:cs="Tahoma"/>
          <w:i w:val="0"/>
          <w:iCs/>
        </w:rPr>
        <w:t>sinners</w:t>
      </w:r>
      <w:proofErr w:type="gramEnd"/>
      <w:r w:rsidRPr="00807284">
        <w:rPr>
          <w:rFonts w:ascii="Tahoma" w:hAnsi="Tahoma" w:cs="Tahoma"/>
          <w:i w:val="0"/>
          <w:iCs/>
        </w:rPr>
        <w:t xml:space="preserve"> but some are worse than others.  However, the seeds of a Hitler, Saddam Hussein, etc. lurk in the heart of all men. So much so that we all have had those moments when we conclude “I can’t believe I did that or thought that.”</w:t>
      </w:r>
    </w:p>
    <w:p w14:paraId="7B405994" w14:textId="77777777" w:rsidR="00807284" w:rsidRPr="00807284" w:rsidRDefault="00807284" w:rsidP="00807284">
      <w:pPr>
        <w:autoSpaceDE w:val="0"/>
        <w:autoSpaceDN w:val="0"/>
        <w:adjustRightInd w:val="0"/>
        <w:rPr>
          <w:rFonts w:ascii="Tahoma" w:hAnsi="Tahoma" w:cs="Tahoma"/>
          <w:i w:val="0"/>
          <w:iCs/>
        </w:rPr>
      </w:pPr>
    </w:p>
    <w:p w14:paraId="6EB975C7"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C.</w:t>
      </w:r>
      <w:r w:rsidRPr="00807284">
        <w:rPr>
          <w:rFonts w:ascii="Tahoma" w:hAnsi="Tahoma" w:cs="Tahoma"/>
          <w:b/>
          <w:bCs/>
          <w:i w:val="0"/>
          <w:iCs/>
        </w:rPr>
        <w:tab/>
        <w:t xml:space="preserve">The crucifixion of Christ accents the biblical truth that man’s greatest need is not material, philosophical, psychological, and certainly not political etc., but spiritual, </w:t>
      </w:r>
      <w:proofErr w:type="gramStart"/>
      <w:r w:rsidRPr="00807284">
        <w:rPr>
          <w:rFonts w:ascii="Tahoma" w:hAnsi="Tahoma" w:cs="Tahoma"/>
          <w:b/>
          <w:bCs/>
          <w:i w:val="0"/>
          <w:iCs/>
        </w:rPr>
        <w:t>i.e.</w:t>
      </w:r>
      <w:proofErr w:type="gramEnd"/>
      <w:r w:rsidRPr="00807284">
        <w:rPr>
          <w:rFonts w:ascii="Tahoma" w:hAnsi="Tahoma" w:cs="Tahoma"/>
          <w:b/>
          <w:bCs/>
          <w:i w:val="0"/>
          <w:iCs/>
        </w:rPr>
        <w:t xml:space="preserve"> a changed heart.  (Only Christ can do that...)</w:t>
      </w:r>
    </w:p>
    <w:p w14:paraId="5BE84C9A" w14:textId="77777777" w:rsidR="00807284" w:rsidRPr="00807284" w:rsidRDefault="00807284" w:rsidP="00807284">
      <w:pPr>
        <w:autoSpaceDE w:val="0"/>
        <w:autoSpaceDN w:val="0"/>
        <w:adjustRightInd w:val="0"/>
        <w:rPr>
          <w:rFonts w:ascii="Tahoma" w:hAnsi="Tahoma" w:cs="Tahoma"/>
          <w:i w:val="0"/>
          <w:iCs/>
        </w:rPr>
      </w:pPr>
    </w:p>
    <w:p w14:paraId="79CF8CC7" w14:textId="77777777" w:rsidR="00807284" w:rsidRPr="00807284" w:rsidRDefault="00807284" w:rsidP="00807284">
      <w:pPr>
        <w:tabs>
          <w:tab w:val="left" w:pos="720"/>
        </w:tabs>
        <w:autoSpaceDE w:val="0"/>
        <w:autoSpaceDN w:val="0"/>
        <w:adjustRightInd w:val="0"/>
        <w:ind w:hanging="720"/>
        <w:rPr>
          <w:rFonts w:ascii="Tahoma" w:hAnsi="Tahoma" w:cs="Tahoma"/>
          <w:b/>
          <w:bCs/>
          <w:i w:val="0"/>
          <w:iCs/>
        </w:rPr>
      </w:pPr>
      <w:r w:rsidRPr="00807284">
        <w:rPr>
          <w:rFonts w:ascii="Tahoma" w:hAnsi="Tahoma" w:cs="Tahoma"/>
          <w:b/>
          <w:bCs/>
          <w:i w:val="0"/>
          <w:iCs/>
        </w:rPr>
        <w:t>III.</w:t>
      </w:r>
      <w:r w:rsidRPr="00807284">
        <w:rPr>
          <w:rFonts w:ascii="Tahoma" w:hAnsi="Tahoma" w:cs="Tahoma"/>
          <w:b/>
          <w:bCs/>
          <w:i w:val="0"/>
          <w:iCs/>
        </w:rPr>
        <w:tab/>
        <w:t>THE CHARACTER OF GOD AND THE PROMISE OF ETERNAL LIFE</w:t>
      </w:r>
    </w:p>
    <w:p w14:paraId="2A58B085" w14:textId="77777777" w:rsidR="00807284" w:rsidRPr="00807284" w:rsidRDefault="00807284" w:rsidP="00807284">
      <w:pPr>
        <w:autoSpaceDE w:val="0"/>
        <w:autoSpaceDN w:val="0"/>
        <w:adjustRightInd w:val="0"/>
        <w:rPr>
          <w:rFonts w:ascii="Tahoma" w:hAnsi="Tahoma" w:cs="Tahoma"/>
          <w:b/>
          <w:bCs/>
          <w:i w:val="0"/>
          <w:iCs/>
        </w:rPr>
      </w:pPr>
    </w:p>
    <w:p w14:paraId="2778AC78"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A.</w:t>
      </w:r>
      <w:r w:rsidRPr="00807284">
        <w:rPr>
          <w:rFonts w:ascii="Tahoma" w:hAnsi="Tahoma" w:cs="Tahoma"/>
          <w:b/>
          <w:bCs/>
          <w:i w:val="0"/>
          <w:iCs/>
        </w:rPr>
        <w:tab/>
        <w:t xml:space="preserve">The assurance of salvation for all believers is irrevocably rooted in the character of God.   His promises will not fail because of His flawless character. </w:t>
      </w:r>
    </w:p>
    <w:p w14:paraId="5B7D3C60" w14:textId="77777777" w:rsidR="00807284" w:rsidRPr="00807284" w:rsidRDefault="00807284" w:rsidP="00807284">
      <w:pPr>
        <w:autoSpaceDE w:val="0"/>
        <w:autoSpaceDN w:val="0"/>
        <w:adjustRightInd w:val="0"/>
        <w:rPr>
          <w:rFonts w:ascii="Tahoma" w:hAnsi="Tahoma" w:cs="Tahoma"/>
          <w:b/>
          <w:bCs/>
          <w:i w:val="0"/>
          <w:iCs/>
        </w:rPr>
      </w:pPr>
    </w:p>
    <w:p w14:paraId="6E822556"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“...should not perish but have everlasting life...”</w:t>
      </w:r>
    </w:p>
    <w:p w14:paraId="11DF34C1" w14:textId="77777777" w:rsidR="00807284" w:rsidRPr="00807284" w:rsidRDefault="00807284" w:rsidP="00807284">
      <w:pPr>
        <w:autoSpaceDE w:val="0"/>
        <w:autoSpaceDN w:val="0"/>
        <w:adjustRightInd w:val="0"/>
        <w:rPr>
          <w:rFonts w:ascii="Tahoma" w:hAnsi="Tahoma" w:cs="Tahoma"/>
          <w:i w:val="0"/>
          <w:iCs/>
        </w:rPr>
      </w:pPr>
    </w:p>
    <w:p w14:paraId="3AF781CB" w14:textId="77777777" w:rsidR="00807284" w:rsidRPr="00807284" w:rsidRDefault="00807284" w:rsidP="00807284">
      <w:pPr>
        <w:tabs>
          <w:tab w:val="left" w:pos="720"/>
          <w:tab w:val="left" w:pos="1440"/>
        </w:tabs>
        <w:autoSpaceDE w:val="0"/>
        <w:autoSpaceDN w:val="0"/>
        <w:adjustRightInd w:val="0"/>
        <w:ind w:left="1440" w:hanging="720"/>
        <w:rPr>
          <w:rFonts w:ascii="Tahoma" w:hAnsi="Tahoma" w:cs="Tahoma"/>
          <w:b/>
          <w:bCs/>
          <w:i w:val="0"/>
          <w:iCs/>
        </w:rPr>
      </w:pPr>
      <w:r w:rsidRPr="00807284">
        <w:rPr>
          <w:rFonts w:ascii="Tahoma" w:hAnsi="Tahoma" w:cs="Tahoma"/>
          <w:b/>
          <w:bCs/>
          <w:i w:val="0"/>
          <w:iCs/>
        </w:rPr>
        <w:t>B.</w:t>
      </w:r>
      <w:r w:rsidRPr="00807284">
        <w:rPr>
          <w:rFonts w:ascii="Tahoma" w:hAnsi="Tahoma" w:cs="Tahoma"/>
          <w:b/>
          <w:bCs/>
          <w:i w:val="0"/>
          <w:iCs/>
        </w:rPr>
        <w:tab/>
        <w:t>The forgiveness of sin resulting from one’s confession of sin and commitment to Christ is a greater blessing than just having one’s sin slate wiped clean.</w:t>
      </w:r>
    </w:p>
    <w:p w14:paraId="443B0CA2" w14:textId="77777777" w:rsidR="00807284" w:rsidRPr="00807284" w:rsidRDefault="00807284" w:rsidP="00807284">
      <w:pPr>
        <w:autoSpaceDE w:val="0"/>
        <w:autoSpaceDN w:val="0"/>
        <w:adjustRightInd w:val="0"/>
        <w:rPr>
          <w:rFonts w:ascii="Tahoma" w:hAnsi="Tahoma" w:cs="Tahoma"/>
          <w:b/>
          <w:bCs/>
          <w:i w:val="0"/>
          <w:iCs/>
        </w:rPr>
      </w:pPr>
    </w:p>
    <w:p w14:paraId="28606C0F"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i w:val="0"/>
          <w:iCs/>
        </w:rPr>
        <w:t>Moral neutrality... vs. positive moral righteousness...</w:t>
      </w:r>
    </w:p>
    <w:p w14:paraId="161E40B0" w14:textId="77777777" w:rsidR="00807284" w:rsidRPr="00807284" w:rsidRDefault="00807284" w:rsidP="00807284">
      <w:pPr>
        <w:autoSpaceDE w:val="0"/>
        <w:autoSpaceDN w:val="0"/>
        <w:adjustRightInd w:val="0"/>
        <w:rPr>
          <w:rFonts w:ascii="Tahoma" w:hAnsi="Tahoma" w:cs="Tahoma"/>
          <w:i w:val="0"/>
          <w:iCs/>
        </w:rPr>
      </w:pPr>
    </w:p>
    <w:p w14:paraId="21A44D1F"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Philippians 3:9</w:t>
      </w:r>
      <w:r w:rsidRPr="00807284">
        <w:rPr>
          <w:rFonts w:ascii="Tahoma" w:hAnsi="Tahoma" w:cs="Tahoma"/>
          <w:i w:val="0"/>
          <w:iCs/>
        </w:rPr>
        <w:t xml:space="preserve"> ---- and may be found in Him, not having a righteousness of my own derived from the Law, but that which is through </w:t>
      </w:r>
      <w:r w:rsidRPr="00807284">
        <w:rPr>
          <w:rFonts w:ascii="Tahoma" w:hAnsi="Tahoma" w:cs="Tahoma"/>
          <w:i w:val="0"/>
          <w:iCs/>
        </w:rPr>
        <w:lastRenderedPageBreak/>
        <w:t xml:space="preserve">faith in Christ, the righteousness which comes from God </w:t>
      </w:r>
      <w:proofErr w:type="gramStart"/>
      <w:r w:rsidRPr="00807284">
        <w:rPr>
          <w:rFonts w:ascii="Tahoma" w:hAnsi="Tahoma" w:cs="Tahoma"/>
          <w:i w:val="0"/>
          <w:iCs/>
        </w:rPr>
        <w:t>on the basis of</w:t>
      </w:r>
      <w:proofErr w:type="gramEnd"/>
      <w:r w:rsidRPr="00807284">
        <w:rPr>
          <w:rFonts w:ascii="Tahoma" w:hAnsi="Tahoma" w:cs="Tahoma"/>
          <w:i w:val="0"/>
          <w:iCs/>
        </w:rPr>
        <w:t xml:space="preserve"> faith,   </w:t>
      </w:r>
    </w:p>
    <w:p w14:paraId="372F660B"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 xml:space="preserve">1 Corinthians 1:30 </w:t>
      </w:r>
      <w:r w:rsidRPr="00807284">
        <w:rPr>
          <w:rFonts w:ascii="Tahoma" w:hAnsi="Tahoma" w:cs="Tahoma"/>
          <w:i w:val="0"/>
          <w:iCs/>
        </w:rPr>
        <w:t xml:space="preserve">---- But by His doing you are in Christ Jesus, who became to us wisdom from God, and righteousness and sanctification, and redemption,   </w:t>
      </w:r>
    </w:p>
    <w:p w14:paraId="306A8E49" w14:textId="77777777" w:rsidR="00807284" w:rsidRPr="00807284" w:rsidRDefault="00807284" w:rsidP="00807284">
      <w:pPr>
        <w:autoSpaceDE w:val="0"/>
        <w:autoSpaceDN w:val="0"/>
        <w:adjustRightInd w:val="0"/>
        <w:rPr>
          <w:rFonts w:ascii="Tahoma" w:hAnsi="Tahoma" w:cs="Tahoma"/>
          <w:i w:val="0"/>
          <w:iCs/>
        </w:rPr>
      </w:pPr>
    </w:p>
    <w:p w14:paraId="02E15BA4"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Romans 5:19</w:t>
      </w:r>
      <w:r w:rsidRPr="00807284">
        <w:rPr>
          <w:rFonts w:ascii="Tahoma" w:hAnsi="Tahoma" w:cs="Tahoma"/>
          <w:i w:val="0"/>
          <w:iCs/>
        </w:rPr>
        <w:t xml:space="preserve"> ---- For as through the one man’s disobedience the many were made sinners, even so through the obedience of the One the many will be made righteous.   </w:t>
      </w:r>
    </w:p>
    <w:p w14:paraId="1A85633E" w14:textId="77777777" w:rsidR="00807284" w:rsidRPr="00807284" w:rsidRDefault="00807284" w:rsidP="00807284">
      <w:pPr>
        <w:autoSpaceDE w:val="0"/>
        <w:autoSpaceDN w:val="0"/>
        <w:adjustRightInd w:val="0"/>
        <w:rPr>
          <w:rFonts w:ascii="Tahoma" w:hAnsi="Tahoma" w:cs="Tahoma"/>
          <w:i w:val="0"/>
          <w:iCs/>
        </w:rPr>
      </w:pPr>
      <w:r w:rsidRPr="00807284">
        <w:rPr>
          <w:rFonts w:ascii="Tahoma" w:hAnsi="Tahoma" w:cs="Tahoma"/>
          <w:i w:val="0"/>
          <w:iCs/>
        </w:rPr>
        <w:tab/>
      </w:r>
    </w:p>
    <w:p w14:paraId="0A3D1201" w14:textId="77777777" w:rsidR="00807284" w:rsidRPr="00807284" w:rsidRDefault="00807284" w:rsidP="00807284">
      <w:pPr>
        <w:autoSpaceDE w:val="0"/>
        <w:autoSpaceDN w:val="0"/>
        <w:adjustRightInd w:val="0"/>
        <w:ind w:left="1440"/>
        <w:rPr>
          <w:rFonts w:ascii="Tahoma" w:hAnsi="Tahoma" w:cs="Tahoma"/>
          <w:i w:val="0"/>
          <w:iCs/>
        </w:rPr>
      </w:pPr>
      <w:r w:rsidRPr="00807284">
        <w:rPr>
          <w:rFonts w:ascii="Tahoma" w:hAnsi="Tahoma" w:cs="Tahoma"/>
          <w:b/>
          <w:bCs/>
          <w:i w:val="0"/>
          <w:iCs/>
        </w:rPr>
        <w:t>2 Corinthians 5:21</w:t>
      </w:r>
      <w:r w:rsidRPr="00807284">
        <w:rPr>
          <w:rFonts w:ascii="Tahoma" w:hAnsi="Tahoma" w:cs="Tahoma"/>
          <w:i w:val="0"/>
          <w:iCs/>
        </w:rPr>
        <w:t xml:space="preserve"> ---- He made Him who knew no sin to be sin on our behalf, so that we might become the righteousness of God in Him.</w:t>
      </w:r>
    </w:p>
    <w:p w14:paraId="63E857A0" w14:textId="77777777" w:rsidR="00807284" w:rsidRPr="00807284" w:rsidRDefault="00807284" w:rsidP="00807284">
      <w:pPr>
        <w:autoSpaceDE w:val="0"/>
        <w:autoSpaceDN w:val="0"/>
        <w:adjustRightInd w:val="0"/>
        <w:rPr>
          <w:rFonts w:ascii="Tahoma" w:hAnsi="Tahoma" w:cs="Tahoma"/>
          <w:i w:val="0"/>
          <w:iCs/>
        </w:rPr>
      </w:pPr>
    </w:p>
    <w:p w14:paraId="637675DB" w14:textId="77777777" w:rsidR="00807284" w:rsidRPr="00807284" w:rsidRDefault="00807284" w:rsidP="00807284">
      <w:pPr>
        <w:rPr>
          <w:rFonts w:ascii="Tahoma" w:hAnsi="Tahoma" w:cs="Tahoma"/>
          <w:b/>
          <w:bCs/>
          <w:i w:val="0"/>
          <w:iCs/>
        </w:rPr>
      </w:pPr>
      <w:r w:rsidRPr="00807284">
        <w:rPr>
          <w:rFonts w:ascii="Tahoma" w:hAnsi="Tahoma" w:cs="Tahoma"/>
          <w:b/>
          <w:bCs/>
          <w:i w:val="0"/>
          <w:iCs/>
        </w:rPr>
        <w:t xml:space="preserve">Conclusion:  </w:t>
      </w:r>
    </w:p>
    <w:p w14:paraId="141D9C4C" w14:textId="77777777" w:rsidR="00650E84" w:rsidRPr="00807284" w:rsidRDefault="00650E84" w:rsidP="00807284">
      <w:pPr>
        <w:tabs>
          <w:tab w:val="left" w:pos="720"/>
          <w:tab w:val="left" w:pos="1440"/>
          <w:tab w:val="left" w:pos="2160"/>
        </w:tabs>
        <w:autoSpaceDE w:val="0"/>
        <w:autoSpaceDN w:val="0"/>
        <w:adjustRightInd w:val="0"/>
        <w:ind w:left="2160" w:hanging="2160"/>
        <w:rPr>
          <w:rFonts w:ascii="Tahoma" w:hAnsi="Tahoma" w:cs="Tahoma"/>
          <w:b/>
          <w:bCs/>
          <w:i w:val="0"/>
          <w:iCs/>
        </w:rPr>
      </w:pPr>
    </w:p>
    <w:sectPr w:rsidR="00650E84" w:rsidRPr="00807284" w:rsidSect="00F248A9">
      <w:footerReference w:type="default" r:id="rId8"/>
      <w:pgSz w:w="12240" w:h="15840" w:code="1"/>
      <w:pgMar w:top="720" w:right="720" w:bottom="720" w:left="864" w:header="1440" w:footer="1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DCD3F" w14:textId="77777777" w:rsidR="00A81860" w:rsidRDefault="00A81860">
      <w:r>
        <w:separator/>
      </w:r>
    </w:p>
  </w:endnote>
  <w:endnote w:type="continuationSeparator" w:id="0">
    <w:p w14:paraId="4AE77064" w14:textId="77777777" w:rsidR="00A81860" w:rsidRDefault="00A8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862531"/>
      <w:docPartObj>
        <w:docPartGallery w:val="Page Numbers (Bottom of Page)"/>
        <w:docPartUnique/>
      </w:docPartObj>
    </w:sdtPr>
    <w:sdtEndPr>
      <w:rPr>
        <w:noProof/>
      </w:rPr>
    </w:sdtEndPr>
    <w:sdtContent>
      <w:p w14:paraId="63D44BCB" w14:textId="7C37D158" w:rsidR="00101650" w:rsidRDefault="001016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8754E" w14:textId="77777777" w:rsidR="00D23527" w:rsidRDefault="00A81860">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D4F24" w14:textId="77777777" w:rsidR="00A81860" w:rsidRDefault="00A81860">
      <w:r>
        <w:separator/>
      </w:r>
    </w:p>
  </w:footnote>
  <w:footnote w:type="continuationSeparator" w:id="0">
    <w:p w14:paraId="3803D765" w14:textId="77777777" w:rsidR="00A81860" w:rsidRDefault="00A8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30FBC"/>
    <w:multiLevelType w:val="hybridMultilevel"/>
    <w:tmpl w:val="24CC0078"/>
    <w:lvl w:ilvl="0" w:tplc="D77AF11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B40A96"/>
    <w:multiLevelType w:val="hybridMultilevel"/>
    <w:tmpl w:val="B95A365E"/>
    <w:lvl w:ilvl="0" w:tplc="5F862A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426D76"/>
    <w:multiLevelType w:val="hybridMultilevel"/>
    <w:tmpl w:val="A1D60A58"/>
    <w:lvl w:ilvl="0" w:tplc="D884E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26"/>
    <w:rsid w:val="00024091"/>
    <w:rsid w:val="00043CE8"/>
    <w:rsid w:val="000741AC"/>
    <w:rsid w:val="0009179B"/>
    <w:rsid w:val="000F4BDA"/>
    <w:rsid w:val="001015B1"/>
    <w:rsid w:val="00101650"/>
    <w:rsid w:val="0024579B"/>
    <w:rsid w:val="00263EEB"/>
    <w:rsid w:val="0028424E"/>
    <w:rsid w:val="002C5F0E"/>
    <w:rsid w:val="00350622"/>
    <w:rsid w:val="00371F75"/>
    <w:rsid w:val="003773D6"/>
    <w:rsid w:val="003B7B74"/>
    <w:rsid w:val="00483B56"/>
    <w:rsid w:val="004C23B4"/>
    <w:rsid w:val="004F2BD5"/>
    <w:rsid w:val="00650E84"/>
    <w:rsid w:val="00782FA4"/>
    <w:rsid w:val="00807284"/>
    <w:rsid w:val="00862E3B"/>
    <w:rsid w:val="008A0226"/>
    <w:rsid w:val="008B1FC3"/>
    <w:rsid w:val="008B346D"/>
    <w:rsid w:val="009857CA"/>
    <w:rsid w:val="009D6A95"/>
    <w:rsid w:val="00A330DE"/>
    <w:rsid w:val="00A81860"/>
    <w:rsid w:val="00B66DFC"/>
    <w:rsid w:val="00B8225D"/>
    <w:rsid w:val="00C255D8"/>
    <w:rsid w:val="00C90FA9"/>
    <w:rsid w:val="00D020B3"/>
    <w:rsid w:val="00D50C96"/>
    <w:rsid w:val="00DB0CB1"/>
    <w:rsid w:val="00DD092F"/>
    <w:rsid w:val="00DF4918"/>
    <w:rsid w:val="00EF4973"/>
    <w:rsid w:val="00F110A4"/>
    <w:rsid w:val="00F248A9"/>
    <w:rsid w:val="00F2511E"/>
    <w:rsid w:val="00F401FA"/>
    <w:rsid w:val="00F6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D7A7"/>
  <w15:chartTrackingRefBased/>
  <w15:docId w15:val="{DC88B3F7-DA22-4311-9C3E-4B6C5081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i/>
        <w:sz w:val="28"/>
        <w:szCs w:val="28"/>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CB1"/>
    <w:pPr>
      <w:tabs>
        <w:tab w:val="center" w:pos="4680"/>
        <w:tab w:val="right" w:pos="9360"/>
      </w:tabs>
      <w:ind w:left="0"/>
    </w:pPr>
    <w:rPr>
      <w:rFonts w:ascii="Bookman Old Style" w:hAnsi="Bookman Old Style"/>
      <w:sz w:val="24"/>
      <w:szCs w:val="22"/>
    </w:rPr>
  </w:style>
  <w:style w:type="character" w:customStyle="1" w:styleId="FooterChar">
    <w:name w:val="Footer Char"/>
    <w:basedOn w:val="DefaultParagraphFont"/>
    <w:link w:val="Footer"/>
    <w:uiPriority w:val="99"/>
    <w:rsid w:val="00DB0CB1"/>
    <w:rPr>
      <w:rFonts w:ascii="Bookman Old Style" w:hAnsi="Bookman Old Style"/>
      <w:sz w:val="24"/>
      <w:szCs w:val="22"/>
    </w:rPr>
  </w:style>
  <w:style w:type="paragraph" w:styleId="Quote">
    <w:name w:val="Quote"/>
    <w:basedOn w:val="Normal"/>
    <w:next w:val="Normal"/>
    <w:link w:val="QuoteChar"/>
    <w:uiPriority w:val="29"/>
    <w:qFormat/>
    <w:rsid w:val="0024579B"/>
    <w:pPr>
      <w:spacing w:before="200" w:after="160"/>
      <w:ind w:left="864" w:right="864"/>
      <w:jc w:val="center"/>
    </w:pPr>
    <w:rPr>
      <w:i w:val="0"/>
      <w:iCs/>
      <w:color w:val="404040" w:themeColor="text1" w:themeTint="BF"/>
    </w:rPr>
  </w:style>
  <w:style w:type="character" w:customStyle="1" w:styleId="QuoteChar">
    <w:name w:val="Quote Char"/>
    <w:basedOn w:val="DefaultParagraphFont"/>
    <w:link w:val="Quote"/>
    <w:uiPriority w:val="29"/>
    <w:rsid w:val="0024579B"/>
    <w:rPr>
      <w:i w:val="0"/>
      <w:iCs/>
      <w:color w:val="404040" w:themeColor="text1" w:themeTint="BF"/>
    </w:rPr>
  </w:style>
  <w:style w:type="paragraph" w:styleId="ListParagraph">
    <w:name w:val="List Paragraph"/>
    <w:basedOn w:val="Normal"/>
    <w:uiPriority w:val="34"/>
    <w:qFormat/>
    <w:rsid w:val="00101650"/>
    <w:pPr>
      <w:contextualSpacing/>
    </w:pPr>
  </w:style>
  <w:style w:type="paragraph" w:styleId="Header">
    <w:name w:val="header"/>
    <w:basedOn w:val="Normal"/>
    <w:link w:val="HeaderChar"/>
    <w:uiPriority w:val="99"/>
    <w:unhideWhenUsed/>
    <w:rsid w:val="00101650"/>
    <w:pPr>
      <w:tabs>
        <w:tab w:val="center" w:pos="4680"/>
        <w:tab w:val="right" w:pos="9360"/>
      </w:tabs>
    </w:pPr>
  </w:style>
  <w:style w:type="character" w:customStyle="1" w:styleId="HeaderChar">
    <w:name w:val="Header Char"/>
    <w:basedOn w:val="DefaultParagraphFont"/>
    <w:link w:val="Header"/>
    <w:uiPriority w:val="99"/>
    <w:rsid w:val="0010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9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D617-A326-48E4-B9CB-9073481C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K</cp:lastModifiedBy>
  <cp:revision>2</cp:revision>
  <cp:lastPrinted>2020-12-03T16:42:00Z</cp:lastPrinted>
  <dcterms:created xsi:type="dcterms:W3CDTF">2021-04-03T20:47:00Z</dcterms:created>
  <dcterms:modified xsi:type="dcterms:W3CDTF">2021-04-03T20:47:00Z</dcterms:modified>
</cp:coreProperties>
</file>