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A5A9D" w14:textId="77777777" w:rsidR="00495E44" w:rsidRPr="006B6EAD" w:rsidRDefault="00495E44" w:rsidP="00495E44">
      <w:pPr>
        <w:tabs>
          <w:tab w:val="right" w:pos="10798"/>
        </w:tabs>
        <w:autoSpaceDE w:val="0"/>
        <w:autoSpaceDN w:val="0"/>
        <w:adjustRightInd w:val="0"/>
        <w:jc w:val="center"/>
        <w:rPr>
          <w:rFonts w:ascii="Tahoma" w:hAnsi="Tahoma" w:cs="Tahoma"/>
          <w:b/>
          <w:bCs/>
          <w:i w:val="0"/>
          <w:iCs/>
          <w:color w:val="0D1DB3"/>
          <w:sz w:val="28"/>
          <w:szCs w:val="28"/>
        </w:rPr>
      </w:pPr>
      <w:bookmarkStart w:id="0" w:name="_Hlk70186709"/>
      <w:r w:rsidRPr="006B6EAD">
        <w:rPr>
          <w:rFonts w:ascii="Tahoma" w:hAnsi="Tahoma" w:cs="Tahoma"/>
          <w:b/>
          <w:bCs/>
          <w:i w:val="0"/>
          <w:iCs/>
          <w:color w:val="0D1DB3"/>
          <w:sz w:val="28"/>
          <w:szCs w:val="28"/>
        </w:rPr>
        <w:t>The</w:t>
      </w:r>
      <w:bookmarkEnd w:id="0"/>
      <w:r w:rsidRPr="006B6EAD">
        <w:rPr>
          <w:rFonts w:ascii="Tahoma" w:hAnsi="Tahoma" w:cs="Tahoma"/>
          <w:b/>
          <w:bCs/>
          <w:i w:val="0"/>
          <w:iCs/>
          <w:color w:val="0D1DB3"/>
          <w:sz w:val="28"/>
          <w:szCs w:val="28"/>
        </w:rPr>
        <w:t xml:space="preserve"> First Baptist Church of Columbus</w:t>
      </w:r>
    </w:p>
    <w:p w14:paraId="5062E64B" w14:textId="77777777" w:rsidR="00495E44" w:rsidRPr="006B6EAD" w:rsidRDefault="00495E44" w:rsidP="00495E44">
      <w:pPr>
        <w:tabs>
          <w:tab w:val="right" w:pos="10798"/>
        </w:tabs>
        <w:autoSpaceDE w:val="0"/>
        <w:autoSpaceDN w:val="0"/>
        <w:adjustRightInd w:val="0"/>
        <w:jc w:val="center"/>
        <w:rPr>
          <w:rFonts w:ascii="Tahoma" w:hAnsi="Tahoma" w:cs="Tahoma"/>
          <w:b/>
          <w:bCs/>
          <w:i w:val="0"/>
          <w:iCs/>
          <w:color w:val="0D1DB3"/>
          <w:sz w:val="28"/>
          <w:szCs w:val="28"/>
        </w:rPr>
      </w:pPr>
      <w:r w:rsidRPr="006B6EAD">
        <w:rPr>
          <w:rFonts w:ascii="Tahoma" w:hAnsi="Tahoma" w:cs="Tahoma"/>
          <w:b/>
          <w:bCs/>
          <w:i w:val="0"/>
          <w:iCs/>
          <w:color w:val="0D1DB3"/>
          <w:sz w:val="28"/>
          <w:szCs w:val="28"/>
        </w:rPr>
        <w:t>Dr. Paul Large, Pastor</w:t>
      </w:r>
    </w:p>
    <w:p w14:paraId="7D2999FE" w14:textId="27210442" w:rsidR="00495E44" w:rsidRPr="006B6EAD" w:rsidRDefault="00495E44" w:rsidP="00495E44">
      <w:pPr>
        <w:tabs>
          <w:tab w:val="right" w:pos="10798"/>
        </w:tabs>
        <w:autoSpaceDE w:val="0"/>
        <w:autoSpaceDN w:val="0"/>
        <w:adjustRightInd w:val="0"/>
        <w:jc w:val="center"/>
        <w:rPr>
          <w:rFonts w:ascii="Tahoma" w:hAnsi="Tahoma" w:cs="Tahoma"/>
          <w:b/>
          <w:bCs/>
          <w:i w:val="0"/>
          <w:iCs/>
          <w:color w:val="0D1DB3"/>
          <w:sz w:val="28"/>
          <w:szCs w:val="28"/>
        </w:rPr>
      </w:pPr>
      <w:r w:rsidRPr="006B6EAD">
        <w:rPr>
          <w:rFonts w:ascii="Tahoma" w:hAnsi="Tahoma" w:cs="Tahoma"/>
          <w:b/>
          <w:bCs/>
          <w:i w:val="0"/>
          <w:iCs/>
          <w:color w:val="0D1DB3"/>
          <w:sz w:val="28"/>
          <w:szCs w:val="28"/>
        </w:rPr>
        <w:t xml:space="preserve">Sermon Notes Outline for video posted </w:t>
      </w:r>
      <w:r w:rsidR="006B6EAD" w:rsidRPr="006B6EAD">
        <w:rPr>
          <w:rFonts w:ascii="Tahoma" w:hAnsi="Tahoma" w:cs="Tahoma"/>
          <w:b/>
          <w:bCs/>
          <w:i w:val="0"/>
          <w:iCs/>
          <w:color w:val="0D1DB3"/>
          <w:sz w:val="28"/>
          <w:szCs w:val="28"/>
        </w:rPr>
        <w:t>May 2</w:t>
      </w:r>
      <w:r w:rsidRPr="006B6EAD">
        <w:rPr>
          <w:rFonts w:ascii="Tahoma" w:hAnsi="Tahoma" w:cs="Tahoma"/>
          <w:b/>
          <w:bCs/>
          <w:i w:val="0"/>
          <w:iCs/>
          <w:color w:val="0D1DB3"/>
          <w:sz w:val="28"/>
          <w:szCs w:val="28"/>
        </w:rPr>
        <w:t>, 2021</w:t>
      </w:r>
      <w:r w:rsidRPr="006B6EAD">
        <w:rPr>
          <w:rFonts w:ascii="Tahoma" w:hAnsi="Tahoma" w:cs="Tahoma"/>
          <w:b/>
          <w:bCs/>
          <w:i w:val="0"/>
          <w:iCs/>
          <w:color w:val="0D1DB3"/>
          <w:sz w:val="28"/>
          <w:szCs w:val="28"/>
          <w:highlight w:val="blue"/>
          <w:lang w:val="en-CA"/>
        </w:rPr>
        <w:fldChar w:fldCharType="begin"/>
      </w:r>
      <w:r w:rsidRPr="006B6EAD">
        <w:rPr>
          <w:rFonts w:ascii="Tahoma" w:hAnsi="Tahoma" w:cs="Tahoma"/>
          <w:b/>
          <w:bCs/>
          <w:i w:val="0"/>
          <w:iCs/>
          <w:color w:val="0D1DB3"/>
          <w:sz w:val="28"/>
          <w:szCs w:val="28"/>
          <w:highlight w:val="blue"/>
          <w:lang w:val="en-CA"/>
        </w:rPr>
        <w:instrText xml:space="preserve"> SEQ CHAPTER \h \r 1</w:instrText>
      </w:r>
      <w:r w:rsidRPr="006B6EAD">
        <w:rPr>
          <w:rFonts w:ascii="Tahoma" w:hAnsi="Tahoma" w:cs="Tahoma"/>
          <w:b/>
          <w:bCs/>
          <w:i w:val="0"/>
          <w:iCs/>
          <w:color w:val="0D1DB3"/>
          <w:sz w:val="28"/>
          <w:szCs w:val="28"/>
          <w:highlight w:val="blue"/>
          <w:lang w:val="en-CA"/>
        </w:rPr>
        <w:fldChar w:fldCharType="end"/>
      </w:r>
    </w:p>
    <w:p w14:paraId="4005A1CE" w14:textId="77777777" w:rsidR="00495E44" w:rsidRPr="006B6EAD" w:rsidRDefault="00495E44" w:rsidP="00495E44">
      <w:pPr>
        <w:autoSpaceDE w:val="0"/>
        <w:autoSpaceDN w:val="0"/>
        <w:adjustRightInd w:val="0"/>
        <w:rPr>
          <w:rFonts w:ascii="Tahoma" w:hAnsi="Tahoma" w:cs="Tahoma"/>
          <w:i w:val="0"/>
          <w:iCs/>
          <w:color w:val="0D1DB3"/>
          <w:sz w:val="28"/>
          <w:szCs w:val="28"/>
        </w:rPr>
      </w:pPr>
    </w:p>
    <w:p w14:paraId="39979EFC" w14:textId="46EE810F" w:rsidR="001039B0" w:rsidRPr="006B6EAD" w:rsidRDefault="001039B0" w:rsidP="001039B0">
      <w:pPr>
        <w:tabs>
          <w:tab w:val="right" w:pos="9358"/>
        </w:tabs>
        <w:autoSpaceDE w:val="0"/>
        <w:autoSpaceDN w:val="0"/>
        <w:adjustRightInd w:val="0"/>
        <w:jc w:val="left"/>
        <w:rPr>
          <w:rFonts w:ascii="Tahoma" w:hAnsi="Tahoma" w:cs="Tahoma"/>
          <w:i w:val="0"/>
          <w:iCs/>
          <w:sz w:val="28"/>
          <w:szCs w:val="28"/>
        </w:rPr>
      </w:pPr>
      <w:r w:rsidRPr="006B6EAD">
        <w:rPr>
          <w:rFonts w:ascii="Tahoma" w:hAnsi="Tahoma" w:cs="Tahoma"/>
          <w:i w:val="0"/>
          <w:iCs/>
          <w:lang w:val="en-CA"/>
        </w:rPr>
        <w:fldChar w:fldCharType="begin"/>
      </w:r>
      <w:r w:rsidRPr="006B6EAD">
        <w:rPr>
          <w:rFonts w:ascii="Tahoma" w:hAnsi="Tahoma" w:cs="Tahoma"/>
          <w:i w:val="0"/>
          <w:iCs/>
          <w:lang w:val="en-CA"/>
        </w:rPr>
        <w:instrText xml:space="preserve"> SEQ CHAPTER \h \r 1</w:instrText>
      </w:r>
      <w:r w:rsidRPr="006B6EAD">
        <w:rPr>
          <w:rFonts w:ascii="Tahoma" w:hAnsi="Tahoma" w:cs="Tahoma"/>
          <w:i w:val="0"/>
          <w:iCs/>
          <w:lang w:val="en-CA"/>
        </w:rPr>
        <w:fldChar w:fldCharType="end"/>
      </w:r>
    </w:p>
    <w:p w14:paraId="08BB0590" w14:textId="264DA2E9" w:rsidR="001039B0" w:rsidRPr="006B6EAD" w:rsidRDefault="006B6EAD" w:rsidP="001039B0">
      <w:pPr>
        <w:autoSpaceDE w:val="0"/>
        <w:autoSpaceDN w:val="0"/>
        <w:adjustRightInd w:val="0"/>
        <w:jc w:val="left"/>
        <w:rPr>
          <w:rFonts w:ascii="Tahoma" w:hAnsi="Tahoma" w:cs="Tahoma"/>
          <w:b/>
          <w:bCs/>
          <w:i w:val="0"/>
          <w:sz w:val="28"/>
          <w:szCs w:val="28"/>
        </w:rPr>
      </w:pPr>
      <w:r w:rsidRPr="006B6EAD">
        <w:rPr>
          <w:rFonts w:ascii="Tahoma" w:hAnsi="Tahoma" w:cs="Tahoma"/>
          <w:b/>
          <w:bCs/>
          <w:i w:val="0"/>
          <w:sz w:val="28"/>
          <w:szCs w:val="28"/>
        </w:rPr>
        <w:t>T I T L E:</w:t>
      </w:r>
      <w:r w:rsidRPr="006B6EAD">
        <w:rPr>
          <w:rFonts w:ascii="Tahoma" w:hAnsi="Tahoma" w:cs="Tahoma"/>
          <w:b/>
          <w:bCs/>
          <w:i w:val="0"/>
          <w:sz w:val="28"/>
          <w:szCs w:val="28"/>
        </w:rPr>
        <w:tab/>
        <w:t>TEMPTATION: ENTICEMENT TO SINFUL BEHAVIOR</w:t>
      </w:r>
    </w:p>
    <w:p w14:paraId="0B6F8456" w14:textId="77777777" w:rsidR="006B6EAD" w:rsidRPr="006B6EAD" w:rsidRDefault="006B6EAD" w:rsidP="001039B0">
      <w:pPr>
        <w:autoSpaceDE w:val="0"/>
        <w:autoSpaceDN w:val="0"/>
        <w:adjustRightInd w:val="0"/>
        <w:jc w:val="left"/>
        <w:rPr>
          <w:rFonts w:ascii="Tahoma" w:hAnsi="Tahoma" w:cs="Tahoma"/>
          <w:i w:val="0"/>
          <w:iCs/>
          <w:sz w:val="28"/>
          <w:szCs w:val="28"/>
        </w:rPr>
      </w:pPr>
    </w:p>
    <w:p w14:paraId="36F49E6A" w14:textId="77777777" w:rsidR="006B6EAD" w:rsidRPr="006B6EAD" w:rsidRDefault="006B6EAD" w:rsidP="006B6EAD">
      <w:pPr>
        <w:tabs>
          <w:tab w:val="left" w:pos="720"/>
          <w:tab w:val="left" w:pos="1440"/>
        </w:tabs>
        <w:autoSpaceDE w:val="0"/>
        <w:autoSpaceDN w:val="0"/>
        <w:adjustRightInd w:val="0"/>
        <w:ind w:left="1440" w:hanging="1440"/>
        <w:jc w:val="left"/>
        <w:rPr>
          <w:rFonts w:ascii="Tahoma" w:hAnsi="Tahoma" w:cs="Tahoma"/>
          <w:b/>
          <w:bCs/>
          <w:i w:val="0"/>
          <w:iCs/>
          <w:sz w:val="28"/>
          <w:szCs w:val="28"/>
        </w:rPr>
      </w:pPr>
      <w:r w:rsidRPr="006B6EAD">
        <w:rPr>
          <w:rFonts w:ascii="Tahoma" w:hAnsi="Tahoma" w:cs="Tahoma"/>
          <w:b/>
          <w:bCs/>
          <w:i w:val="0"/>
          <w:iCs/>
          <w:sz w:val="28"/>
          <w:szCs w:val="28"/>
        </w:rPr>
        <w:t>T E X T:</w:t>
      </w:r>
      <w:r w:rsidRPr="006B6EAD">
        <w:rPr>
          <w:rFonts w:ascii="Tahoma" w:hAnsi="Tahoma" w:cs="Tahoma"/>
          <w:b/>
          <w:bCs/>
          <w:i w:val="0"/>
          <w:iCs/>
          <w:sz w:val="28"/>
          <w:szCs w:val="28"/>
        </w:rPr>
        <w:tab/>
        <w:t>James 1:13-15</w:t>
      </w:r>
    </w:p>
    <w:p w14:paraId="616E087F" w14:textId="77777777" w:rsidR="006B6EAD" w:rsidRPr="006B6EAD" w:rsidRDefault="006B6EAD" w:rsidP="006B6EAD">
      <w:pPr>
        <w:autoSpaceDE w:val="0"/>
        <w:autoSpaceDN w:val="0"/>
        <w:adjustRightInd w:val="0"/>
        <w:jc w:val="left"/>
        <w:rPr>
          <w:rFonts w:ascii="Tahoma" w:hAnsi="Tahoma" w:cs="Tahoma"/>
          <w:b/>
          <w:bCs/>
          <w:i w:val="0"/>
          <w:iCs/>
          <w:sz w:val="28"/>
          <w:szCs w:val="28"/>
        </w:rPr>
      </w:pPr>
    </w:p>
    <w:p w14:paraId="5548CE9F" w14:textId="77777777" w:rsidR="006B6EAD" w:rsidRPr="006B6EAD" w:rsidRDefault="006B6EAD" w:rsidP="006B6EAD">
      <w:pPr>
        <w:autoSpaceDE w:val="0"/>
        <w:autoSpaceDN w:val="0"/>
        <w:adjustRightInd w:val="0"/>
        <w:jc w:val="left"/>
        <w:rPr>
          <w:rFonts w:ascii="Tahoma" w:hAnsi="Tahoma" w:cs="Tahoma"/>
          <w:i w:val="0"/>
          <w:iCs/>
          <w:sz w:val="28"/>
          <w:szCs w:val="28"/>
        </w:rPr>
      </w:pPr>
      <w:r w:rsidRPr="006B6EAD">
        <w:rPr>
          <w:rFonts w:ascii="Tahoma" w:hAnsi="Tahoma" w:cs="Tahoma"/>
          <w:i w:val="0"/>
          <w:iCs/>
          <w:sz w:val="28"/>
          <w:szCs w:val="28"/>
        </w:rPr>
        <w:t xml:space="preserve">Christ Knows What Temptation Is — C. S. Lewis made </w:t>
      </w:r>
      <w:proofErr w:type="gramStart"/>
      <w:r w:rsidRPr="006B6EAD">
        <w:rPr>
          <w:rFonts w:ascii="Tahoma" w:hAnsi="Tahoma" w:cs="Tahoma"/>
          <w:i w:val="0"/>
          <w:iCs/>
          <w:sz w:val="28"/>
          <w:szCs w:val="28"/>
        </w:rPr>
        <w:t>this insightful observations</w:t>
      </w:r>
      <w:proofErr w:type="gramEnd"/>
      <w:r w:rsidRPr="006B6EAD">
        <w:rPr>
          <w:rFonts w:ascii="Tahoma" w:hAnsi="Tahoma" w:cs="Tahoma"/>
          <w:i w:val="0"/>
          <w:iCs/>
          <w:sz w:val="28"/>
          <w:szCs w:val="28"/>
        </w:rPr>
        <w:t xml:space="preserve"> about temptation: “No man knows how bad he is until he has tried very hard to be good. </w:t>
      </w:r>
    </w:p>
    <w:p w14:paraId="652B8579" w14:textId="77777777" w:rsidR="006B6EAD" w:rsidRPr="006B6EAD" w:rsidRDefault="006B6EAD" w:rsidP="006B6EAD">
      <w:pPr>
        <w:autoSpaceDE w:val="0"/>
        <w:autoSpaceDN w:val="0"/>
        <w:adjustRightInd w:val="0"/>
        <w:jc w:val="left"/>
        <w:rPr>
          <w:rFonts w:ascii="Tahoma" w:hAnsi="Tahoma" w:cs="Tahoma"/>
          <w:i w:val="0"/>
          <w:iCs/>
          <w:sz w:val="28"/>
          <w:szCs w:val="28"/>
        </w:rPr>
      </w:pPr>
    </w:p>
    <w:p w14:paraId="51AC5962" w14:textId="4398C281" w:rsidR="006B6EAD" w:rsidRPr="006B6EAD" w:rsidRDefault="006B6EAD" w:rsidP="006B6EAD">
      <w:pPr>
        <w:tabs>
          <w:tab w:val="left" w:pos="720"/>
        </w:tabs>
        <w:autoSpaceDE w:val="0"/>
        <w:autoSpaceDN w:val="0"/>
        <w:adjustRightInd w:val="0"/>
        <w:ind w:left="720" w:hanging="720"/>
        <w:jc w:val="left"/>
        <w:rPr>
          <w:rFonts w:ascii="Tahoma" w:hAnsi="Tahoma" w:cs="Tahoma"/>
          <w:b/>
          <w:bCs/>
          <w:i w:val="0"/>
          <w:iCs/>
          <w:color w:val="0D1DB3"/>
          <w:sz w:val="28"/>
          <w:szCs w:val="28"/>
        </w:rPr>
      </w:pPr>
      <w:r w:rsidRPr="006B6EAD">
        <w:rPr>
          <w:rFonts w:ascii="Tahoma" w:hAnsi="Tahoma" w:cs="Tahoma"/>
          <w:b/>
          <w:bCs/>
          <w:i w:val="0"/>
          <w:iCs/>
          <w:color w:val="0D1DB3"/>
          <w:sz w:val="28"/>
          <w:szCs w:val="28"/>
        </w:rPr>
        <w:t>I.</w:t>
      </w:r>
      <w:r w:rsidRPr="006B6EAD">
        <w:rPr>
          <w:rFonts w:ascii="Tahoma" w:hAnsi="Tahoma" w:cs="Tahoma"/>
          <w:b/>
          <w:bCs/>
          <w:i w:val="0"/>
          <w:iCs/>
          <w:color w:val="0D1DB3"/>
          <w:sz w:val="28"/>
          <w:szCs w:val="28"/>
        </w:rPr>
        <w:tab/>
        <w:t>THE BIBLICAL DOCTRINE OF SANCTIFICATION INVOLVES posted</w:t>
      </w:r>
      <w:r w:rsidRPr="006B6EAD">
        <w:rPr>
          <w:rFonts w:ascii="Tahoma" w:hAnsi="Tahoma" w:cs="Tahoma"/>
          <w:b/>
          <w:bCs/>
          <w:i w:val="0"/>
          <w:iCs/>
          <w:color w:val="0D1DB3"/>
          <w:sz w:val="28"/>
          <w:szCs w:val="28"/>
        </w:rPr>
        <w:t xml:space="preserve"> </w:t>
      </w:r>
      <w:r w:rsidRPr="006B6EAD">
        <w:rPr>
          <w:rFonts w:ascii="Tahoma" w:hAnsi="Tahoma" w:cs="Tahoma"/>
          <w:b/>
          <w:bCs/>
          <w:i w:val="0"/>
          <w:iCs/>
          <w:color w:val="0D1DB3"/>
          <w:sz w:val="28"/>
          <w:szCs w:val="28"/>
        </w:rPr>
        <w:t>WITHOUT QUESTION A CONSTANT STRUGGLE WITH TEMPTATION.</w:t>
      </w:r>
    </w:p>
    <w:p w14:paraId="5BEDEA0E" w14:textId="77777777" w:rsidR="006B6EAD" w:rsidRPr="006B6EAD" w:rsidRDefault="006B6EAD" w:rsidP="006B6EAD">
      <w:pPr>
        <w:autoSpaceDE w:val="0"/>
        <w:autoSpaceDN w:val="0"/>
        <w:adjustRightInd w:val="0"/>
        <w:jc w:val="left"/>
        <w:rPr>
          <w:rFonts w:ascii="Tahoma" w:hAnsi="Tahoma" w:cs="Tahoma"/>
          <w:b/>
          <w:bCs/>
          <w:i w:val="0"/>
          <w:iCs/>
          <w:sz w:val="28"/>
          <w:szCs w:val="28"/>
        </w:rPr>
      </w:pPr>
    </w:p>
    <w:p w14:paraId="5138F2AD" w14:textId="77777777" w:rsidR="006B6EAD" w:rsidRPr="006B6EAD" w:rsidRDefault="006B6EAD" w:rsidP="006B6EAD">
      <w:pPr>
        <w:tabs>
          <w:tab w:val="left" w:pos="720"/>
          <w:tab w:val="left" w:pos="1440"/>
        </w:tabs>
        <w:autoSpaceDE w:val="0"/>
        <w:autoSpaceDN w:val="0"/>
        <w:adjustRightInd w:val="0"/>
        <w:ind w:left="1440" w:hanging="720"/>
        <w:jc w:val="left"/>
        <w:rPr>
          <w:rFonts w:ascii="Tahoma" w:hAnsi="Tahoma" w:cs="Tahoma"/>
          <w:b/>
          <w:bCs/>
          <w:i w:val="0"/>
          <w:iCs/>
          <w:sz w:val="28"/>
          <w:szCs w:val="28"/>
        </w:rPr>
      </w:pPr>
      <w:r w:rsidRPr="006B6EAD">
        <w:rPr>
          <w:rFonts w:ascii="Tahoma" w:hAnsi="Tahoma" w:cs="Tahoma"/>
          <w:b/>
          <w:bCs/>
          <w:i w:val="0"/>
          <w:iCs/>
          <w:sz w:val="28"/>
          <w:szCs w:val="28"/>
        </w:rPr>
        <w:t>A.</w:t>
      </w:r>
      <w:r w:rsidRPr="006B6EAD">
        <w:rPr>
          <w:rFonts w:ascii="Tahoma" w:hAnsi="Tahoma" w:cs="Tahoma"/>
          <w:b/>
          <w:bCs/>
          <w:i w:val="0"/>
          <w:iCs/>
          <w:sz w:val="28"/>
          <w:szCs w:val="28"/>
        </w:rPr>
        <w:tab/>
        <w:t>Salvation is a “point in time and a once and for all event.”</w:t>
      </w:r>
    </w:p>
    <w:p w14:paraId="10C2BDA7" w14:textId="77777777" w:rsidR="006B6EAD" w:rsidRPr="006B6EAD" w:rsidRDefault="006B6EAD" w:rsidP="006B6EAD">
      <w:pPr>
        <w:autoSpaceDE w:val="0"/>
        <w:autoSpaceDN w:val="0"/>
        <w:adjustRightInd w:val="0"/>
        <w:jc w:val="left"/>
        <w:rPr>
          <w:rFonts w:ascii="Tahoma" w:hAnsi="Tahoma" w:cs="Tahoma"/>
          <w:i w:val="0"/>
          <w:iCs/>
          <w:sz w:val="28"/>
          <w:szCs w:val="28"/>
        </w:rPr>
      </w:pPr>
    </w:p>
    <w:p w14:paraId="19F26B3D" w14:textId="77777777" w:rsidR="006B6EAD" w:rsidRPr="006B6EAD" w:rsidRDefault="006B6EAD" w:rsidP="006B6EAD">
      <w:pPr>
        <w:autoSpaceDE w:val="0"/>
        <w:autoSpaceDN w:val="0"/>
        <w:adjustRightInd w:val="0"/>
        <w:ind w:left="1440"/>
        <w:jc w:val="left"/>
        <w:rPr>
          <w:rFonts w:ascii="Tahoma" w:hAnsi="Tahoma" w:cs="Tahoma"/>
          <w:i w:val="0"/>
          <w:iCs/>
          <w:sz w:val="28"/>
          <w:szCs w:val="28"/>
        </w:rPr>
      </w:pPr>
      <w:r w:rsidRPr="006B6EAD">
        <w:rPr>
          <w:rFonts w:ascii="Tahoma" w:hAnsi="Tahoma" w:cs="Tahoma"/>
          <w:i w:val="0"/>
          <w:iCs/>
          <w:sz w:val="28"/>
          <w:szCs w:val="28"/>
        </w:rPr>
        <w:t>There is no such person who is someone who has been a Christian all his or her life.</w:t>
      </w:r>
    </w:p>
    <w:p w14:paraId="0408C626" w14:textId="77777777" w:rsidR="006B6EAD" w:rsidRPr="006B6EAD" w:rsidRDefault="006B6EAD" w:rsidP="006B6EAD">
      <w:pPr>
        <w:autoSpaceDE w:val="0"/>
        <w:autoSpaceDN w:val="0"/>
        <w:adjustRightInd w:val="0"/>
        <w:jc w:val="left"/>
        <w:rPr>
          <w:rFonts w:ascii="Tahoma" w:hAnsi="Tahoma" w:cs="Tahoma"/>
          <w:b/>
          <w:bCs/>
          <w:i w:val="0"/>
          <w:iCs/>
          <w:sz w:val="28"/>
          <w:szCs w:val="28"/>
        </w:rPr>
      </w:pPr>
    </w:p>
    <w:p w14:paraId="5FA6621D" w14:textId="77777777" w:rsidR="006B6EAD" w:rsidRPr="006B6EAD" w:rsidRDefault="006B6EAD" w:rsidP="006B6EAD">
      <w:pPr>
        <w:tabs>
          <w:tab w:val="left" w:pos="720"/>
          <w:tab w:val="left" w:pos="1440"/>
        </w:tabs>
        <w:autoSpaceDE w:val="0"/>
        <w:autoSpaceDN w:val="0"/>
        <w:adjustRightInd w:val="0"/>
        <w:ind w:left="1440" w:hanging="720"/>
        <w:jc w:val="left"/>
        <w:rPr>
          <w:rFonts w:ascii="Tahoma" w:hAnsi="Tahoma" w:cs="Tahoma"/>
          <w:b/>
          <w:bCs/>
          <w:i w:val="0"/>
          <w:iCs/>
          <w:sz w:val="28"/>
          <w:szCs w:val="28"/>
        </w:rPr>
      </w:pPr>
      <w:r w:rsidRPr="006B6EAD">
        <w:rPr>
          <w:rFonts w:ascii="Tahoma" w:hAnsi="Tahoma" w:cs="Tahoma"/>
          <w:b/>
          <w:bCs/>
          <w:i w:val="0"/>
          <w:iCs/>
          <w:sz w:val="28"/>
          <w:szCs w:val="28"/>
        </w:rPr>
        <w:t>B.</w:t>
      </w:r>
      <w:r w:rsidRPr="006B6EAD">
        <w:rPr>
          <w:rFonts w:ascii="Tahoma" w:hAnsi="Tahoma" w:cs="Tahoma"/>
          <w:b/>
          <w:bCs/>
          <w:i w:val="0"/>
          <w:iCs/>
          <w:sz w:val="28"/>
          <w:szCs w:val="28"/>
        </w:rPr>
        <w:tab/>
        <w:t xml:space="preserve">Sanctification, however, is an ongoing process and involves quite frequently one’s need to say no to temptation as often as one is confronted with the possibility of succumbing to sinful behavior. </w:t>
      </w:r>
    </w:p>
    <w:p w14:paraId="0D0EE93A" w14:textId="77777777" w:rsidR="006B6EAD" w:rsidRPr="006B6EAD" w:rsidRDefault="006B6EAD" w:rsidP="006B6EAD">
      <w:pPr>
        <w:autoSpaceDE w:val="0"/>
        <w:autoSpaceDN w:val="0"/>
        <w:adjustRightInd w:val="0"/>
        <w:jc w:val="left"/>
        <w:rPr>
          <w:rFonts w:ascii="Tahoma" w:hAnsi="Tahoma" w:cs="Tahoma"/>
          <w:b/>
          <w:bCs/>
          <w:i w:val="0"/>
          <w:iCs/>
          <w:sz w:val="28"/>
          <w:szCs w:val="28"/>
        </w:rPr>
      </w:pPr>
    </w:p>
    <w:p w14:paraId="1015FEC2" w14:textId="77777777" w:rsidR="006B6EAD" w:rsidRPr="006B6EAD" w:rsidRDefault="006B6EAD" w:rsidP="006B6EAD">
      <w:pPr>
        <w:autoSpaceDE w:val="0"/>
        <w:autoSpaceDN w:val="0"/>
        <w:adjustRightInd w:val="0"/>
        <w:ind w:left="1440"/>
        <w:jc w:val="left"/>
        <w:rPr>
          <w:rFonts w:ascii="Tahoma" w:hAnsi="Tahoma" w:cs="Tahoma"/>
          <w:i w:val="0"/>
          <w:iCs/>
          <w:sz w:val="28"/>
          <w:szCs w:val="28"/>
        </w:rPr>
      </w:pPr>
      <w:r w:rsidRPr="006B6EAD">
        <w:rPr>
          <w:rFonts w:ascii="Tahoma" w:hAnsi="Tahoma" w:cs="Tahoma"/>
          <w:i w:val="0"/>
          <w:iCs/>
          <w:sz w:val="28"/>
          <w:szCs w:val="28"/>
        </w:rPr>
        <w:t>Philippians 2:12–13 ---- 12 So then, my beloved, just as you have always obeyed, not as in my presence only, but now much more in my absence, work out your salvation with fear and trembling; 13 for it is God who is at work in you, both to will and to work for His good pleasure.</w:t>
      </w:r>
    </w:p>
    <w:p w14:paraId="36DB2428" w14:textId="77777777" w:rsidR="006B6EAD" w:rsidRPr="006B6EAD" w:rsidRDefault="006B6EAD" w:rsidP="006B6EAD">
      <w:pPr>
        <w:autoSpaceDE w:val="0"/>
        <w:autoSpaceDN w:val="0"/>
        <w:adjustRightInd w:val="0"/>
        <w:ind w:left="1440"/>
        <w:jc w:val="left"/>
        <w:rPr>
          <w:rFonts w:ascii="Tahoma" w:hAnsi="Tahoma" w:cs="Tahoma"/>
          <w:i w:val="0"/>
          <w:iCs/>
          <w:sz w:val="28"/>
          <w:szCs w:val="28"/>
        </w:rPr>
      </w:pPr>
    </w:p>
    <w:p w14:paraId="1006D78B" w14:textId="77777777" w:rsidR="006B6EAD" w:rsidRPr="006B6EAD" w:rsidRDefault="006B6EAD" w:rsidP="006B6EAD">
      <w:pPr>
        <w:tabs>
          <w:tab w:val="left" w:pos="720"/>
        </w:tabs>
        <w:autoSpaceDE w:val="0"/>
        <w:autoSpaceDN w:val="0"/>
        <w:adjustRightInd w:val="0"/>
        <w:ind w:left="720" w:hanging="720"/>
        <w:jc w:val="left"/>
        <w:rPr>
          <w:rFonts w:ascii="Tahoma" w:hAnsi="Tahoma" w:cs="Tahoma"/>
          <w:b/>
          <w:bCs/>
          <w:i w:val="0"/>
          <w:iCs/>
          <w:color w:val="0D1DB3"/>
          <w:sz w:val="28"/>
          <w:szCs w:val="28"/>
        </w:rPr>
      </w:pPr>
      <w:r w:rsidRPr="006B6EAD">
        <w:rPr>
          <w:rFonts w:ascii="Tahoma" w:hAnsi="Tahoma" w:cs="Tahoma"/>
          <w:b/>
          <w:bCs/>
          <w:i w:val="0"/>
          <w:iCs/>
          <w:color w:val="0D1DB3"/>
          <w:sz w:val="28"/>
          <w:szCs w:val="28"/>
        </w:rPr>
        <w:t>II.</w:t>
      </w:r>
      <w:r w:rsidRPr="006B6EAD">
        <w:rPr>
          <w:rFonts w:ascii="Tahoma" w:hAnsi="Tahoma" w:cs="Tahoma"/>
          <w:b/>
          <w:bCs/>
          <w:i w:val="0"/>
          <w:iCs/>
          <w:color w:val="0D1DB3"/>
          <w:sz w:val="28"/>
          <w:szCs w:val="28"/>
        </w:rPr>
        <w:tab/>
        <w:t>A BIBLICAL UNDERSTANDING OF THE NATURE OF TEMPTATION IS HELPFUL FOR ALL BELIEVERS IN TERMS OF VICTORY OVER TEMPTATION’S ENTICEMENT TO SIN.</w:t>
      </w:r>
    </w:p>
    <w:p w14:paraId="7187AE22" w14:textId="77777777" w:rsidR="006B6EAD" w:rsidRPr="006B6EAD" w:rsidRDefault="006B6EAD" w:rsidP="006B6EAD">
      <w:pPr>
        <w:autoSpaceDE w:val="0"/>
        <w:autoSpaceDN w:val="0"/>
        <w:adjustRightInd w:val="0"/>
        <w:jc w:val="left"/>
        <w:rPr>
          <w:rFonts w:ascii="Tahoma" w:hAnsi="Tahoma" w:cs="Tahoma"/>
          <w:i w:val="0"/>
          <w:iCs/>
          <w:sz w:val="28"/>
          <w:szCs w:val="28"/>
        </w:rPr>
      </w:pPr>
    </w:p>
    <w:p w14:paraId="7D3048DB" w14:textId="77777777" w:rsidR="006B6EAD" w:rsidRPr="006B6EAD" w:rsidRDefault="006B6EAD" w:rsidP="006B6EAD">
      <w:pPr>
        <w:tabs>
          <w:tab w:val="left" w:pos="720"/>
          <w:tab w:val="left" w:pos="1440"/>
        </w:tabs>
        <w:autoSpaceDE w:val="0"/>
        <w:autoSpaceDN w:val="0"/>
        <w:adjustRightInd w:val="0"/>
        <w:ind w:left="1440" w:hanging="720"/>
        <w:jc w:val="left"/>
        <w:rPr>
          <w:rFonts w:ascii="Tahoma" w:hAnsi="Tahoma" w:cs="Tahoma"/>
          <w:b/>
          <w:bCs/>
          <w:i w:val="0"/>
          <w:iCs/>
          <w:sz w:val="28"/>
          <w:szCs w:val="28"/>
        </w:rPr>
      </w:pPr>
      <w:r w:rsidRPr="006B6EAD">
        <w:rPr>
          <w:rFonts w:ascii="Tahoma" w:hAnsi="Tahoma" w:cs="Tahoma"/>
          <w:b/>
          <w:bCs/>
          <w:i w:val="0"/>
          <w:iCs/>
          <w:sz w:val="28"/>
          <w:szCs w:val="28"/>
        </w:rPr>
        <w:t>A.</w:t>
      </w:r>
      <w:r w:rsidRPr="006B6EAD">
        <w:rPr>
          <w:rFonts w:ascii="Tahoma" w:hAnsi="Tahoma" w:cs="Tahoma"/>
          <w:b/>
          <w:bCs/>
          <w:i w:val="0"/>
          <w:iCs/>
          <w:sz w:val="28"/>
          <w:szCs w:val="28"/>
        </w:rPr>
        <w:tab/>
        <w:t xml:space="preserve">Temptations are inevitable and universal from which no one is immune thus prepare yourself beforehand to say no when they arrive. </w:t>
      </w:r>
    </w:p>
    <w:p w14:paraId="4067F929" w14:textId="77777777" w:rsidR="006B6EAD" w:rsidRPr="006B6EAD" w:rsidRDefault="006B6EAD" w:rsidP="006B6EAD">
      <w:pPr>
        <w:autoSpaceDE w:val="0"/>
        <w:autoSpaceDN w:val="0"/>
        <w:adjustRightInd w:val="0"/>
        <w:jc w:val="left"/>
        <w:rPr>
          <w:rFonts w:ascii="Tahoma" w:hAnsi="Tahoma" w:cs="Tahoma"/>
          <w:b/>
          <w:bCs/>
          <w:i w:val="0"/>
          <w:iCs/>
          <w:sz w:val="28"/>
          <w:szCs w:val="28"/>
        </w:rPr>
      </w:pPr>
    </w:p>
    <w:p w14:paraId="6FCE809E" w14:textId="77777777" w:rsidR="006B6EAD" w:rsidRPr="006B6EAD" w:rsidRDefault="006B6EAD" w:rsidP="006B6EAD">
      <w:pPr>
        <w:autoSpaceDE w:val="0"/>
        <w:autoSpaceDN w:val="0"/>
        <w:adjustRightInd w:val="0"/>
        <w:ind w:left="1440"/>
        <w:jc w:val="left"/>
        <w:rPr>
          <w:rFonts w:ascii="Tahoma" w:hAnsi="Tahoma" w:cs="Tahoma"/>
          <w:i w:val="0"/>
          <w:iCs/>
          <w:sz w:val="28"/>
          <w:szCs w:val="28"/>
        </w:rPr>
      </w:pPr>
      <w:r w:rsidRPr="006B6EAD">
        <w:rPr>
          <w:rFonts w:ascii="Tahoma" w:hAnsi="Tahoma" w:cs="Tahoma"/>
          <w:i w:val="0"/>
          <w:iCs/>
          <w:sz w:val="28"/>
          <w:szCs w:val="28"/>
        </w:rPr>
        <w:lastRenderedPageBreak/>
        <w:t>James 1:13... Let no one say when he is tempted...  Each one...</w:t>
      </w:r>
    </w:p>
    <w:p w14:paraId="60292EB9" w14:textId="77777777" w:rsidR="006B6EAD" w:rsidRPr="006B6EAD" w:rsidRDefault="006B6EAD" w:rsidP="006B6EAD">
      <w:pPr>
        <w:autoSpaceDE w:val="0"/>
        <w:autoSpaceDN w:val="0"/>
        <w:adjustRightInd w:val="0"/>
        <w:jc w:val="left"/>
        <w:rPr>
          <w:rFonts w:ascii="Tahoma" w:hAnsi="Tahoma" w:cs="Tahoma"/>
          <w:i w:val="0"/>
          <w:iCs/>
          <w:sz w:val="28"/>
          <w:szCs w:val="28"/>
        </w:rPr>
      </w:pPr>
    </w:p>
    <w:p w14:paraId="26F25CD4" w14:textId="77777777" w:rsidR="006B6EAD" w:rsidRPr="006B6EAD" w:rsidRDefault="006B6EAD" w:rsidP="006B6EAD">
      <w:pPr>
        <w:autoSpaceDE w:val="0"/>
        <w:autoSpaceDN w:val="0"/>
        <w:adjustRightInd w:val="0"/>
        <w:ind w:left="1440"/>
        <w:jc w:val="left"/>
        <w:rPr>
          <w:rFonts w:ascii="Tahoma" w:hAnsi="Tahoma" w:cs="Tahoma"/>
          <w:i w:val="0"/>
          <w:iCs/>
          <w:sz w:val="28"/>
          <w:szCs w:val="28"/>
        </w:rPr>
      </w:pPr>
      <w:r w:rsidRPr="006B6EAD">
        <w:rPr>
          <w:rFonts w:ascii="Tahoma" w:hAnsi="Tahoma" w:cs="Tahoma"/>
          <w:i w:val="0"/>
          <w:iCs/>
          <w:sz w:val="28"/>
          <w:szCs w:val="28"/>
        </w:rPr>
        <w:t xml:space="preserve">There is more than likely a relationship between trials and temptations in the sense that human nature </w:t>
      </w:r>
      <w:proofErr w:type="gramStart"/>
      <w:r w:rsidRPr="006B6EAD">
        <w:rPr>
          <w:rFonts w:ascii="Tahoma" w:hAnsi="Tahoma" w:cs="Tahoma"/>
          <w:i w:val="0"/>
          <w:iCs/>
          <w:sz w:val="28"/>
          <w:szCs w:val="28"/>
        </w:rPr>
        <w:t>has a tendency to</w:t>
      </w:r>
      <w:proofErr w:type="gramEnd"/>
      <w:r w:rsidRPr="006B6EAD">
        <w:rPr>
          <w:rFonts w:ascii="Tahoma" w:hAnsi="Tahoma" w:cs="Tahoma"/>
          <w:i w:val="0"/>
          <w:iCs/>
          <w:sz w:val="28"/>
          <w:szCs w:val="28"/>
        </w:rPr>
        <w:t xml:space="preserve"> become more vulnerable to succumbing to the temptations to which trials often give birth. </w:t>
      </w:r>
    </w:p>
    <w:p w14:paraId="3AE000E4" w14:textId="77777777" w:rsidR="006B6EAD" w:rsidRPr="006B6EAD" w:rsidRDefault="006B6EAD" w:rsidP="006B6EAD">
      <w:pPr>
        <w:autoSpaceDE w:val="0"/>
        <w:autoSpaceDN w:val="0"/>
        <w:adjustRightInd w:val="0"/>
        <w:jc w:val="left"/>
        <w:rPr>
          <w:rFonts w:ascii="Tahoma" w:hAnsi="Tahoma" w:cs="Tahoma"/>
          <w:i w:val="0"/>
          <w:iCs/>
          <w:sz w:val="28"/>
          <w:szCs w:val="28"/>
        </w:rPr>
      </w:pPr>
    </w:p>
    <w:p w14:paraId="3E8EF66E" w14:textId="77777777" w:rsidR="006B6EAD" w:rsidRPr="006B6EAD" w:rsidRDefault="006B6EAD" w:rsidP="006B6EAD">
      <w:pPr>
        <w:tabs>
          <w:tab w:val="left" w:pos="720"/>
          <w:tab w:val="left" w:pos="1440"/>
        </w:tabs>
        <w:autoSpaceDE w:val="0"/>
        <w:autoSpaceDN w:val="0"/>
        <w:adjustRightInd w:val="0"/>
        <w:ind w:left="1440" w:hanging="720"/>
        <w:jc w:val="left"/>
        <w:rPr>
          <w:rFonts w:ascii="Tahoma" w:hAnsi="Tahoma" w:cs="Tahoma"/>
          <w:b/>
          <w:bCs/>
          <w:i w:val="0"/>
          <w:iCs/>
          <w:sz w:val="28"/>
          <w:szCs w:val="28"/>
        </w:rPr>
      </w:pPr>
      <w:r w:rsidRPr="006B6EAD">
        <w:rPr>
          <w:rFonts w:ascii="Tahoma" w:hAnsi="Tahoma" w:cs="Tahoma"/>
          <w:b/>
          <w:bCs/>
          <w:i w:val="0"/>
          <w:iCs/>
          <w:sz w:val="28"/>
          <w:szCs w:val="28"/>
        </w:rPr>
        <w:t>B.</w:t>
      </w:r>
      <w:r w:rsidRPr="006B6EAD">
        <w:rPr>
          <w:rFonts w:ascii="Tahoma" w:hAnsi="Tahoma" w:cs="Tahoma"/>
          <w:b/>
          <w:bCs/>
          <w:i w:val="0"/>
          <w:iCs/>
          <w:sz w:val="28"/>
          <w:szCs w:val="28"/>
        </w:rPr>
        <w:tab/>
        <w:t xml:space="preserve">Temptation is tempered by the Lord in terms of its strength to lead believers into sinful behavior, </w:t>
      </w:r>
    </w:p>
    <w:p w14:paraId="0D90BE5E" w14:textId="77777777" w:rsidR="006B6EAD" w:rsidRPr="006B6EAD" w:rsidRDefault="006B6EAD" w:rsidP="006B6EAD">
      <w:pPr>
        <w:autoSpaceDE w:val="0"/>
        <w:autoSpaceDN w:val="0"/>
        <w:adjustRightInd w:val="0"/>
        <w:jc w:val="left"/>
        <w:rPr>
          <w:rFonts w:ascii="Tahoma" w:hAnsi="Tahoma" w:cs="Tahoma"/>
          <w:i w:val="0"/>
          <w:iCs/>
          <w:sz w:val="28"/>
          <w:szCs w:val="28"/>
        </w:rPr>
      </w:pPr>
    </w:p>
    <w:p w14:paraId="04E3DEEA" w14:textId="77777777" w:rsidR="006B6EAD" w:rsidRPr="006B6EAD" w:rsidRDefault="006B6EAD" w:rsidP="006B6EAD">
      <w:pPr>
        <w:autoSpaceDE w:val="0"/>
        <w:autoSpaceDN w:val="0"/>
        <w:adjustRightInd w:val="0"/>
        <w:ind w:left="1440"/>
        <w:jc w:val="left"/>
        <w:rPr>
          <w:rFonts w:ascii="Tahoma" w:hAnsi="Tahoma" w:cs="Tahoma"/>
          <w:i w:val="0"/>
          <w:iCs/>
          <w:sz w:val="28"/>
          <w:szCs w:val="28"/>
        </w:rPr>
      </w:pPr>
      <w:r w:rsidRPr="006B6EAD">
        <w:rPr>
          <w:rFonts w:ascii="Tahoma" w:hAnsi="Tahoma" w:cs="Tahoma"/>
          <w:i w:val="0"/>
          <w:iCs/>
          <w:sz w:val="28"/>
          <w:szCs w:val="28"/>
        </w:rPr>
        <w:t>1 Corinthians 10:13 ----No temptation has overtaken you, but such as is common to man; and God is faithful, who will not allow you to be tempted beyond what you are able, but with the temptation will provide the way of escape also, so that you will be able to endure it.</w:t>
      </w:r>
    </w:p>
    <w:p w14:paraId="34EB646A" w14:textId="77777777" w:rsidR="006B6EAD" w:rsidRPr="006B6EAD" w:rsidRDefault="006B6EAD" w:rsidP="006B6EAD">
      <w:pPr>
        <w:autoSpaceDE w:val="0"/>
        <w:autoSpaceDN w:val="0"/>
        <w:adjustRightInd w:val="0"/>
        <w:jc w:val="left"/>
        <w:rPr>
          <w:rFonts w:ascii="Tahoma" w:hAnsi="Tahoma" w:cs="Tahoma"/>
          <w:i w:val="0"/>
          <w:iCs/>
          <w:sz w:val="28"/>
          <w:szCs w:val="28"/>
        </w:rPr>
      </w:pPr>
    </w:p>
    <w:p w14:paraId="45781332" w14:textId="77777777" w:rsidR="006B6EAD" w:rsidRPr="006B6EAD" w:rsidRDefault="006B6EAD" w:rsidP="006B6EAD">
      <w:pPr>
        <w:tabs>
          <w:tab w:val="left" w:pos="720"/>
          <w:tab w:val="left" w:pos="1440"/>
        </w:tabs>
        <w:autoSpaceDE w:val="0"/>
        <w:autoSpaceDN w:val="0"/>
        <w:adjustRightInd w:val="0"/>
        <w:ind w:left="1440" w:hanging="720"/>
        <w:jc w:val="left"/>
        <w:rPr>
          <w:rFonts w:ascii="Tahoma" w:hAnsi="Tahoma" w:cs="Tahoma"/>
          <w:b/>
          <w:bCs/>
          <w:i w:val="0"/>
          <w:iCs/>
          <w:sz w:val="28"/>
          <w:szCs w:val="28"/>
        </w:rPr>
      </w:pPr>
      <w:r w:rsidRPr="006B6EAD">
        <w:rPr>
          <w:rFonts w:ascii="Tahoma" w:hAnsi="Tahoma" w:cs="Tahoma"/>
          <w:b/>
          <w:bCs/>
          <w:i w:val="0"/>
          <w:iCs/>
          <w:sz w:val="28"/>
          <w:szCs w:val="28"/>
        </w:rPr>
        <w:t>C.</w:t>
      </w:r>
      <w:r w:rsidRPr="006B6EAD">
        <w:rPr>
          <w:rFonts w:ascii="Tahoma" w:hAnsi="Tahoma" w:cs="Tahoma"/>
          <w:b/>
          <w:bCs/>
          <w:i w:val="0"/>
          <w:iCs/>
          <w:sz w:val="28"/>
          <w:szCs w:val="28"/>
        </w:rPr>
        <w:tab/>
        <w:t>Temptations are often subtle, sudden, and surprisingly intrusive and as such require a reasonable amount of knowledge regarding the word of God and a spiritual sensitiveness to the ministry of the Holy Spirit if one expects to be victorious over the temptation.</w:t>
      </w:r>
    </w:p>
    <w:p w14:paraId="2A853317" w14:textId="77777777" w:rsidR="006B6EAD" w:rsidRPr="006B6EAD" w:rsidRDefault="006B6EAD" w:rsidP="006B6EAD">
      <w:pPr>
        <w:autoSpaceDE w:val="0"/>
        <w:autoSpaceDN w:val="0"/>
        <w:adjustRightInd w:val="0"/>
        <w:jc w:val="left"/>
        <w:rPr>
          <w:rFonts w:ascii="Tahoma" w:hAnsi="Tahoma" w:cs="Tahoma"/>
          <w:i w:val="0"/>
          <w:iCs/>
          <w:sz w:val="28"/>
          <w:szCs w:val="28"/>
        </w:rPr>
      </w:pPr>
    </w:p>
    <w:p w14:paraId="5305CF99" w14:textId="77777777" w:rsidR="006B6EAD" w:rsidRPr="006B6EAD" w:rsidRDefault="006B6EAD" w:rsidP="006B6EAD">
      <w:pPr>
        <w:autoSpaceDE w:val="0"/>
        <w:autoSpaceDN w:val="0"/>
        <w:adjustRightInd w:val="0"/>
        <w:ind w:left="1440"/>
        <w:jc w:val="left"/>
        <w:rPr>
          <w:rFonts w:ascii="Tahoma" w:hAnsi="Tahoma" w:cs="Tahoma"/>
          <w:i w:val="0"/>
          <w:iCs/>
          <w:sz w:val="28"/>
          <w:szCs w:val="28"/>
        </w:rPr>
      </w:pPr>
      <w:r w:rsidRPr="006B6EAD">
        <w:rPr>
          <w:rFonts w:ascii="Tahoma" w:hAnsi="Tahoma" w:cs="Tahoma"/>
          <w:i w:val="0"/>
          <w:iCs/>
          <w:sz w:val="28"/>
          <w:szCs w:val="28"/>
        </w:rPr>
        <w:t>Illustration: I was tempted this week to respond in an ungodly manner to a person who accused my golfing friend of being rude. Before I knew it the temptation was there to say something I may regret.  At first the temptation was subtle in the sense that it sneaked up on me. It was sudden in the sense that it was unexpected and uncalled for and intrusive in the sense that it disrupted the atmosphere of peace in the club house. Then the Holy Spirit intervened in my thinking and brought the following verses to mind, fortunately before I said anything in response to his accusations.</w:t>
      </w:r>
    </w:p>
    <w:p w14:paraId="20F9FD0C" w14:textId="77777777" w:rsidR="006B6EAD" w:rsidRPr="006B6EAD" w:rsidRDefault="006B6EAD" w:rsidP="006B6EAD">
      <w:pPr>
        <w:autoSpaceDE w:val="0"/>
        <w:autoSpaceDN w:val="0"/>
        <w:adjustRightInd w:val="0"/>
        <w:ind w:left="1440"/>
        <w:jc w:val="left"/>
        <w:rPr>
          <w:rFonts w:ascii="Tahoma" w:hAnsi="Tahoma" w:cs="Tahoma"/>
          <w:i w:val="0"/>
          <w:iCs/>
          <w:sz w:val="28"/>
          <w:szCs w:val="28"/>
        </w:rPr>
      </w:pPr>
    </w:p>
    <w:p w14:paraId="316D6E62" w14:textId="77777777" w:rsidR="006B6EAD" w:rsidRPr="006B6EAD" w:rsidRDefault="006B6EAD" w:rsidP="006B6EAD">
      <w:pPr>
        <w:autoSpaceDE w:val="0"/>
        <w:autoSpaceDN w:val="0"/>
        <w:adjustRightInd w:val="0"/>
        <w:ind w:left="1440"/>
        <w:jc w:val="left"/>
        <w:rPr>
          <w:rFonts w:ascii="Tahoma" w:hAnsi="Tahoma" w:cs="Tahoma"/>
          <w:i w:val="0"/>
          <w:iCs/>
          <w:sz w:val="28"/>
          <w:szCs w:val="28"/>
        </w:rPr>
      </w:pPr>
      <w:r w:rsidRPr="006B6EAD">
        <w:rPr>
          <w:rFonts w:ascii="Tahoma" w:hAnsi="Tahoma" w:cs="Tahoma"/>
          <w:i w:val="0"/>
          <w:iCs/>
          <w:sz w:val="28"/>
          <w:szCs w:val="28"/>
        </w:rPr>
        <w:t>Proverbs 21:23 ---- He who guards his mouth and his tongue, Guards his soul from troubles.</w:t>
      </w:r>
    </w:p>
    <w:p w14:paraId="4E3061D8" w14:textId="77777777" w:rsidR="006B6EAD" w:rsidRPr="006B6EAD" w:rsidRDefault="006B6EAD" w:rsidP="006B6EAD">
      <w:pPr>
        <w:autoSpaceDE w:val="0"/>
        <w:autoSpaceDN w:val="0"/>
        <w:adjustRightInd w:val="0"/>
        <w:ind w:left="1440"/>
        <w:jc w:val="left"/>
        <w:rPr>
          <w:rFonts w:ascii="Tahoma" w:hAnsi="Tahoma" w:cs="Tahoma"/>
          <w:i w:val="0"/>
          <w:iCs/>
          <w:sz w:val="28"/>
          <w:szCs w:val="28"/>
        </w:rPr>
      </w:pPr>
    </w:p>
    <w:p w14:paraId="312676CF" w14:textId="77777777" w:rsidR="006B6EAD" w:rsidRPr="006B6EAD" w:rsidRDefault="006B6EAD" w:rsidP="006B6EAD">
      <w:pPr>
        <w:autoSpaceDE w:val="0"/>
        <w:autoSpaceDN w:val="0"/>
        <w:adjustRightInd w:val="0"/>
        <w:ind w:left="1440"/>
        <w:jc w:val="left"/>
        <w:rPr>
          <w:rFonts w:ascii="Tahoma" w:hAnsi="Tahoma" w:cs="Tahoma"/>
          <w:i w:val="0"/>
          <w:iCs/>
          <w:sz w:val="28"/>
          <w:szCs w:val="28"/>
        </w:rPr>
      </w:pPr>
      <w:r w:rsidRPr="006B6EAD">
        <w:rPr>
          <w:rFonts w:ascii="Tahoma" w:hAnsi="Tahoma" w:cs="Tahoma"/>
          <w:i w:val="0"/>
          <w:iCs/>
          <w:sz w:val="28"/>
          <w:szCs w:val="28"/>
        </w:rPr>
        <w:t>Psalm 141:3 ---- Set a guard, O LORD, over my mouth; Keep watch over the door of my lips.</w:t>
      </w:r>
    </w:p>
    <w:p w14:paraId="2BA8A6C9" w14:textId="77777777" w:rsidR="006B6EAD" w:rsidRPr="006B6EAD" w:rsidRDefault="006B6EAD" w:rsidP="006B6EAD">
      <w:pPr>
        <w:autoSpaceDE w:val="0"/>
        <w:autoSpaceDN w:val="0"/>
        <w:adjustRightInd w:val="0"/>
        <w:jc w:val="left"/>
        <w:rPr>
          <w:rFonts w:ascii="Tahoma" w:hAnsi="Tahoma" w:cs="Tahoma"/>
          <w:i w:val="0"/>
          <w:iCs/>
          <w:sz w:val="28"/>
          <w:szCs w:val="28"/>
        </w:rPr>
      </w:pPr>
    </w:p>
    <w:p w14:paraId="001340B8" w14:textId="77777777" w:rsidR="006B6EAD" w:rsidRPr="006B6EAD" w:rsidRDefault="006B6EAD" w:rsidP="006B6EAD">
      <w:pPr>
        <w:autoSpaceDE w:val="0"/>
        <w:autoSpaceDN w:val="0"/>
        <w:adjustRightInd w:val="0"/>
        <w:ind w:left="1440"/>
        <w:jc w:val="left"/>
        <w:rPr>
          <w:rFonts w:ascii="Tahoma" w:hAnsi="Tahoma" w:cs="Tahoma"/>
          <w:i w:val="0"/>
          <w:iCs/>
          <w:sz w:val="28"/>
          <w:szCs w:val="28"/>
        </w:rPr>
      </w:pPr>
      <w:r w:rsidRPr="006B6EAD">
        <w:rPr>
          <w:rFonts w:ascii="Tahoma" w:hAnsi="Tahoma" w:cs="Tahoma"/>
          <w:i w:val="0"/>
          <w:iCs/>
          <w:sz w:val="28"/>
          <w:szCs w:val="28"/>
        </w:rPr>
        <w:t>Proverbs 29:20 ---- Do you see a man who is hasty in his words? There is more hope for a fool than for him.</w:t>
      </w:r>
    </w:p>
    <w:p w14:paraId="7DA68232" w14:textId="77777777" w:rsidR="006B6EAD" w:rsidRPr="006B6EAD" w:rsidRDefault="006B6EAD" w:rsidP="006B6EAD">
      <w:pPr>
        <w:autoSpaceDE w:val="0"/>
        <w:autoSpaceDN w:val="0"/>
        <w:adjustRightInd w:val="0"/>
        <w:jc w:val="left"/>
        <w:rPr>
          <w:rFonts w:ascii="Tahoma" w:hAnsi="Tahoma" w:cs="Tahoma"/>
          <w:i w:val="0"/>
          <w:iCs/>
          <w:sz w:val="28"/>
          <w:szCs w:val="28"/>
        </w:rPr>
      </w:pPr>
    </w:p>
    <w:p w14:paraId="77DDB092" w14:textId="77777777" w:rsidR="006B6EAD" w:rsidRPr="006B6EAD" w:rsidRDefault="006B6EAD" w:rsidP="006B6EAD">
      <w:pPr>
        <w:autoSpaceDE w:val="0"/>
        <w:autoSpaceDN w:val="0"/>
        <w:adjustRightInd w:val="0"/>
        <w:ind w:left="1440"/>
        <w:jc w:val="left"/>
        <w:rPr>
          <w:rFonts w:ascii="Tahoma" w:hAnsi="Tahoma" w:cs="Tahoma"/>
          <w:i w:val="0"/>
          <w:iCs/>
          <w:sz w:val="28"/>
          <w:szCs w:val="28"/>
        </w:rPr>
      </w:pPr>
      <w:r w:rsidRPr="006B6EAD">
        <w:rPr>
          <w:rFonts w:ascii="Tahoma" w:hAnsi="Tahoma" w:cs="Tahoma"/>
          <w:i w:val="0"/>
          <w:iCs/>
          <w:sz w:val="28"/>
          <w:szCs w:val="28"/>
        </w:rPr>
        <w:lastRenderedPageBreak/>
        <w:t>Proverbs 16:32 ---- He who is slow to anger is better than the mighty, and he who rules his spirit, than he who captures a city.</w:t>
      </w:r>
    </w:p>
    <w:p w14:paraId="0ECBDAFC" w14:textId="77777777" w:rsidR="006B6EAD" w:rsidRPr="006B6EAD" w:rsidRDefault="006B6EAD" w:rsidP="006B6EAD">
      <w:pPr>
        <w:autoSpaceDE w:val="0"/>
        <w:autoSpaceDN w:val="0"/>
        <w:adjustRightInd w:val="0"/>
        <w:jc w:val="left"/>
        <w:rPr>
          <w:rFonts w:ascii="Tahoma" w:hAnsi="Tahoma" w:cs="Tahoma"/>
          <w:i w:val="0"/>
          <w:iCs/>
          <w:sz w:val="28"/>
          <w:szCs w:val="28"/>
        </w:rPr>
      </w:pPr>
    </w:p>
    <w:p w14:paraId="3D9CB875" w14:textId="77777777" w:rsidR="006B6EAD" w:rsidRPr="006B6EAD" w:rsidRDefault="006B6EAD" w:rsidP="006B6EAD">
      <w:pPr>
        <w:autoSpaceDE w:val="0"/>
        <w:autoSpaceDN w:val="0"/>
        <w:adjustRightInd w:val="0"/>
        <w:ind w:left="1440"/>
        <w:jc w:val="left"/>
        <w:rPr>
          <w:rFonts w:ascii="Tahoma" w:hAnsi="Tahoma" w:cs="Tahoma"/>
          <w:i w:val="0"/>
          <w:iCs/>
          <w:sz w:val="28"/>
          <w:szCs w:val="28"/>
        </w:rPr>
      </w:pPr>
      <w:r w:rsidRPr="006B6EAD">
        <w:rPr>
          <w:rFonts w:ascii="Tahoma" w:hAnsi="Tahoma" w:cs="Tahoma"/>
          <w:i w:val="0"/>
          <w:iCs/>
          <w:sz w:val="28"/>
          <w:szCs w:val="28"/>
        </w:rPr>
        <w:t>Psalm 119:11 ---- Thy word have I hid in mine heart, That I might not sin against thee.</w:t>
      </w:r>
    </w:p>
    <w:p w14:paraId="405D4236" w14:textId="77777777" w:rsidR="006B6EAD" w:rsidRPr="006B6EAD" w:rsidRDefault="006B6EAD" w:rsidP="006B6EAD">
      <w:pPr>
        <w:autoSpaceDE w:val="0"/>
        <w:autoSpaceDN w:val="0"/>
        <w:adjustRightInd w:val="0"/>
        <w:jc w:val="left"/>
        <w:rPr>
          <w:rFonts w:ascii="Tahoma" w:hAnsi="Tahoma" w:cs="Tahoma"/>
          <w:i w:val="0"/>
          <w:iCs/>
          <w:sz w:val="28"/>
          <w:szCs w:val="28"/>
        </w:rPr>
      </w:pPr>
    </w:p>
    <w:p w14:paraId="54C1E60F" w14:textId="77777777" w:rsidR="006B6EAD" w:rsidRPr="006B6EAD" w:rsidRDefault="006B6EAD" w:rsidP="006B6EAD">
      <w:pPr>
        <w:tabs>
          <w:tab w:val="left" w:pos="720"/>
          <w:tab w:val="left" w:pos="1440"/>
        </w:tabs>
        <w:autoSpaceDE w:val="0"/>
        <w:autoSpaceDN w:val="0"/>
        <w:adjustRightInd w:val="0"/>
        <w:ind w:left="1440" w:hanging="720"/>
        <w:jc w:val="left"/>
        <w:rPr>
          <w:rFonts w:ascii="Tahoma" w:hAnsi="Tahoma" w:cs="Tahoma"/>
          <w:b/>
          <w:bCs/>
          <w:i w:val="0"/>
          <w:iCs/>
          <w:sz w:val="28"/>
          <w:szCs w:val="28"/>
        </w:rPr>
      </w:pPr>
      <w:r w:rsidRPr="006B6EAD">
        <w:rPr>
          <w:rFonts w:ascii="Tahoma" w:hAnsi="Tahoma" w:cs="Tahoma"/>
          <w:b/>
          <w:bCs/>
          <w:i w:val="0"/>
          <w:iCs/>
          <w:sz w:val="28"/>
          <w:szCs w:val="28"/>
        </w:rPr>
        <w:t>D.</w:t>
      </w:r>
      <w:r w:rsidRPr="006B6EAD">
        <w:rPr>
          <w:rFonts w:ascii="Tahoma" w:hAnsi="Tahoma" w:cs="Tahoma"/>
          <w:b/>
          <w:bCs/>
          <w:i w:val="0"/>
          <w:iCs/>
          <w:sz w:val="28"/>
          <w:szCs w:val="28"/>
        </w:rPr>
        <w:tab/>
        <w:t xml:space="preserve">Temptations tend to encourage us to rationalize our sinful behavior even to the point of blaming God </w:t>
      </w:r>
      <w:proofErr w:type="gramStart"/>
      <w:r w:rsidRPr="006B6EAD">
        <w:rPr>
          <w:rFonts w:ascii="Tahoma" w:hAnsi="Tahoma" w:cs="Tahoma"/>
          <w:b/>
          <w:bCs/>
          <w:i w:val="0"/>
          <w:iCs/>
          <w:sz w:val="28"/>
          <w:szCs w:val="28"/>
        </w:rPr>
        <w:t>in an attempt to</w:t>
      </w:r>
      <w:proofErr w:type="gramEnd"/>
      <w:r w:rsidRPr="006B6EAD">
        <w:rPr>
          <w:rFonts w:ascii="Tahoma" w:hAnsi="Tahoma" w:cs="Tahoma"/>
          <w:b/>
          <w:bCs/>
          <w:i w:val="0"/>
          <w:iCs/>
          <w:sz w:val="28"/>
          <w:szCs w:val="28"/>
        </w:rPr>
        <w:t xml:space="preserve"> excuse ourselves from personal ownership of our sinfulness. </w:t>
      </w:r>
    </w:p>
    <w:p w14:paraId="2DA3C27D" w14:textId="77777777" w:rsidR="006B6EAD" w:rsidRPr="006B6EAD" w:rsidRDefault="006B6EAD" w:rsidP="006B6EAD">
      <w:pPr>
        <w:autoSpaceDE w:val="0"/>
        <w:autoSpaceDN w:val="0"/>
        <w:adjustRightInd w:val="0"/>
        <w:jc w:val="left"/>
        <w:rPr>
          <w:rFonts w:ascii="Tahoma" w:hAnsi="Tahoma" w:cs="Tahoma"/>
          <w:b/>
          <w:bCs/>
          <w:i w:val="0"/>
          <w:iCs/>
          <w:sz w:val="28"/>
          <w:szCs w:val="28"/>
        </w:rPr>
      </w:pPr>
    </w:p>
    <w:p w14:paraId="7E69049B" w14:textId="77777777" w:rsidR="006B6EAD" w:rsidRPr="006B6EAD" w:rsidRDefault="006B6EAD" w:rsidP="006B6EAD">
      <w:pPr>
        <w:autoSpaceDE w:val="0"/>
        <w:autoSpaceDN w:val="0"/>
        <w:adjustRightInd w:val="0"/>
        <w:ind w:left="1440"/>
        <w:jc w:val="left"/>
        <w:rPr>
          <w:rFonts w:ascii="Tahoma" w:hAnsi="Tahoma" w:cs="Tahoma"/>
          <w:i w:val="0"/>
          <w:iCs/>
          <w:sz w:val="28"/>
          <w:szCs w:val="28"/>
        </w:rPr>
      </w:pPr>
      <w:r w:rsidRPr="006B6EAD">
        <w:rPr>
          <w:rFonts w:ascii="Tahoma" w:hAnsi="Tahoma" w:cs="Tahoma"/>
          <w:i w:val="0"/>
          <w:iCs/>
          <w:sz w:val="28"/>
          <w:szCs w:val="28"/>
        </w:rPr>
        <w:t xml:space="preserve">James 1:13 ---- Let no man say when he is tempted, I am tempted of God: for God cannot be tempted with evil, neither </w:t>
      </w:r>
      <w:proofErr w:type="spellStart"/>
      <w:r w:rsidRPr="006B6EAD">
        <w:rPr>
          <w:rFonts w:ascii="Tahoma" w:hAnsi="Tahoma" w:cs="Tahoma"/>
          <w:i w:val="0"/>
          <w:iCs/>
          <w:sz w:val="28"/>
          <w:szCs w:val="28"/>
        </w:rPr>
        <w:t>tempteth</w:t>
      </w:r>
      <w:proofErr w:type="spellEnd"/>
      <w:r w:rsidRPr="006B6EAD">
        <w:rPr>
          <w:rFonts w:ascii="Tahoma" w:hAnsi="Tahoma" w:cs="Tahoma"/>
          <w:i w:val="0"/>
          <w:iCs/>
          <w:sz w:val="28"/>
          <w:szCs w:val="28"/>
        </w:rPr>
        <w:t xml:space="preserve"> he any man:</w:t>
      </w:r>
    </w:p>
    <w:p w14:paraId="1DE2AE4A" w14:textId="77777777" w:rsidR="006B6EAD" w:rsidRPr="006B6EAD" w:rsidRDefault="006B6EAD" w:rsidP="006B6EAD">
      <w:pPr>
        <w:autoSpaceDE w:val="0"/>
        <w:autoSpaceDN w:val="0"/>
        <w:adjustRightInd w:val="0"/>
        <w:jc w:val="left"/>
        <w:rPr>
          <w:rFonts w:ascii="Tahoma" w:hAnsi="Tahoma" w:cs="Tahoma"/>
          <w:i w:val="0"/>
          <w:iCs/>
          <w:sz w:val="28"/>
          <w:szCs w:val="28"/>
        </w:rPr>
      </w:pPr>
    </w:p>
    <w:p w14:paraId="1C4509A7" w14:textId="77777777" w:rsidR="006B6EAD" w:rsidRPr="006B6EAD" w:rsidRDefault="006B6EAD" w:rsidP="006B6EAD">
      <w:pPr>
        <w:tabs>
          <w:tab w:val="left" w:pos="720"/>
        </w:tabs>
        <w:autoSpaceDE w:val="0"/>
        <w:autoSpaceDN w:val="0"/>
        <w:adjustRightInd w:val="0"/>
        <w:ind w:left="720" w:hanging="720"/>
        <w:jc w:val="left"/>
        <w:rPr>
          <w:rFonts w:ascii="Tahoma" w:hAnsi="Tahoma" w:cs="Tahoma"/>
          <w:b/>
          <w:bCs/>
          <w:i w:val="0"/>
          <w:iCs/>
          <w:color w:val="0D1DB3"/>
          <w:sz w:val="28"/>
          <w:szCs w:val="28"/>
        </w:rPr>
      </w:pPr>
      <w:r w:rsidRPr="006B6EAD">
        <w:rPr>
          <w:rFonts w:ascii="Tahoma" w:hAnsi="Tahoma" w:cs="Tahoma"/>
          <w:b/>
          <w:bCs/>
          <w:i w:val="0"/>
          <w:iCs/>
          <w:color w:val="0D1DB3"/>
          <w:sz w:val="28"/>
          <w:szCs w:val="28"/>
        </w:rPr>
        <w:t>III.</w:t>
      </w:r>
      <w:r w:rsidRPr="006B6EAD">
        <w:rPr>
          <w:rFonts w:ascii="Tahoma" w:hAnsi="Tahoma" w:cs="Tahoma"/>
          <w:b/>
          <w:bCs/>
          <w:i w:val="0"/>
          <w:iCs/>
          <w:color w:val="0D1DB3"/>
          <w:sz w:val="28"/>
          <w:szCs w:val="28"/>
        </w:rPr>
        <w:tab/>
        <w:t>THE SOURCE OF TEMPTATION WITHOUT EXCEPTION IS THE INNER MAN I.E. THE HEART OF THE PROBLEM IS THE PROBLEM OF THE HEART WHICH IF WE ARE BEING HONEST WITH OURSELVES, WE KNOW THAT WE HAVE A DESIRE THAT NEEDS OUR ATTENTION AS WELL AS THE ATTENTION OF THE SANCTIFYING WORK OF THE LORD. VV. 14-15</w:t>
      </w:r>
    </w:p>
    <w:p w14:paraId="1F900B0F" w14:textId="77777777" w:rsidR="006B6EAD" w:rsidRPr="006B6EAD" w:rsidRDefault="006B6EAD" w:rsidP="006B6EAD">
      <w:pPr>
        <w:autoSpaceDE w:val="0"/>
        <w:autoSpaceDN w:val="0"/>
        <w:adjustRightInd w:val="0"/>
        <w:jc w:val="left"/>
        <w:rPr>
          <w:rFonts w:ascii="Tahoma" w:hAnsi="Tahoma" w:cs="Tahoma"/>
          <w:i w:val="0"/>
          <w:iCs/>
          <w:sz w:val="28"/>
          <w:szCs w:val="28"/>
        </w:rPr>
      </w:pPr>
    </w:p>
    <w:p w14:paraId="74050B8C" w14:textId="77777777" w:rsidR="006B6EAD" w:rsidRPr="006B6EAD" w:rsidRDefault="006B6EAD" w:rsidP="006B6EAD">
      <w:pPr>
        <w:autoSpaceDE w:val="0"/>
        <w:autoSpaceDN w:val="0"/>
        <w:adjustRightInd w:val="0"/>
        <w:ind w:left="720"/>
        <w:jc w:val="left"/>
        <w:rPr>
          <w:rFonts w:ascii="Tahoma" w:hAnsi="Tahoma" w:cs="Tahoma"/>
          <w:i w:val="0"/>
          <w:iCs/>
          <w:sz w:val="28"/>
          <w:szCs w:val="28"/>
        </w:rPr>
      </w:pPr>
      <w:r w:rsidRPr="006B6EAD">
        <w:rPr>
          <w:rFonts w:ascii="Tahoma" w:hAnsi="Tahoma" w:cs="Tahoma"/>
          <w:i w:val="0"/>
          <w:iCs/>
          <w:sz w:val="28"/>
          <w:szCs w:val="28"/>
        </w:rPr>
        <w:t>Mark 7:21-23 ---- 21 For from within, out of the heart of men, proceed evil thoughts, adulteries, fornications, murders, 22 Thefts, covetousness, wickedness, deceit, lasciviousness, an evil eye, blasphemy, pride, foolishness: 23 All these evil things come from within, and defile the man.</w:t>
      </w:r>
    </w:p>
    <w:p w14:paraId="0098F68B" w14:textId="77777777" w:rsidR="006B6EAD" w:rsidRPr="006B6EAD" w:rsidRDefault="006B6EAD" w:rsidP="006B6EAD">
      <w:pPr>
        <w:autoSpaceDE w:val="0"/>
        <w:autoSpaceDN w:val="0"/>
        <w:adjustRightInd w:val="0"/>
        <w:jc w:val="left"/>
        <w:rPr>
          <w:rFonts w:ascii="Tahoma" w:hAnsi="Tahoma" w:cs="Tahoma"/>
          <w:i w:val="0"/>
          <w:iCs/>
          <w:sz w:val="28"/>
          <w:szCs w:val="28"/>
        </w:rPr>
      </w:pPr>
    </w:p>
    <w:p w14:paraId="0736EF91" w14:textId="77777777" w:rsidR="006B6EAD" w:rsidRPr="006B6EAD" w:rsidRDefault="006B6EAD" w:rsidP="006B6EAD">
      <w:pPr>
        <w:tabs>
          <w:tab w:val="left" w:pos="720"/>
          <w:tab w:val="left" w:pos="1440"/>
        </w:tabs>
        <w:autoSpaceDE w:val="0"/>
        <w:autoSpaceDN w:val="0"/>
        <w:adjustRightInd w:val="0"/>
        <w:ind w:left="1440" w:hanging="720"/>
        <w:jc w:val="left"/>
        <w:rPr>
          <w:rFonts w:ascii="Tahoma" w:hAnsi="Tahoma" w:cs="Tahoma"/>
          <w:b/>
          <w:bCs/>
          <w:i w:val="0"/>
          <w:iCs/>
          <w:sz w:val="28"/>
          <w:szCs w:val="28"/>
        </w:rPr>
      </w:pPr>
      <w:r w:rsidRPr="006B6EAD">
        <w:rPr>
          <w:rFonts w:ascii="Tahoma" w:hAnsi="Tahoma" w:cs="Tahoma"/>
          <w:b/>
          <w:bCs/>
          <w:i w:val="0"/>
          <w:iCs/>
          <w:sz w:val="28"/>
          <w:szCs w:val="28"/>
        </w:rPr>
        <w:t>A.</w:t>
      </w:r>
      <w:r w:rsidRPr="006B6EAD">
        <w:rPr>
          <w:rFonts w:ascii="Tahoma" w:hAnsi="Tahoma" w:cs="Tahoma"/>
          <w:b/>
          <w:bCs/>
          <w:i w:val="0"/>
          <w:iCs/>
          <w:sz w:val="28"/>
          <w:szCs w:val="28"/>
        </w:rPr>
        <w:tab/>
        <w:t xml:space="preserve">The world, the flesh, and the devil or a combination there of are the three battlefields on which Christians do battle on a daily basis </w:t>
      </w:r>
      <w:proofErr w:type="gramStart"/>
      <w:r w:rsidRPr="006B6EAD">
        <w:rPr>
          <w:rFonts w:ascii="Tahoma" w:hAnsi="Tahoma" w:cs="Tahoma"/>
          <w:b/>
          <w:bCs/>
          <w:i w:val="0"/>
          <w:iCs/>
          <w:sz w:val="28"/>
          <w:szCs w:val="28"/>
        </w:rPr>
        <w:t>i.e.</w:t>
      </w:r>
      <w:proofErr w:type="gramEnd"/>
      <w:r w:rsidRPr="006B6EAD">
        <w:rPr>
          <w:rFonts w:ascii="Tahoma" w:hAnsi="Tahoma" w:cs="Tahoma"/>
          <w:b/>
          <w:bCs/>
          <w:i w:val="0"/>
          <w:iCs/>
          <w:sz w:val="28"/>
          <w:szCs w:val="28"/>
        </w:rPr>
        <w:t xml:space="preserve"> temptation.</w:t>
      </w:r>
    </w:p>
    <w:p w14:paraId="61914293" w14:textId="77777777" w:rsidR="006B6EAD" w:rsidRPr="006B6EAD" w:rsidRDefault="006B6EAD" w:rsidP="006B6EAD">
      <w:pPr>
        <w:autoSpaceDE w:val="0"/>
        <w:autoSpaceDN w:val="0"/>
        <w:adjustRightInd w:val="0"/>
        <w:jc w:val="left"/>
        <w:rPr>
          <w:rFonts w:ascii="Tahoma" w:hAnsi="Tahoma" w:cs="Tahoma"/>
          <w:b/>
          <w:bCs/>
          <w:i w:val="0"/>
          <w:iCs/>
          <w:sz w:val="28"/>
          <w:szCs w:val="28"/>
        </w:rPr>
      </w:pPr>
    </w:p>
    <w:p w14:paraId="1CB3EFE3" w14:textId="77777777" w:rsidR="006B6EAD" w:rsidRPr="006B6EAD" w:rsidRDefault="006B6EAD" w:rsidP="006B6EAD">
      <w:pPr>
        <w:tabs>
          <w:tab w:val="left" w:pos="720"/>
          <w:tab w:val="left" w:pos="1440"/>
        </w:tabs>
        <w:autoSpaceDE w:val="0"/>
        <w:autoSpaceDN w:val="0"/>
        <w:adjustRightInd w:val="0"/>
        <w:ind w:left="1440" w:hanging="720"/>
        <w:jc w:val="left"/>
        <w:rPr>
          <w:rFonts w:ascii="Tahoma" w:hAnsi="Tahoma" w:cs="Tahoma"/>
          <w:b/>
          <w:bCs/>
          <w:i w:val="0"/>
          <w:iCs/>
          <w:sz w:val="28"/>
          <w:szCs w:val="28"/>
        </w:rPr>
      </w:pPr>
      <w:r w:rsidRPr="006B6EAD">
        <w:rPr>
          <w:rFonts w:ascii="Tahoma" w:hAnsi="Tahoma" w:cs="Tahoma"/>
          <w:b/>
          <w:bCs/>
          <w:i w:val="0"/>
          <w:iCs/>
          <w:sz w:val="28"/>
          <w:szCs w:val="28"/>
        </w:rPr>
        <w:t>B.</w:t>
      </w:r>
      <w:r w:rsidRPr="006B6EAD">
        <w:rPr>
          <w:rFonts w:ascii="Tahoma" w:hAnsi="Tahoma" w:cs="Tahoma"/>
          <w:b/>
          <w:bCs/>
          <w:i w:val="0"/>
          <w:iCs/>
          <w:sz w:val="28"/>
          <w:szCs w:val="28"/>
        </w:rPr>
        <w:tab/>
        <w:t xml:space="preserve">Temptation per se is not a sin but succumbing to temptation is and will always bring adverse results in the life of the person who fails to say no to it. </w:t>
      </w:r>
    </w:p>
    <w:p w14:paraId="3E06979B" w14:textId="77777777" w:rsidR="006B6EAD" w:rsidRPr="006B6EAD" w:rsidRDefault="006B6EAD" w:rsidP="006B6EAD">
      <w:pPr>
        <w:autoSpaceDE w:val="0"/>
        <w:autoSpaceDN w:val="0"/>
        <w:adjustRightInd w:val="0"/>
        <w:jc w:val="left"/>
        <w:rPr>
          <w:rFonts w:ascii="Tahoma" w:hAnsi="Tahoma" w:cs="Tahoma"/>
          <w:b/>
          <w:bCs/>
          <w:i w:val="0"/>
          <w:iCs/>
          <w:sz w:val="28"/>
          <w:szCs w:val="28"/>
        </w:rPr>
      </w:pPr>
    </w:p>
    <w:p w14:paraId="1DF2DB5E" w14:textId="77777777" w:rsidR="006B6EAD" w:rsidRPr="006B6EAD" w:rsidRDefault="006B6EAD" w:rsidP="006B6EAD">
      <w:pPr>
        <w:autoSpaceDE w:val="0"/>
        <w:autoSpaceDN w:val="0"/>
        <w:adjustRightInd w:val="0"/>
        <w:jc w:val="left"/>
        <w:rPr>
          <w:rFonts w:ascii="Tahoma" w:hAnsi="Tahoma" w:cs="Tahoma"/>
          <w:i w:val="0"/>
          <w:iCs/>
          <w:sz w:val="28"/>
          <w:szCs w:val="28"/>
        </w:rPr>
      </w:pPr>
      <w:r w:rsidRPr="006B6EAD">
        <w:rPr>
          <w:rFonts w:ascii="Tahoma" w:hAnsi="Tahoma" w:cs="Tahoma"/>
          <w:b/>
          <w:bCs/>
          <w:i w:val="0"/>
          <w:iCs/>
          <w:color w:val="0D1DB3"/>
          <w:sz w:val="28"/>
          <w:szCs w:val="28"/>
        </w:rPr>
        <w:t>Conclusion:</w:t>
      </w:r>
      <w:r w:rsidRPr="006B6EAD">
        <w:rPr>
          <w:rFonts w:ascii="Tahoma" w:hAnsi="Tahoma" w:cs="Tahoma"/>
          <w:i w:val="0"/>
          <w:iCs/>
          <w:sz w:val="28"/>
          <w:szCs w:val="28"/>
        </w:rPr>
        <w:t xml:space="preserve">    Dun Gordy, Notes from the Margins of an Old Preacher’s Bible, (Circuit Rider Ministries, Leesburg, FL; 1997), p. 2</w:t>
      </w:r>
    </w:p>
    <w:p w14:paraId="08D6789F" w14:textId="77777777" w:rsidR="006B6EAD" w:rsidRPr="006B6EAD" w:rsidRDefault="006B6EAD" w:rsidP="006B6EAD">
      <w:pPr>
        <w:autoSpaceDE w:val="0"/>
        <w:autoSpaceDN w:val="0"/>
        <w:adjustRightInd w:val="0"/>
        <w:jc w:val="left"/>
        <w:rPr>
          <w:rFonts w:ascii="Tahoma" w:hAnsi="Tahoma" w:cs="Tahoma"/>
          <w:i w:val="0"/>
          <w:iCs/>
          <w:sz w:val="28"/>
          <w:szCs w:val="28"/>
        </w:rPr>
      </w:pPr>
    </w:p>
    <w:p w14:paraId="26DE2C94" w14:textId="77777777" w:rsidR="006B6EAD" w:rsidRPr="006B6EAD" w:rsidRDefault="006B6EAD" w:rsidP="006B6EAD">
      <w:pPr>
        <w:autoSpaceDE w:val="0"/>
        <w:autoSpaceDN w:val="0"/>
        <w:adjustRightInd w:val="0"/>
        <w:jc w:val="left"/>
        <w:rPr>
          <w:rFonts w:ascii="Tahoma" w:hAnsi="Tahoma" w:cs="Tahoma"/>
          <w:i w:val="0"/>
          <w:iCs/>
          <w:sz w:val="28"/>
          <w:szCs w:val="28"/>
        </w:rPr>
      </w:pPr>
      <w:r w:rsidRPr="006B6EAD">
        <w:rPr>
          <w:rFonts w:ascii="Tahoma" w:hAnsi="Tahoma" w:cs="Tahoma"/>
          <w:i w:val="0"/>
          <w:iCs/>
          <w:sz w:val="28"/>
          <w:szCs w:val="28"/>
        </w:rPr>
        <w:t>Eve (Genesis 1) v. 1 Listened, v. 3 was Lured, v. 3 Lied, v. 6 Looked</w:t>
      </w:r>
    </w:p>
    <w:p w14:paraId="3460E1D0" w14:textId="77777777" w:rsidR="006B6EAD" w:rsidRPr="006B6EAD" w:rsidRDefault="006B6EAD" w:rsidP="006B6EAD">
      <w:pPr>
        <w:autoSpaceDE w:val="0"/>
        <w:autoSpaceDN w:val="0"/>
        <w:adjustRightInd w:val="0"/>
        <w:jc w:val="left"/>
        <w:rPr>
          <w:rFonts w:ascii="Tahoma" w:hAnsi="Tahoma" w:cs="Tahoma"/>
          <w:i w:val="0"/>
          <w:iCs/>
          <w:sz w:val="28"/>
          <w:szCs w:val="28"/>
        </w:rPr>
      </w:pPr>
      <w:r w:rsidRPr="006B6EAD">
        <w:rPr>
          <w:rFonts w:ascii="Tahoma" w:hAnsi="Tahoma" w:cs="Tahoma"/>
          <w:i w:val="0"/>
          <w:iCs/>
          <w:sz w:val="28"/>
          <w:szCs w:val="28"/>
        </w:rPr>
        <w:t xml:space="preserve">v. 6, Lusted, v. 8, </w:t>
      </w:r>
      <w:proofErr w:type="gramStart"/>
      <w:r w:rsidRPr="006B6EAD">
        <w:rPr>
          <w:rFonts w:ascii="Tahoma" w:hAnsi="Tahoma" w:cs="Tahoma"/>
          <w:i w:val="0"/>
          <w:iCs/>
          <w:sz w:val="28"/>
          <w:szCs w:val="28"/>
        </w:rPr>
        <w:t>Lost</w:t>
      </w:r>
      <w:proofErr w:type="gramEnd"/>
    </w:p>
    <w:p w14:paraId="03C3BD4F" w14:textId="77777777" w:rsidR="006B6EAD" w:rsidRPr="006B6EAD" w:rsidRDefault="006B6EAD" w:rsidP="006B6EAD">
      <w:pPr>
        <w:autoSpaceDE w:val="0"/>
        <w:autoSpaceDN w:val="0"/>
        <w:adjustRightInd w:val="0"/>
        <w:jc w:val="left"/>
        <w:rPr>
          <w:rFonts w:ascii="Tahoma" w:hAnsi="Tahoma" w:cs="Tahoma"/>
          <w:i w:val="0"/>
          <w:iCs/>
          <w:sz w:val="28"/>
          <w:szCs w:val="28"/>
        </w:rPr>
      </w:pPr>
      <w:r w:rsidRPr="006B6EAD">
        <w:rPr>
          <w:rFonts w:ascii="Tahoma" w:hAnsi="Tahoma" w:cs="Tahoma"/>
          <w:i w:val="0"/>
          <w:iCs/>
          <w:sz w:val="28"/>
          <w:szCs w:val="28"/>
        </w:rPr>
        <w:t xml:space="preserve"> </w:t>
      </w:r>
    </w:p>
    <w:p w14:paraId="074243E3" w14:textId="77777777" w:rsidR="006B6EAD" w:rsidRPr="006B6EAD" w:rsidRDefault="006B6EAD" w:rsidP="006B6EAD">
      <w:pPr>
        <w:autoSpaceDE w:val="0"/>
        <w:autoSpaceDN w:val="0"/>
        <w:adjustRightInd w:val="0"/>
        <w:jc w:val="left"/>
        <w:rPr>
          <w:rFonts w:ascii="Tahoma" w:hAnsi="Tahoma" w:cs="Tahoma"/>
          <w:i w:val="0"/>
          <w:iCs/>
          <w:sz w:val="28"/>
          <w:szCs w:val="28"/>
        </w:rPr>
      </w:pPr>
      <w:r w:rsidRPr="006B6EAD">
        <w:rPr>
          <w:rFonts w:ascii="Tahoma" w:hAnsi="Tahoma" w:cs="Tahoma"/>
          <w:i w:val="0"/>
          <w:iCs/>
          <w:sz w:val="28"/>
          <w:szCs w:val="28"/>
        </w:rPr>
        <w:lastRenderedPageBreak/>
        <w:t>You are going to be tempted this week.  How will you respond?</w:t>
      </w:r>
    </w:p>
    <w:p w14:paraId="14331A2F" w14:textId="77777777" w:rsidR="006B6EAD" w:rsidRPr="006B6EAD" w:rsidRDefault="006B6EAD" w:rsidP="006B6EAD">
      <w:pPr>
        <w:rPr>
          <w:rFonts w:ascii="Tahoma" w:hAnsi="Tahoma" w:cs="Tahoma"/>
          <w:i w:val="0"/>
          <w:iCs/>
        </w:rPr>
      </w:pPr>
      <w:r w:rsidRPr="006B6EAD">
        <w:rPr>
          <w:rFonts w:ascii="Tahoma" w:hAnsi="Tahoma" w:cs="Tahoma"/>
          <w:i w:val="0"/>
          <w:iCs/>
          <w:sz w:val="28"/>
          <w:szCs w:val="28"/>
        </w:rPr>
        <w:tab/>
      </w:r>
      <w:r w:rsidRPr="006B6EAD">
        <w:rPr>
          <w:rFonts w:ascii="Tahoma" w:hAnsi="Tahoma" w:cs="Tahoma"/>
          <w:i w:val="0"/>
          <w:iCs/>
          <w:sz w:val="28"/>
          <w:szCs w:val="28"/>
        </w:rPr>
        <w:tab/>
      </w:r>
      <w:r w:rsidRPr="006B6EAD">
        <w:rPr>
          <w:rFonts w:ascii="Tahoma" w:hAnsi="Tahoma" w:cs="Tahoma"/>
          <w:i w:val="0"/>
          <w:iCs/>
          <w:sz w:val="28"/>
          <w:szCs w:val="28"/>
        </w:rPr>
        <w:tab/>
      </w:r>
    </w:p>
    <w:p w14:paraId="3698352C" w14:textId="40207E3C" w:rsidR="00015997" w:rsidRPr="006B6EAD" w:rsidRDefault="00015997" w:rsidP="006B6EAD">
      <w:pPr>
        <w:tabs>
          <w:tab w:val="left" w:pos="720"/>
          <w:tab w:val="left" w:pos="1440"/>
        </w:tabs>
        <w:autoSpaceDE w:val="0"/>
        <w:autoSpaceDN w:val="0"/>
        <w:adjustRightInd w:val="0"/>
        <w:ind w:left="1440" w:hanging="1440"/>
        <w:jc w:val="left"/>
        <w:rPr>
          <w:rFonts w:ascii="Tahoma" w:hAnsi="Tahoma" w:cs="Tahoma"/>
          <w:i w:val="0"/>
          <w:iCs/>
        </w:rPr>
      </w:pPr>
    </w:p>
    <w:sectPr w:rsidR="00015997" w:rsidRPr="006B6EAD" w:rsidSect="002325BF">
      <w:pgSz w:w="12240" w:h="15840" w:code="1"/>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664"/>
    <w:rsid w:val="00015997"/>
    <w:rsid w:val="001039B0"/>
    <w:rsid w:val="002325BF"/>
    <w:rsid w:val="00244664"/>
    <w:rsid w:val="00495E44"/>
    <w:rsid w:val="006B6EAD"/>
    <w:rsid w:val="007433D0"/>
    <w:rsid w:val="00A05258"/>
    <w:rsid w:val="00A31370"/>
    <w:rsid w:val="00AC6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8AC7D"/>
  <w15:chartTrackingRefBased/>
  <w15:docId w15:val="{D62838EF-A161-4334-8749-879045ABB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i/>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Paul Large</dc:creator>
  <cp:keywords/>
  <dc:description/>
  <cp:lastModifiedBy>M K</cp:lastModifiedBy>
  <cp:revision>2</cp:revision>
  <dcterms:created xsi:type="dcterms:W3CDTF">2021-04-30T18:03:00Z</dcterms:created>
  <dcterms:modified xsi:type="dcterms:W3CDTF">2021-04-30T18:03:00Z</dcterms:modified>
</cp:coreProperties>
</file>