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BE076" w14:textId="5FB4AF31" w:rsidR="00F86228" w:rsidRDefault="007C676A" w:rsidP="007C676A">
      <w:pPr>
        <w:jc w:val="center"/>
        <w:rPr>
          <w:b/>
          <w:bCs/>
        </w:rPr>
      </w:pPr>
      <w:r>
        <w:rPr>
          <w:b/>
          <w:bCs/>
        </w:rPr>
        <w:t>Understanding the Person and Work of the Antichrist in the End Times</w:t>
      </w:r>
    </w:p>
    <w:p w14:paraId="31B1D79A" w14:textId="77140908" w:rsidR="007C676A" w:rsidRDefault="007C676A" w:rsidP="007C676A">
      <w:pPr>
        <w:jc w:val="center"/>
        <w:rPr>
          <w:i/>
          <w:iCs/>
        </w:rPr>
      </w:pPr>
      <w:r w:rsidRPr="007C676A">
        <w:t>A Guide to</w:t>
      </w:r>
      <w:r>
        <w:rPr>
          <w:i/>
          <w:iCs/>
        </w:rPr>
        <w:t xml:space="preserve"> The Apocalypse Is Coming: The Rise of the Antichrist, The Restrainer Removed, and Jesus Christ Victorious at Armageddon </w:t>
      </w:r>
    </w:p>
    <w:p w14:paraId="4C862B28" w14:textId="11A91437" w:rsidR="007C676A" w:rsidRDefault="007C676A" w:rsidP="0083396A">
      <w:pPr>
        <w:ind w:right="-630"/>
        <w:rPr>
          <w:b/>
          <w:bCs/>
        </w:rPr>
      </w:pPr>
      <w:r>
        <w:rPr>
          <w:b/>
          <w:bCs/>
        </w:rPr>
        <w:t>INTRODUCTION (5-35)</w:t>
      </w:r>
      <w:r w:rsidR="002132B7">
        <w:rPr>
          <w:b/>
          <w:bCs/>
        </w:rPr>
        <w:t>: Antichrist is the prime indicator of the end times</w:t>
      </w:r>
      <w:r w:rsidR="00D650BF">
        <w:rPr>
          <w:b/>
          <w:bCs/>
        </w:rPr>
        <w:t xml:space="preserve">, and </w:t>
      </w:r>
      <w:r w:rsidR="00D650BF">
        <w:rPr>
          <w:b/>
          <w:bCs/>
        </w:rPr>
        <w:tab/>
      </w:r>
      <w:r w:rsidR="00D650BF">
        <w:rPr>
          <w:b/>
          <w:bCs/>
        </w:rPr>
        <w:tab/>
      </w:r>
      <w:r w:rsidR="00D650BF">
        <w:rPr>
          <w:b/>
          <w:bCs/>
        </w:rPr>
        <w:tab/>
        <w:t xml:space="preserve">“mystery” reveals his </w:t>
      </w:r>
      <w:proofErr w:type="gramStart"/>
      <w:r w:rsidR="00D650BF">
        <w:rPr>
          <w:b/>
          <w:bCs/>
        </w:rPr>
        <w:t>restrainer</w:t>
      </w:r>
      <w:proofErr w:type="gramEnd"/>
    </w:p>
    <w:p w14:paraId="65851BBF" w14:textId="67E1F6D9" w:rsidR="007C676A" w:rsidRDefault="007C676A" w:rsidP="007C676A">
      <w:r>
        <w:t>1. What two big topics are covered in the introduction, under the two parts?</w:t>
      </w:r>
    </w:p>
    <w:p w14:paraId="62C7C55C" w14:textId="24EB5528" w:rsidR="007C676A" w:rsidRDefault="007C676A" w:rsidP="007C676A"/>
    <w:p w14:paraId="732EA73C" w14:textId="7D06CCDE" w:rsidR="007C676A" w:rsidRDefault="007C676A" w:rsidP="007C676A">
      <w:r>
        <w:t>2. What 3 topics are neglected in studies about the end times? p 5</w:t>
      </w:r>
    </w:p>
    <w:p w14:paraId="08EE5025" w14:textId="398559B5" w:rsidR="007C676A" w:rsidRDefault="007C676A" w:rsidP="007C676A"/>
    <w:p w14:paraId="4BCF4C6B" w14:textId="6AB392A4" w:rsidR="007C676A" w:rsidRDefault="007C676A" w:rsidP="007C676A"/>
    <w:p w14:paraId="060D7B64" w14:textId="2F91D265" w:rsidR="007C676A" w:rsidRDefault="007C676A" w:rsidP="007C676A">
      <w:r>
        <w:t xml:space="preserve">3. What does it mean to say the USA is the barometer of the Antichrist and the end </w:t>
      </w:r>
      <w:r>
        <w:tab/>
      </w:r>
      <w:r>
        <w:tab/>
      </w:r>
      <w:r>
        <w:tab/>
        <w:t>times? pp 7-9</w:t>
      </w:r>
    </w:p>
    <w:p w14:paraId="7FB63AE3" w14:textId="0CFE1B51" w:rsidR="007C676A" w:rsidRDefault="007C676A" w:rsidP="007C676A"/>
    <w:p w14:paraId="0B6AA7DA" w14:textId="589C627B" w:rsidR="007C676A" w:rsidRDefault="007C676A" w:rsidP="007C676A">
      <w:r>
        <w:t>4. What are some key terms in the book</w:t>
      </w:r>
      <w:r w:rsidR="002132B7">
        <w:t xml:space="preserve"> and titles for the Antichrist</w:t>
      </w:r>
      <w:r>
        <w:t xml:space="preserve">? </w:t>
      </w:r>
      <w:r w:rsidR="002132B7">
        <w:t>pp 10-13</w:t>
      </w:r>
    </w:p>
    <w:p w14:paraId="027ADF3B" w14:textId="59BFF3A5" w:rsidR="002132B7" w:rsidRDefault="002132B7" w:rsidP="007C676A"/>
    <w:p w14:paraId="33F2DF6D" w14:textId="77777777" w:rsidR="0083396A" w:rsidRDefault="0083396A" w:rsidP="007C676A"/>
    <w:p w14:paraId="2D6D22E6" w14:textId="4EE0A64C" w:rsidR="002132B7" w:rsidRDefault="002132B7" w:rsidP="007C676A"/>
    <w:p w14:paraId="1B589C29" w14:textId="53CF7C58" w:rsidR="002132B7" w:rsidRDefault="002132B7" w:rsidP="007C676A">
      <w:r>
        <w:t xml:space="preserve">5. What are two main approaches for interpreting prophecy and why is this important? Pp </w:t>
      </w:r>
      <w:r>
        <w:tab/>
      </w:r>
      <w:r>
        <w:tab/>
        <w:t>13-16</w:t>
      </w:r>
    </w:p>
    <w:p w14:paraId="59E20F23" w14:textId="506BA361" w:rsidR="002132B7" w:rsidRDefault="002132B7" w:rsidP="007C676A"/>
    <w:p w14:paraId="4C67AF22" w14:textId="19FCB229" w:rsidR="002132B7" w:rsidRDefault="002132B7" w:rsidP="0083396A">
      <w:pPr>
        <w:ind w:right="-630"/>
      </w:pPr>
      <w:r>
        <w:t>6. What are the three different genre</w:t>
      </w:r>
      <w:r w:rsidR="00266F77">
        <w:t>s</w:t>
      </w:r>
      <w:r>
        <w:t xml:space="preserve"> (literary forms) belonging to the Revelation? Pp 16-</w:t>
      </w:r>
      <w:r>
        <w:tab/>
        <w:t>20</w:t>
      </w:r>
    </w:p>
    <w:p w14:paraId="32D8E9D3" w14:textId="0E4B7C4E" w:rsidR="002132B7" w:rsidRDefault="002132B7" w:rsidP="007C676A"/>
    <w:p w14:paraId="00EC72AA" w14:textId="77777777" w:rsidR="0083396A" w:rsidRDefault="0083396A" w:rsidP="007C676A"/>
    <w:p w14:paraId="7B4E7DBC" w14:textId="2599CA94" w:rsidR="002132B7" w:rsidRDefault="002132B7" w:rsidP="007C676A">
      <w:r>
        <w:t xml:space="preserve">7. What does the term “mystery” used in Daniel and elsewhere mean and why is it </w:t>
      </w:r>
      <w:r>
        <w:tab/>
      </w:r>
      <w:r>
        <w:tab/>
      </w:r>
      <w:r>
        <w:tab/>
        <w:t>important? Pp 20-26</w:t>
      </w:r>
    </w:p>
    <w:p w14:paraId="17FD5839" w14:textId="6D2E4EFB" w:rsidR="002132B7" w:rsidRDefault="002132B7" w:rsidP="007C676A"/>
    <w:p w14:paraId="2498EFF1" w14:textId="6FBD2D1E" w:rsidR="002132B7" w:rsidRDefault="002132B7" w:rsidP="007C676A">
      <w:r>
        <w:t xml:space="preserve">8. How do the amillennial and premillennial approaches to interpreting prophecy differ? </w:t>
      </w:r>
      <w:r>
        <w:tab/>
      </w:r>
      <w:r>
        <w:tab/>
      </w:r>
      <w:r>
        <w:tab/>
        <w:t>Pp 26-34</w:t>
      </w:r>
    </w:p>
    <w:p w14:paraId="4778C6DE" w14:textId="7F720CEF" w:rsidR="002132B7" w:rsidRDefault="002132B7" w:rsidP="007C676A"/>
    <w:p w14:paraId="5567284E" w14:textId="71821F5C" w:rsidR="002132B7" w:rsidRDefault="002132B7" w:rsidP="007C676A"/>
    <w:p w14:paraId="7B4C5741" w14:textId="3ABC6541" w:rsidR="002132B7" w:rsidRPr="007C676A" w:rsidRDefault="002132B7" w:rsidP="007C676A">
      <w:r>
        <w:t xml:space="preserve">9. What is the urgent need for this book? pp 34-35 </w:t>
      </w:r>
    </w:p>
    <w:sectPr w:rsidR="002132B7" w:rsidRPr="007C676A" w:rsidSect="0083396A">
      <w:footerReference w:type="default" r:id="rId6"/>
      <w:pgSz w:w="12240" w:h="15840"/>
      <w:pgMar w:top="108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DFC01" w14:textId="77777777" w:rsidR="008E693A" w:rsidRDefault="008E693A" w:rsidP="006E5ACE">
      <w:pPr>
        <w:spacing w:after="0" w:line="240" w:lineRule="auto"/>
      </w:pPr>
      <w:r>
        <w:separator/>
      </w:r>
    </w:p>
  </w:endnote>
  <w:endnote w:type="continuationSeparator" w:id="0">
    <w:p w14:paraId="4610B07D" w14:textId="77777777" w:rsidR="008E693A" w:rsidRDefault="008E693A" w:rsidP="006E5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3307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1DC819" w14:textId="4F865C6F" w:rsidR="006E5ACE" w:rsidRDefault="006E5ACE">
        <w:pPr>
          <w:pStyle w:val="Footer"/>
          <w:jc w:val="right"/>
        </w:pPr>
        <w:r>
          <w:t>2</w:t>
        </w:r>
      </w:p>
    </w:sdtContent>
  </w:sdt>
  <w:p w14:paraId="5BE0C1AA" w14:textId="77777777" w:rsidR="006E5ACE" w:rsidRDefault="006E5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BB90C" w14:textId="77777777" w:rsidR="008E693A" w:rsidRDefault="008E693A" w:rsidP="006E5ACE">
      <w:pPr>
        <w:spacing w:after="0" w:line="240" w:lineRule="auto"/>
      </w:pPr>
      <w:r>
        <w:separator/>
      </w:r>
    </w:p>
  </w:footnote>
  <w:footnote w:type="continuationSeparator" w:id="0">
    <w:p w14:paraId="716D6DCE" w14:textId="77777777" w:rsidR="008E693A" w:rsidRDefault="008E693A" w:rsidP="006E5A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6A"/>
    <w:rsid w:val="002132B7"/>
    <w:rsid w:val="00266F77"/>
    <w:rsid w:val="006E5ACE"/>
    <w:rsid w:val="007C676A"/>
    <w:rsid w:val="0083396A"/>
    <w:rsid w:val="008E693A"/>
    <w:rsid w:val="00D650BF"/>
    <w:rsid w:val="00E9416F"/>
    <w:rsid w:val="00F8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6E574"/>
  <w15:chartTrackingRefBased/>
  <w15:docId w15:val="{3322469C-91DD-408A-A4C1-C040FB44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5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ACE"/>
  </w:style>
  <w:style w:type="paragraph" w:styleId="Footer">
    <w:name w:val="footer"/>
    <w:basedOn w:val="Normal"/>
    <w:link w:val="FooterChar"/>
    <w:uiPriority w:val="99"/>
    <w:unhideWhenUsed/>
    <w:rsid w:val="006E5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B. De Young</dc:creator>
  <cp:keywords/>
  <dc:description/>
  <cp:lastModifiedBy>James B. De Young</cp:lastModifiedBy>
  <cp:revision>6</cp:revision>
  <dcterms:created xsi:type="dcterms:W3CDTF">2020-12-27T19:22:00Z</dcterms:created>
  <dcterms:modified xsi:type="dcterms:W3CDTF">2021-01-08T05:20:00Z</dcterms:modified>
</cp:coreProperties>
</file>