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40A9E" w14:textId="0A148481" w:rsidR="00971BAE" w:rsidRDefault="00DB523C" w:rsidP="00971BAE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Understanding the Person and Work of the Antichrist in the End Times </w:t>
      </w:r>
      <w:r w:rsidR="009533C6">
        <w:rPr>
          <w:b/>
          <w:bCs/>
          <w:sz w:val="28"/>
          <w:szCs w:val="28"/>
        </w:rPr>
        <w:t xml:space="preserve">   </w:t>
      </w:r>
      <w:r>
        <w:t>A Guide to</w:t>
      </w:r>
      <w:r>
        <w:rPr>
          <w:i/>
          <w:iCs/>
        </w:rPr>
        <w:t xml:space="preserve"> The Apocalypse Is Coming: The Rise of the Antichrist, The Restrainer Removed, and Jesus Christ Victorious at Armageddon </w:t>
      </w:r>
    </w:p>
    <w:p w14:paraId="6A2CAE07" w14:textId="376B68B3" w:rsidR="00971BAE" w:rsidRDefault="00971BAE" w:rsidP="00971BAE">
      <w:pPr>
        <w:spacing w:before="100" w:beforeAutospacing="1"/>
        <w:ind w:firstLine="450"/>
      </w:pPr>
      <w:r w:rsidRPr="00971BAE">
        <w:rPr>
          <w:b/>
          <w:bCs/>
        </w:rPr>
        <w:t>Bk</w:t>
      </w:r>
      <w:r w:rsidR="001E202C">
        <w:rPr>
          <w:b/>
          <w:bCs/>
          <w:sz w:val="28"/>
          <w:szCs w:val="28"/>
        </w:rPr>
        <w:t xml:space="preserve"> </w:t>
      </w:r>
      <w:r w:rsidR="00DB523C">
        <w:rPr>
          <w:b/>
          <w:bCs/>
        </w:rPr>
        <w:t xml:space="preserve">Chap 5: </w:t>
      </w:r>
      <w:r w:rsidR="00A63135">
        <w:rPr>
          <w:b/>
          <w:bCs/>
        </w:rPr>
        <w:t>Antichrist Typified by Antiochus IV</w:t>
      </w:r>
      <w:r>
        <w:rPr>
          <w:b/>
          <w:bCs/>
        </w:rPr>
        <w:t xml:space="preserve"> as the Little Horn</w:t>
      </w:r>
      <w:r w:rsidR="001E202C">
        <w:rPr>
          <w:b/>
          <w:bCs/>
        </w:rPr>
        <w:t xml:space="preserve"> (Dan 8); </w:t>
      </w:r>
      <w:r w:rsidR="001E202C">
        <w:t>(less</w:t>
      </w:r>
      <w:r>
        <w:t>on</w:t>
      </w:r>
      <w:r w:rsidR="001E202C">
        <w:t xml:space="preserve"> </w:t>
      </w:r>
      <w:r w:rsidR="00B465D6">
        <w:t>7</w:t>
      </w:r>
      <w:r w:rsidR="001E202C">
        <w:t>)</w:t>
      </w:r>
    </w:p>
    <w:p w14:paraId="41ADF56D" w14:textId="1CBDA11C" w:rsidR="00AB2AF7" w:rsidRDefault="00AB2AF7" w:rsidP="00AB2AF7">
      <w:pPr>
        <w:spacing w:before="100" w:beforeAutospacing="1"/>
        <w:ind w:firstLine="0"/>
      </w:pPr>
      <w:r>
        <w:t>1. How in this chapter are the Antichrist and Jesus Christ presented? 119</w:t>
      </w:r>
    </w:p>
    <w:p w14:paraId="31DA7F1F" w14:textId="63BE5761" w:rsidR="00AB2AF7" w:rsidRDefault="00AB2AF7" w:rsidP="00AB2AF7">
      <w:pPr>
        <w:spacing w:before="100" w:beforeAutospacing="1"/>
        <w:ind w:firstLine="0"/>
      </w:pPr>
      <w:r>
        <w:t>2. What are some new features that we learn about the Antichrist in this chapter? 120</w:t>
      </w:r>
      <w:r>
        <w:tab/>
      </w:r>
      <w:r>
        <w:tab/>
      </w:r>
      <w:r>
        <w:tab/>
      </w:r>
      <w:r>
        <w:tab/>
      </w:r>
    </w:p>
    <w:p w14:paraId="182AFD7B" w14:textId="2DA48282" w:rsidR="00AB2AF7" w:rsidRDefault="00AB2AF7" w:rsidP="00AB2AF7">
      <w:pPr>
        <w:spacing w:before="100" w:beforeAutospacing="1"/>
        <w:ind w:firstLine="0"/>
      </w:pPr>
      <w:r>
        <w:t>3. What title for the Antichrist is common to chapters 7 and 8? 120</w:t>
      </w:r>
      <w:r>
        <w:tab/>
      </w:r>
      <w:r>
        <w:tab/>
      </w:r>
    </w:p>
    <w:p w14:paraId="1B2F8780" w14:textId="430E1C52" w:rsidR="00AB2AF7" w:rsidRDefault="00AB2AF7" w:rsidP="00AB2AF7">
      <w:pPr>
        <w:spacing w:before="100" w:beforeAutospacing="1"/>
        <w:ind w:firstLine="0"/>
      </w:pPr>
      <w:r>
        <w:t>4. What two empires are exposed in this chapter and by what animals? 120, 121</w:t>
      </w:r>
    </w:p>
    <w:p w14:paraId="0F6152EE" w14:textId="39015EB0" w:rsidR="00AB2AF7" w:rsidRDefault="00AB2AF7" w:rsidP="00AB2AF7">
      <w:pPr>
        <w:spacing w:before="100" w:beforeAutospacing="1"/>
        <w:ind w:firstLine="0"/>
      </w:pPr>
      <w:r>
        <w:t>5. What are the two major divisions of the chapter? 120</w:t>
      </w:r>
    </w:p>
    <w:p w14:paraId="22D29439" w14:textId="77777777" w:rsidR="00AA0833" w:rsidRDefault="00B269AF" w:rsidP="00AB2AF7">
      <w:pPr>
        <w:spacing w:before="100" w:beforeAutospacing="1"/>
        <w:ind w:firstLine="0"/>
      </w:pPr>
      <w:r>
        <w:t xml:space="preserve">6. </w:t>
      </w:r>
      <w:r w:rsidR="00AA0833">
        <w:t xml:space="preserve">Who is the reigning king and what year is it? 120                               How old is Daniel? </w:t>
      </w:r>
      <w:r w:rsidR="00AA0833">
        <w:tab/>
      </w:r>
    </w:p>
    <w:p w14:paraId="2C6B425A" w14:textId="48BACB8B" w:rsidR="007B22D3" w:rsidRDefault="00AA0833" w:rsidP="00AB2AF7">
      <w:pPr>
        <w:spacing w:before="100" w:beforeAutospacing="1"/>
        <w:ind w:firstLine="0"/>
      </w:pPr>
      <w:r>
        <w:t>7. I</w:t>
      </w:r>
      <w:r w:rsidR="00B269AF">
        <w:t>n 8:1</w:t>
      </w:r>
      <w:r>
        <w:t xml:space="preserve"> the language of the bk of Daniel changes from __________ back to ____________.120 </w:t>
      </w:r>
    </w:p>
    <w:p w14:paraId="41A3CD3A" w14:textId="6CEBF6D6" w:rsidR="00AB2AF7" w:rsidRDefault="00AA0833" w:rsidP="00AB2AF7">
      <w:pPr>
        <w:spacing w:before="100" w:beforeAutospacing="1"/>
        <w:ind w:firstLine="0"/>
      </w:pPr>
      <w:r>
        <w:t>8</w:t>
      </w:r>
      <w:r w:rsidR="007B22D3">
        <w:t>. In what city is Daniel and how is this city important? Why do you think Daniel is there? 121</w:t>
      </w:r>
      <w:r w:rsidR="00AB2AF7">
        <w:tab/>
      </w:r>
      <w:r w:rsidR="00AB2AF7">
        <w:tab/>
      </w:r>
    </w:p>
    <w:p w14:paraId="7CDA9AB9" w14:textId="5F97599A" w:rsidR="000E59FD" w:rsidRDefault="00AA0833" w:rsidP="00AB2AF7">
      <w:pPr>
        <w:spacing w:before="100" w:beforeAutospacing="1"/>
        <w:ind w:firstLine="0"/>
      </w:pPr>
      <w:r>
        <w:t>9</w:t>
      </w:r>
      <w:r w:rsidR="007B22D3">
        <w:t>. What angel by name interprets Daniel’s vision and why is he important later? 122</w:t>
      </w:r>
    </w:p>
    <w:p w14:paraId="05857B95" w14:textId="77777777" w:rsidR="000218C9" w:rsidRDefault="000218C9" w:rsidP="00AB2AF7">
      <w:pPr>
        <w:spacing w:before="100" w:beforeAutospacing="1"/>
        <w:ind w:firstLine="0"/>
      </w:pPr>
    </w:p>
    <w:p w14:paraId="55F7A9C9" w14:textId="22D08B62" w:rsidR="000E59FD" w:rsidRDefault="00AA0833" w:rsidP="00AB2AF7">
      <w:pPr>
        <w:spacing w:before="100" w:beforeAutospacing="1"/>
        <w:ind w:firstLine="0"/>
      </w:pPr>
      <w:r>
        <w:t>10</w:t>
      </w:r>
      <w:r w:rsidR="000E59FD">
        <w:t>. What words in the text signify that this vision pertains to a time later than Daniel’s? 122</w:t>
      </w:r>
      <w:r w:rsidR="000E59FD">
        <w:tab/>
      </w:r>
    </w:p>
    <w:p w14:paraId="1B7EDC8A" w14:textId="4983C7DE" w:rsidR="000E59FD" w:rsidRDefault="000E59FD" w:rsidP="00AB2AF7">
      <w:pPr>
        <w:spacing w:before="100" w:beforeAutospacing="1"/>
        <w:ind w:firstLine="0"/>
      </w:pPr>
      <w:r>
        <w:t>1</w:t>
      </w:r>
      <w:r w:rsidR="00AA0833">
        <w:t>1</w:t>
      </w:r>
      <w:r>
        <w:t>. What empire does the first animal signify? What is significant about this dual form? 122</w:t>
      </w:r>
    </w:p>
    <w:p w14:paraId="14E817F8" w14:textId="7F8AF832" w:rsidR="000E59FD" w:rsidRDefault="000E59FD" w:rsidP="00AB2AF7">
      <w:pPr>
        <w:spacing w:before="100" w:beforeAutospacing="1"/>
        <w:ind w:firstLine="0"/>
      </w:pPr>
      <w:r>
        <w:t>1</w:t>
      </w:r>
      <w:r w:rsidR="00AA0833">
        <w:t>2</w:t>
      </w:r>
      <w:r>
        <w:t>. What empire does the second animal signify? Who is the great horn? 122-3</w:t>
      </w:r>
    </w:p>
    <w:p w14:paraId="6ABA17FE" w14:textId="056E33F7" w:rsidR="00AF2ABA" w:rsidRDefault="000E59FD" w:rsidP="00AB2AF7">
      <w:pPr>
        <w:spacing w:before="100" w:beforeAutospacing="1"/>
        <w:ind w:firstLine="0"/>
      </w:pPr>
      <w:r>
        <w:t>1</w:t>
      </w:r>
      <w:r w:rsidR="00AA0833">
        <w:t>3</w:t>
      </w:r>
      <w:r>
        <w:t xml:space="preserve">. </w:t>
      </w:r>
      <w:r w:rsidR="00AF2ABA">
        <w:t>Compare the lists of the deeds of Antiochus IV and of Antichrist. Who is the Prince? 123-4</w:t>
      </w:r>
    </w:p>
    <w:p w14:paraId="69651604" w14:textId="0413C4B6" w:rsidR="00AF2ABA" w:rsidRDefault="00AF2ABA" w:rsidP="00AB2AF7">
      <w:pPr>
        <w:spacing w:before="100" w:beforeAutospacing="1"/>
        <w:ind w:firstLine="0"/>
      </w:pPr>
      <w:r>
        <w:t>1</w:t>
      </w:r>
      <w:r w:rsidR="00AA0833">
        <w:t>4</w:t>
      </w:r>
      <w:r>
        <w:t>. How can it be that Christians today understand more of Daniel’s prophecy than he did? 125</w:t>
      </w:r>
    </w:p>
    <w:p w14:paraId="5C2C7736" w14:textId="0AC8B9ED" w:rsidR="00AF2ABA" w:rsidRDefault="00AF2ABA" w:rsidP="00AB2AF7">
      <w:pPr>
        <w:spacing w:before="100" w:beforeAutospacing="1"/>
        <w:ind w:firstLine="0"/>
      </w:pPr>
      <w:r>
        <w:t>1</w:t>
      </w:r>
      <w:r w:rsidR="00AA0833">
        <w:t>5</w:t>
      </w:r>
      <w:r>
        <w:t>.</w:t>
      </w:r>
      <w:r w:rsidR="00B269AF">
        <w:t xml:space="preserve"> How can a human Antichrist truly threaten God? 125</w:t>
      </w:r>
    </w:p>
    <w:p w14:paraId="68EBBC01" w14:textId="6868E921" w:rsidR="00B269AF" w:rsidRDefault="00B269AF" w:rsidP="00AB2AF7">
      <w:pPr>
        <w:spacing w:before="100" w:beforeAutospacing="1"/>
        <w:ind w:firstLine="0"/>
      </w:pPr>
      <w:r>
        <w:t>1</w:t>
      </w:r>
      <w:r w:rsidR="00AA0833">
        <w:t>6</w:t>
      </w:r>
      <w:r>
        <w:t>.</w:t>
      </w:r>
      <w:r w:rsidR="00AA0833">
        <w:t xml:space="preserve"> Who is Antiochus IV and what did he do to Israel and when? What happened that is still </w:t>
      </w:r>
      <w:r w:rsidR="00AA0833">
        <w:tab/>
        <w:t>celebrated today?</w:t>
      </w:r>
      <w:r>
        <w:t xml:space="preserve"> </w:t>
      </w:r>
      <w:r w:rsidR="00AA0833">
        <w:t>126-7</w:t>
      </w:r>
    </w:p>
    <w:p w14:paraId="4F84557D" w14:textId="77777777" w:rsidR="000218C9" w:rsidRDefault="000218C9" w:rsidP="00AB2AF7">
      <w:pPr>
        <w:spacing w:before="100" w:beforeAutospacing="1"/>
        <w:ind w:firstLine="0"/>
      </w:pPr>
    </w:p>
    <w:p w14:paraId="1BC48835" w14:textId="6CE2AFEF" w:rsidR="00AA0833" w:rsidRDefault="00AA0833" w:rsidP="00AB2AF7">
      <w:pPr>
        <w:spacing w:before="100" w:beforeAutospacing="1"/>
        <w:ind w:firstLine="0"/>
      </w:pPr>
      <w:r>
        <w:t xml:space="preserve">17. </w:t>
      </w:r>
      <w:r w:rsidR="000218C9">
        <w:t>Of the</w:t>
      </w:r>
      <w:r>
        <w:t xml:space="preserve"> many ways to interpret Daniel 8 (historically or typologically</w:t>
      </w:r>
      <w:r w:rsidR="000218C9">
        <w:t>), w</w:t>
      </w:r>
      <w:r>
        <w:t>hich view do I take?</w:t>
      </w:r>
      <w:r w:rsidR="000218C9">
        <w:t xml:space="preserve"> 129</w:t>
      </w:r>
    </w:p>
    <w:p w14:paraId="370C9117" w14:textId="77777777" w:rsidR="000218C9" w:rsidRDefault="000218C9" w:rsidP="00AB2AF7">
      <w:pPr>
        <w:spacing w:before="100" w:beforeAutospacing="1"/>
        <w:ind w:firstLine="0"/>
      </w:pPr>
      <w:r>
        <w:t xml:space="preserve">18. Which view of the “2300 evenings and mornings” (8:14) do I lean toward? 130-1 </w:t>
      </w:r>
    </w:p>
    <w:p w14:paraId="341694EE" w14:textId="3040E34D" w:rsidR="007B22D3" w:rsidRPr="00971BAE" w:rsidRDefault="000218C9" w:rsidP="00AB2AF7">
      <w:pPr>
        <w:spacing w:before="100" w:beforeAutospacing="1"/>
        <w:ind w:firstLine="0"/>
      </w:pPr>
      <w:r>
        <w:tab/>
        <w:t>Does the 7</w:t>
      </w:r>
      <w:r w:rsidRPr="000218C9">
        <w:rPr>
          <w:vertAlign w:val="superscript"/>
        </w:rPr>
        <w:t>th</w:t>
      </w:r>
      <w:r>
        <w:t xml:space="preserve"> Day Adventist view surprise you? </w:t>
      </w:r>
      <w:r w:rsidR="006E0D6C">
        <w:t xml:space="preserve">Why? </w:t>
      </w:r>
      <w:r>
        <w:t xml:space="preserve">131-2. </w:t>
      </w:r>
    </w:p>
    <w:sectPr w:rsidR="007B22D3" w:rsidRPr="00971BAE" w:rsidSect="000218C9">
      <w:pgSz w:w="12240" w:h="15840"/>
      <w:pgMar w:top="90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3C"/>
    <w:rsid w:val="000218C9"/>
    <w:rsid w:val="000E59FD"/>
    <w:rsid w:val="001E202C"/>
    <w:rsid w:val="004208C7"/>
    <w:rsid w:val="006C3E78"/>
    <w:rsid w:val="006E0D6C"/>
    <w:rsid w:val="007B22D3"/>
    <w:rsid w:val="009533C6"/>
    <w:rsid w:val="00971BAE"/>
    <w:rsid w:val="00A63135"/>
    <w:rsid w:val="00AA0833"/>
    <w:rsid w:val="00AB2AF7"/>
    <w:rsid w:val="00AF2ABA"/>
    <w:rsid w:val="00B269AF"/>
    <w:rsid w:val="00B465D6"/>
    <w:rsid w:val="00DB523C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8CB0"/>
  <w15:chartTrackingRefBased/>
  <w15:docId w15:val="{599E883A-DA33-4C3C-8185-59E5BC9A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3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B. De Young</dc:creator>
  <cp:keywords/>
  <dc:description/>
  <cp:lastModifiedBy>James B. De Young</cp:lastModifiedBy>
  <cp:revision>6</cp:revision>
  <dcterms:created xsi:type="dcterms:W3CDTF">2021-01-18T05:25:00Z</dcterms:created>
  <dcterms:modified xsi:type="dcterms:W3CDTF">2021-02-19T05:26:00Z</dcterms:modified>
</cp:coreProperties>
</file>