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D91E" w14:textId="6234F983" w:rsidR="0079526C" w:rsidRDefault="0079526C" w:rsidP="0079526C">
      <w:pPr>
        <w:spacing w:before="100" w:beforeAutospacing="1"/>
        <w:ind w:right="-630"/>
      </w:pPr>
      <w:r>
        <w:rPr>
          <w:b/>
          <w:bCs/>
          <w:sz w:val="28"/>
          <w:szCs w:val="28"/>
        </w:rPr>
        <w:t xml:space="preserve">Understanding the Person and Work of the Antichrist in the End Times </w:t>
      </w:r>
      <w:r w:rsidR="009D489A">
        <w:rPr>
          <w:b/>
          <w:bCs/>
          <w:sz w:val="28"/>
          <w:szCs w:val="28"/>
        </w:rPr>
        <w:t xml:space="preserve">           </w:t>
      </w: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="005419B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Chap 6: Antichrist Is the Desolator of Israel during the 70 Weeks of Years (Dan 9); </w:t>
      </w:r>
      <w:r>
        <w:t xml:space="preserve">(less </w:t>
      </w:r>
      <w:r w:rsidR="003E7356">
        <w:t>8</w:t>
      </w:r>
      <w:r>
        <w:t xml:space="preserve">)    </w:t>
      </w:r>
    </w:p>
    <w:p w14:paraId="58A626D8" w14:textId="77777777" w:rsidR="0079526C" w:rsidRDefault="0079526C" w:rsidP="0079526C">
      <w:pPr>
        <w:spacing w:before="100" w:beforeAutospacing="1"/>
        <w:ind w:right="-630" w:firstLine="0"/>
      </w:pPr>
      <w:r>
        <w:t>1. What is significant about Jesus’s citation of Dan 9:27 in Matt 24:15?</w:t>
      </w:r>
      <w:r w:rsidR="00BD5E8C">
        <w:t xml:space="preserve"> 133-4</w:t>
      </w:r>
    </w:p>
    <w:p w14:paraId="792D093A" w14:textId="77777777" w:rsidR="00BD5E8C" w:rsidRDefault="00BD5E8C" w:rsidP="0079526C">
      <w:pPr>
        <w:spacing w:before="100" w:beforeAutospacing="1"/>
        <w:ind w:right="-630" w:firstLine="0"/>
      </w:pPr>
      <w:r>
        <w:t>2. Where is Jesus in the book of Daniel? 134</w:t>
      </w:r>
    </w:p>
    <w:p w14:paraId="4FC7F154" w14:textId="77777777" w:rsidR="00BD5E8C" w:rsidRDefault="007C699D" w:rsidP="0079526C">
      <w:pPr>
        <w:spacing w:before="100" w:beforeAutospacing="1"/>
        <w:ind w:right="-630" w:firstLine="0"/>
      </w:pPr>
      <w:r>
        <w:t>3. Whom is it that Satan and the Antichrist are of one mind to destroy? 136</w:t>
      </w:r>
    </w:p>
    <w:p w14:paraId="4481F5B6" w14:textId="77777777" w:rsidR="007C699D" w:rsidRDefault="007C699D" w:rsidP="0079526C">
      <w:pPr>
        <w:spacing w:before="100" w:beforeAutospacing="1"/>
        <w:ind w:right="-630" w:firstLine="0"/>
      </w:pPr>
      <w:r>
        <w:t xml:space="preserve">4. What year is it when Daniel receives the revelation of </w:t>
      </w:r>
      <w:proofErr w:type="spellStart"/>
      <w:r>
        <w:t>ch</w:t>
      </w:r>
      <w:proofErr w:type="spellEnd"/>
      <w:r>
        <w:t xml:space="preserve"> 9? 136</w:t>
      </w:r>
    </w:p>
    <w:p w14:paraId="48BC2AEC" w14:textId="77777777" w:rsidR="007C699D" w:rsidRDefault="007C699D" w:rsidP="0079526C">
      <w:pPr>
        <w:spacing w:before="100" w:beforeAutospacing="1"/>
        <w:ind w:right="-630" w:firstLine="0"/>
      </w:pPr>
      <w:r>
        <w:t>5. Whom has Daniel been reading that leads him to pray—what texts? 137-8</w:t>
      </w:r>
    </w:p>
    <w:p w14:paraId="75C77779" w14:textId="77777777" w:rsidR="007C699D" w:rsidRDefault="007C699D" w:rsidP="0079526C">
      <w:pPr>
        <w:spacing w:before="100" w:beforeAutospacing="1"/>
        <w:ind w:right="-630" w:firstLine="0"/>
      </w:pPr>
      <w:r>
        <w:t>6. What divine principle is involved in understanding Jeremiah? 137</w:t>
      </w:r>
    </w:p>
    <w:p w14:paraId="003F51B3" w14:textId="77777777" w:rsidR="007C699D" w:rsidRDefault="007C699D" w:rsidP="0079526C">
      <w:pPr>
        <w:spacing w:before="100" w:beforeAutospacing="1"/>
        <w:ind w:right="-630" w:firstLine="0"/>
      </w:pPr>
      <w:r>
        <w:t xml:space="preserve">7. What are the two ways of calculating the 70 </w:t>
      </w:r>
      <w:r w:rsidR="00AC482F">
        <w:t>years of Jeremiah, and which is probably better? 138</w:t>
      </w:r>
    </w:p>
    <w:p w14:paraId="182DF381" w14:textId="77777777" w:rsidR="00AC482F" w:rsidRDefault="00AC482F" w:rsidP="0079526C">
      <w:pPr>
        <w:spacing w:before="100" w:beforeAutospacing="1"/>
        <w:ind w:right="-630" w:firstLine="0"/>
      </w:pPr>
      <w:r>
        <w:t>8. How significant is Daniel’s prayer (</w:t>
      </w:r>
      <w:proofErr w:type="spellStart"/>
      <w:r>
        <w:t>vv</w:t>
      </w:r>
      <w:proofErr w:type="spellEnd"/>
      <w:r>
        <w:t xml:space="preserve"> 1-19)—what does the answer pertain to? 139</w:t>
      </w:r>
    </w:p>
    <w:p w14:paraId="35E36D8A" w14:textId="77777777" w:rsidR="00AC482F" w:rsidRDefault="00AC482F" w:rsidP="0079526C">
      <w:pPr>
        <w:spacing w:before="100" w:beforeAutospacing="1"/>
        <w:ind w:right="-630" w:firstLine="0"/>
      </w:pPr>
      <w:r>
        <w:t xml:space="preserve">9. What do </w:t>
      </w:r>
      <w:proofErr w:type="spellStart"/>
      <w:r>
        <w:t>vv</w:t>
      </w:r>
      <w:proofErr w:type="spellEnd"/>
      <w:r>
        <w:t xml:space="preserve"> 4-14 of Daniel’s prayer concern—the nature of what?  What different terms occur? 140-1</w:t>
      </w:r>
    </w:p>
    <w:p w14:paraId="70EE0886" w14:textId="77777777" w:rsidR="0075684C" w:rsidRDefault="00AC482F" w:rsidP="0079526C">
      <w:pPr>
        <w:spacing w:before="100" w:beforeAutospacing="1"/>
        <w:ind w:right="-630" w:firstLine="0"/>
      </w:pPr>
      <w:r>
        <w:t>10.</w:t>
      </w:r>
      <w:r w:rsidR="0075684C">
        <w:t xml:space="preserve"> Verses 15-19 are Daniel’s _____________ in his prayer. 142</w:t>
      </w:r>
    </w:p>
    <w:p w14:paraId="76C9F456" w14:textId="77777777" w:rsidR="0075684C" w:rsidRDefault="0075684C" w:rsidP="0079526C">
      <w:pPr>
        <w:spacing w:before="100" w:beforeAutospacing="1"/>
        <w:ind w:right="-630" w:firstLine="0"/>
      </w:pPr>
      <w:r>
        <w:t>11. The seventy years of Jeremiah become a ____________ of the “seventy sevens” of Daniel. 144</w:t>
      </w:r>
    </w:p>
    <w:p w14:paraId="3CAF8A98" w14:textId="77777777" w:rsidR="0075684C" w:rsidRDefault="0075684C" w:rsidP="0079526C">
      <w:pPr>
        <w:spacing w:before="100" w:beforeAutospacing="1"/>
        <w:ind w:right="-630" w:firstLine="0"/>
      </w:pPr>
      <w:r>
        <w:t xml:space="preserve">12. </w:t>
      </w:r>
      <w:proofErr w:type="spellStart"/>
      <w:r>
        <w:t>Amillennialists</w:t>
      </w:r>
      <w:proofErr w:type="spellEnd"/>
      <w:r>
        <w:t xml:space="preserve"> take the “seventy-sevens” as _______, but premillennialists take them ________. 145</w:t>
      </w:r>
    </w:p>
    <w:p w14:paraId="3564ACBB" w14:textId="77777777" w:rsidR="00780C09" w:rsidRDefault="00780C09" w:rsidP="0079526C">
      <w:pPr>
        <w:spacing w:before="100" w:beforeAutospacing="1"/>
        <w:ind w:right="-630" w:firstLine="0"/>
      </w:pPr>
      <w:r>
        <w:t>13. What 6 world-changing achievements will Messiah make, at his 1</w:t>
      </w:r>
      <w:r w:rsidRPr="00780C09">
        <w:rPr>
          <w:vertAlign w:val="superscript"/>
        </w:rPr>
        <w:t>st</w:t>
      </w:r>
      <w:r>
        <w:t xml:space="preserve"> and 2</w:t>
      </w:r>
      <w:r w:rsidRPr="00780C09">
        <w:rPr>
          <w:vertAlign w:val="superscript"/>
        </w:rPr>
        <w:t>nd</w:t>
      </w:r>
      <w:r>
        <w:t xml:space="preserve"> comings? 146-7</w:t>
      </w:r>
    </w:p>
    <w:p w14:paraId="72434EA8" w14:textId="77777777" w:rsidR="00780C09" w:rsidRDefault="00780C09" w:rsidP="0079526C">
      <w:pPr>
        <w:spacing w:before="100" w:beforeAutospacing="1"/>
        <w:ind w:right="-630" w:firstLine="0"/>
      </w:pPr>
    </w:p>
    <w:p w14:paraId="1B2D833C" w14:textId="77777777" w:rsidR="00780C09" w:rsidRDefault="00780C09" w:rsidP="0079526C">
      <w:pPr>
        <w:spacing w:before="100" w:beforeAutospacing="1"/>
        <w:ind w:right="-630" w:firstLine="0"/>
      </w:pPr>
      <w:r>
        <w:t xml:space="preserve">14. In what 3 ways are the 70 weeks of years divided? </w:t>
      </w:r>
      <w:r w:rsidR="004357BF">
        <w:t>149</w:t>
      </w:r>
    </w:p>
    <w:p w14:paraId="3C10668B" w14:textId="77777777" w:rsidR="004357BF" w:rsidRDefault="004357BF" w:rsidP="0079526C">
      <w:pPr>
        <w:spacing w:before="100" w:beforeAutospacing="1"/>
        <w:ind w:right="-630" w:firstLine="0"/>
      </w:pPr>
      <w:r>
        <w:t>15. How is the amillennial view of these weeks of years inconsistent? 149-150</w:t>
      </w:r>
    </w:p>
    <w:p w14:paraId="5C3AC2DA" w14:textId="77777777" w:rsidR="004357BF" w:rsidRDefault="004357BF" w:rsidP="0079526C">
      <w:pPr>
        <w:spacing w:before="100" w:beforeAutospacing="1"/>
        <w:ind w:right="-630" w:firstLine="0"/>
      </w:pPr>
      <w:r>
        <w:t>16. How is all the future history of the world covered by 490 years? 150-</w:t>
      </w:r>
      <w:r w:rsidR="00DC48CD">
        <w:t>1</w:t>
      </w:r>
    </w:p>
    <w:p w14:paraId="555215A9" w14:textId="77777777" w:rsidR="00DC48CD" w:rsidRDefault="00DC48CD" w:rsidP="0079526C">
      <w:pPr>
        <w:spacing w:before="100" w:beforeAutospacing="1"/>
        <w:ind w:right="-630" w:firstLine="0"/>
      </w:pPr>
      <w:r>
        <w:t>17. Where is Jesus Christ in 9:26? 150-1</w:t>
      </w:r>
    </w:p>
    <w:p w14:paraId="4915E6E2" w14:textId="77777777" w:rsidR="00DC48CD" w:rsidRDefault="00DC48CD" w:rsidP="0079526C">
      <w:pPr>
        <w:spacing w:before="100" w:beforeAutospacing="1"/>
        <w:ind w:right="-630" w:firstLine="0"/>
      </w:pPr>
      <w:r>
        <w:t>18. Where is the Antichrist, and what does he do? 152-4   What is his most evil work? 155</w:t>
      </w:r>
    </w:p>
    <w:p w14:paraId="68475AEB" w14:textId="77777777" w:rsidR="00DC48CD" w:rsidRDefault="00DC48CD" w:rsidP="0079526C">
      <w:pPr>
        <w:spacing w:before="100" w:beforeAutospacing="1"/>
        <w:ind w:right="-630" w:firstLine="0"/>
      </w:pPr>
      <w:r>
        <w:t>19. How is God present in v 27? 156</w:t>
      </w:r>
    </w:p>
    <w:p w14:paraId="1477DC04" w14:textId="77777777" w:rsidR="00BD17DB" w:rsidRDefault="00DC48CD" w:rsidP="00DC48CD">
      <w:pPr>
        <w:spacing w:before="100" w:beforeAutospacing="1"/>
        <w:ind w:right="-630" w:firstLine="0"/>
      </w:pPr>
      <w:r>
        <w:t xml:space="preserve">20. </w:t>
      </w:r>
      <w:r w:rsidRPr="00BD17DB">
        <w:rPr>
          <w:b/>
          <w:bCs/>
        </w:rPr>
        <w:t>Review the chart on 391-2. Note the various interpretations of 9:25-27.</w:t>
      </w:r>
    </w:p>
    <w:sectPr w:rsidR="00BD17DB" w:rsidSect="00DC48CD">
      <w:pgSz w:w="12240" w:h="15840"/>
      <w:pgMar w:top="108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6C"/>
    <w:rsid w:val="00126277"/>
    <w:rsid w:val="003E7356"/>
    <w:rsid w:val="004357BF"/>
    <w:rsid w:val="005419BA"/>
    <w:rsid w:val="0075684C"/>
    <w:rsid w:val="00780C09"/>
    <w:rsid w:val="0079526C"/>
    <w:rsid w:val="007C699D"/>
    <w:rsid w:val="009D489A"/>
    <w:rsid w:val="00AC482F"/>
    <w:rsid w:val="00BD17DB"/>
    <w:rsid w:val="00BD5E8C"/>
    <w:rsid w:val="00DC48CD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9A16"/>
  <w15:chartTrackingRefBased/>
  <w15:docId w15:val="{86B7EBB7-0F3A-4D72-9718-758084DA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26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B. De Young</dc:creator>
  <cp:keywords/>
  <dc:description/>
  <cp:lastModifiedBy>James B. De Young</cp:lastModifiedBy>
  <cp:revision>6</cp:revision>
  <dcterms:created xsi:type="dcterms:W3CDTF">2021-01-31T05:12:00Z</dcterms:created>
  <dcterms:modified xsi:type="dcterms:W3CDTF">2021-02-19T05:27:00Z</dcterms:modified>
</cp:coreProperties>
</file>