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A8C6D" w14:textId="75EAB6C4" w:rsidR="002840EE" w:rsidRDefault="0088701D">
      <w:r>
        <w:rPr>
          <w:b/>
          <w:bCs/>
          <w:sz w:val="28"/>
          <w:szCs w:val="28"/>
        </w:rPr>
        <w:t xml:space="preserve">Understanding the Person and Work of the Antichrist in the End Times         </w:t>
      </w: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Chap 10:   </w:t>
      </w:r>
      <w:r w:rsidR="00292AEE">
        <w:rPr>
          <w:b/>
          <w:bCs/>
        </w:rPr>
        <w:t xml:space="preserve">Jesus Presents the Antichrist </w:t>
      </w:r>
      <w:proofErr w:type="gramStart"/>
      <w:r w:rsidR="00292AEE">
        <w:rPr>
          <w:b/>
          <w:bCs/>
        </w:rPr>
        <w:t>As</w:t>
      </w:r>
      <w:proofErr w:type="gramEnd"/>
      <w:r w:rsidR="00292AEE">
        <w:rPr>
          <w:b/>
          <w:bCs/>
        </w:rPr>
        <w:t xml:space="preserve"> the Desolator of Israel </w:t>
      </w:r>
      <w:r>
        <w:t xml:space="preserve">(less 12): Matthew 24    </w:t>
      </w:r>
    </w:p>
    <w:p w14:paraId="487286D9" w14:textId="26447C8B" w:rsidR="00292AEE" w:rsidRPr="00292AEE" w:rsidRDefault="00292AEE" w:rsidP="00292AEE">
      <w:pPr>
        <w:jc w:val="center"/>
        <w:rPr>
          <w:b/>
          <w:bCs/>
        </w:rPr>
      </w:pPr>
      <w:r>
        <w:rPr>
          <w:b/>
          <w:bCs/>
        </w:rPr>
        <w:t>Part 1 (223-234)</w:t>
      </w:r>
    </w:p>
    <w:p w14:paraId="71229017" w14:textId="77777777" w:rsidR="00311255" w:rsidRDefault="00311255" w:rsidP="002840EE">
      <w:pPr>
        <w:ind w:firstLine="0"/>
      </w:pPr>
      <w:r>
        <w:t>1. How is our interpretation of “mystery” important for what we believe? 224</w:t>
      </w:r>
    </w:p>
    <w:p w14:paraId="25DD2357" w14:textId="77777777" w:rsidR="00311255" w:rsidRDefault="00311255" w:rsidP="002840EE">
      <w:pPr>
        <w:ind w:firstLine="0"/>
      </w:pPr>
    </w:p>
    <w:p w14:paraId="59ACF76B" w14:textId="03F619D6" w:rsidR="00311255" w:rsidRDefault="00311255" w:rsidP="002840EE">
      <w:pPr>
        <w:ind w:firstLine="0"/>
      </w:pPr>
      <w:r>
        <w:t>2. What connections exist between the book of Daniel and Jesus in his teaching? 224</w:t>
      </w:r>
    </w:p>
    <w:p w14:paraId="0072B4B7" w14:textId="4B8B8B73" w:rsidR="00311255" w:rsidRDefault="00311255" w:rsidP="002840EE">
      <w:pPr>
        <w:ind w:firstLine="0"/>
      </w:pPr>
    </w:p>
    <w:p w14:paraId="437192BF" w14:textId="7EEB86D2" w:rsidR="00311255" w:rsidRDefault="00311255" w:rsidP="002840EE">
      <w:pPr>
        <w:ind w:firstLine="0"/>
      </w:pPr>
      <w:r>
        <w:t>3. What is Jesus’s chief concern in his last discourse in Matthew 24? 225</w:t>
      </w:r>
    </w:p>
    <w:p w14:paraId="2CA011F6" w14:textId="13DDE4F5" w:rsidR="00311255" w:rsidRDefault="00311255" w:rsidP="002840EE">
      <w:pPr>
        <w:ind w:firstLine="0"/>
      </w:pPr>
    </w:p>
    <w:p w14:paraId="42A555A2" w14:textId="33BCB675" w:rsidR="00311255" w:rsidRDefault="00311255" w:rsidP="002840EE">
      <w:pPr>
        <w:ind w:firstLine="0"/>
      </w:pPr>
      <w:r>
        <w:t>4.</w:t>
      </w:r>
      <w:r w:rsidR="00E806D0">
        <w:t xml:space="preserve"> What is the first indication that Daniel is in the background of Matthew 23-24?</w:t>
      </w:r>
    </w:p>
    <w:p w14:paraId="69B070E8" w14:textId="30E85C48" w:rsidR="00E806D0" w:rsidRDefault="00E806D0" w:rsidP="002840EE">
      <w:pPr>
        <w:ind w:firstLine="0"/>
      </w:pPr>
    </w:p>
    <w:p w14:paraId="4F091EF8" w14:textId="77777777" w:rsidR="00CB31CE" w:rsidRDefault="00E806D0" w:rsidP="002840EE">
      <w:pPr>
        <w:ind w:firstLine="0"/>
      </w:pPr>
      <w:r>
        <w:t>5.</w:t>
      </w:r>
      <w:r w:rsidR="00CB31CE">
        <w:t xml:space="preserve"> What occasioned the two questions of the disciples in 24: 3? 225-6</w:t>
      </w:r>
      <w:r w:rsidR="00CB31CE">
        <w:tab/>
      </w:r>
      <w:r w:rsidR="00CB31CE">
        <w:tab/>
      </w:r>
      <w:r w:rsidR="00CB31CE">
        <w:tab/>
      </w:r>
      <w:r w:rsidR="00CB31CE">
        <w:tab/>
      </w:r>
      <w:r w:rsidR="00CB31CE">
        <w:tab/>
      </w:r>
    </w:p>
    <w:p w14:paraId="5D29147D" w14:textId="53418D22" w:rsidR="00E806D0" w:rsidRDefault="00CB31CE" w:rsidP="002840EE">
      <w:pPr>
        <w:ind w:firstLine="0"/>
      </w:pPr>
      <w:r>
        <w:t xml:space="preserve">6. </w:t>
      </w:r>
      <w:r w:rsidR="00E806D0">
        <w:t xml:space="preserve">What two questions do the disciples ask (24:3) and what do they pertain to (if the first is </w:t>
      </w:r>
      <w:r w:rsidR="00E806D0">
        <w:tab/>
        <w:t xml:space="preserve">temporal, the second </w:t>
      </w:r>
      <w:proofErr w:type="gramStart"/>
      <w:r w:rsidR="00E806D0">
        <w:t>regards ?</w:t>
      </w:r>
      <w:proofErr w:type="gramEnd"/>
      <w:r w:rsidR="00E806D0">
        <w:t>) 226</w:t>
      </w:r>
    </w:p>
    <w:p w14:paraId="59818538" w14:textId="58E09912" w:rsidR="00E806D0" w:rsidRDefault="00E806D0" w:rsidP="002840EE">
      <w:pPr>
        <w:ind w:firstLine="0"/>
      </w:pPr>
    </w:p>
    <w:p w14:paraId="3B5D3EAD" w14:textId="1AF87959" w:rsidR="00E806D0" w:rsidRDefault="00CB31CE" w:rsidP="002840EE">
      <w:pPr>
        <w:ind w:firstLine="0"/>
      </w:pPr>
      <w:r>
        <w:t>7</w:t>
      </w:r>
      <w:r w:rsidR="00E806D0">
        <w:t>. What two events are connected under the singular word “sign” bringing them together? 227</w:t>
      </w:r>
      <w:r w:rsidR="00E806D0">
        <w:tab/>
      </w:r>
    </w:p>
    <w:p w14:paraId="51AE3E88" w14:textId="24A1BD0D" w:rsidR="00E806D0" w:rsidRDefault="00E806D0" w:rsidP="002840EE">
      <w:pPr>
        <w:ind w:firstLine="0"/>
      </w:pPr>
    </w:p>
    <w:p w14:paraId="6BDE66CC" w14:textId="36016145" w:rsidR="00E806D0" w:rsidRDefault="00CB31CE" w:rsidP="002840EE">
      <w:pPr>
        <w:ind w:firstLine="0"/>
      </w:pPr>
      <w:r>
        <w:t>8</w:t>
      </w:r>
      <w:r w:rsidR="00E806D0">
        <w:t>. The preterist/past/fulfilled view of the events of the “sign” point to what event in history? 227</w:t>
      </w:r>
    </w:p>
    <w:p w14:paraId="735AD128" w14:textId="664AF5E1" w:rsidR="00E806D0" w:rsidRDefault="00CB31CE" w:rsidP="002840EE">
      <w:pPr>
        <w:ind w:firstLine="0"/>
      </w:pPr>
      <w:r>
        <w:t>9</w:t>
      </w:r>
      <w:r w:rsidR="00E806D0">
        <w:t xml:space="preserve">. What </w:t>
      </w:r>
      <w:r>
        <w:t>five or six</w:t>
      </w:r>
      <w:r w:rsidR="00E806D0">
        <w:t xml:space="preserve"> traits of the present age </w:t>
      </w:r>
      <w:r>
        <w:t>does</w:t>
      </w:r>
      <w:r w:rsidR="00E806D0">
        <w:t xml:space="preserve"> Jesus identif</w:t>
      </w:r>
      <w:r>
        <w:t>y</w:t>
      </w:r>
      <w:r w:rsidR="00E806D0">
        <w:t>? 228-229-230</w:t>
      </w:r>
      <w:r>
        <w:t>-231</w:t>
      </w:r>
    </w:p>
    <w:p w14:paraId="64C795B9" w14:textId="77777777" w:rsidR="00CB31CE" w:rsidRDefault="00CB31CE" w:rsidP="002840EE">
      <w:pPr>
        <w:ind w:firstLine="0"/>
      </w:pPr>
    </w:p>
    <w:p w14:paraId="20DDDFF6" w14:textId="7AE5933D" w:rsidR="00E806D0" w:rsidRDefault="00E806D0" w:rsidP="002840EE">
      <w:pPr>
        <w:ind w:firstLine="0"/>
      </w:pPr>
    </w:p>
    <w:p w14:paraId="544E982D" w14:textId="6D6568FD" w:rsidR="00E806D0" w:rsidRDefault="00CB31CE" w:rsidP="002840EE">
      <w:pPr>
        <w:ind w:firstLine="0"/>
      </w:pPr>
      <w:r>
        <w:t>10</w:t>
      </w:r>
      <w:r w:rsidR="00E806D0">
        <w:t>. According to Jesus’s words, what purpose do present day calamities serve? Examples? 229</w:t>
      </w:r>
    </w:p>
    <w:p w14:paraId="1779B8AA" w14:textId="77777777" w:rsidR="00E806D0" w:rsidRDefault="00E806D0" w:rsidP="002840EE">
      <w:pPr>
        <w:ind w:firstLine="0"/>
      </w:pPr>
    </w:p>
    <w:p w14:paraId="73DC6C82" w14:textId="324D41F1" w:rsidR="00CB31CE" w:rsidRDefault="00CB31CE" w:rsidP="002840EE">
      <w:pPr>
        <w:ind w:firstLine="0"/>
      </w:pPr>
      <w:r>
        <w:t>11. What final event must occur prior to the coming of the “end” (24:14)? 232</w:t>
      </w:r>
    </w:p>
    <w:p w14:paraId="0CBFCDC1" w14:textId="77777777" w:rsidR="00CB31CE" w:rsidRDefault="00CB31CE" w:rsidP="002840EE">
      <w:pPr>
        <w:ind w:firstLine="0"/>
      </w:pPr>
    </w:p>
    <w:p w14:paraId="28A5B025" w14:textId="271A6DD6" w:rsidR="00E806D0" w:rsidRDefault="00CB31CE" w:rsidP="002840EE">
      <w:pPr>
        <w:ind w:firstLine="0"/>
      </w:pPr>
      <w:r>
        <w:t>12. What is the content of this preaching? How does the “Lord’s Prayer” reflect this? 232-33</w:t>
      </w:r>
    </w:p>
    <w:p w14:paraId="037BB699" w14:textId="77777777" w:rsidR="0065294A" w:rsidRDefault="0065294A" w:rsidP="002840EE">
      <w:pPr>
        <w:ind w:firstLine="0"/>
      </w:pPr>
    </w:p>
    <w:p w14:paraId="1B47B4FA" w14:textId="384E40A0" w:rsidR="00F86228" w:rsidRDefault="0065294A" w:rsidP="002840EE">
      <w:pPr>
        <w:ind w:firstLine="0"/>
      </w:pPr>
      <w:r>
        <w:t>13. Why must this preaching/proclaiming be done? 233-234</w:t>
      </w:r>
    </w:p>
    <w:sectPr w:rsidR="00F86228" w:rsidSect="0065294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1D"/>
    <w:rsid w:val="002840EE"/>
    <w:rsid w:val="00292AEE"/>
    <w:rsid w:val="00311255"/>
    <w:rsid w:val="003F4D74"/>
    <w:rsid w:val="00602275"/>
    <w:rsid w:val="0065294A"/>
    <w:rsid w:val="0088701D"/>
    <w:rsid w:val="00B31BBF"/>
    <w:rsid w:val="00CB31CE"/>
    <w:rsid w:val="00E806D0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956E"/>
  <w15:chartTrackingRefBased/>
  <w15:docId w15:val="{F10AC896-B71C-436B-AB63-042155E4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B. De Young</dc:creator>
  <cp:keywords/>
  <dc:description/>
  <cp:lastModifiedBy>James B. De Young</cp:lastModifiedBy>
  <cp:revision>6</cp:revision>
  <dcterms:created xsi:type="dcterms:W3CDTF">2021-02-26T21:39:00Z</dcterms:created>
  <dcterms:modified xsi:type="dcterms:W3CDTF">2021-03-27T19:17:00Z</dcterms:modified>
</cp:coreProperties>
</file>