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AA9E2" w14:textId="098AF199" w:rsidR="00B53E02" w:rsidRDefault="00B53E02" w:rsidP="00374B77"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10:   Jesus Presents the Antichrist </w:t>
      </w:r>
      <w:proofErr w:type="gramStart"/>
      <w:r>
        <w:rPr>
          <w:b/>
          <w:bCs/>
        </w:rPr>
        <w:t>As</w:t>
      </w:r>
      <w:proofErr w:type="gramEnd"/>
      <w:r>
        <w:rPr>
          <w:b/>
          <w:bCs/>
        </w:rPr>
        <w:t xml:space="preserve"> the Desolator of Israel </w:t>
      </w:r>
      <w:r>
        <w:t xml:space="preserve">(less 12): Matthew 24    </w:t>
      </w:r>
      <w:r w:rsidR="00EA4759">
        <w:tab/>
      </w:r>
      <w:r w:rsidR="00EA4759">
        <w:tab/>
      </w:r>
      <w:r w:rsidR="00EA4759">
        <w:tab/>
      </w:r>
      <w:r w:rsidR="00EA4759">
        <w:tab/>
      </w:r>
      <w:r w:rsidR="00EA4759">
        <w:tab/>
      </w:r>
      <w:r w:rsidR="00EA4759">
        <w:tab/>
      </w:r>
      <w:r>
        <w:rPr>
          <w:b/>
          <w:bCs/>
        </w:rPr>
        <w:t>Part 2 (234-255)</w:t>
      </w:r>
      <w:r w:rsidR="00374B77">
        <w:tab/>
      </w:r>
      <w:r w:rsidR="00374B77">
        <w:tab/>
      </w:r>
      <w:r w:rsidR="00374B77">
        <w:tab/>
      </w:r>
      <w:r w:rsidR="00374B77">
        <w:tab/>
        <w:t xml:space="preserve">        </w:t>
      </w:r>
      <w:r>
        <w:t xml:space="preserve">14. </w:t>
      </w:r>
      <w:r w:rsidR="00374B77">
        <w:t>T</w:t>
      </w:r>
      <w:r>
        <w:t>he most important verse in Matthew for understanding the future</w:t>
      </w:r>
      <w:r w:rsidR="00374B77">
        <w:t xml:space="preserve"> is _________. 235</w:t>
      </w:r>
      <w:r w:rsidR="00374B77">
        <w:tab/>
        <w:t xml:space="preserve">        </w:t>
      </w:r>
      <w:r>
        <w:t>15. What is the signature event that Antichrist does, and where does Daniel cite it? 235</w:t>
      </w:r>
    </w:p>
    <w:p w14:paraId="0E04E77F" w14:textId="47452EBE" w:rsidR="00B53E02" w:rsidRDefault="00B53E02" w:rsidP="00B53E02">
      <w:pPr>
        <w:ind w:firstLine="0"/>
      </w:pPr>
      <w:r>
        <w:t>16. When Jesus cites Daniel, w</w:t>
      </w:r>
      <w:r w:rsidR="00D2547E">
        <w:t>e are at the ______________ of</w:t>
      </w:r>
      <w:r>
        <w:t xml:space="preserve"> the GT</w:t>
      </w:r>
      <w:r w:rsidR="00D2547E">
        <w:t>.</w:t>
      </w:r>
      <w:r>
        <w:t xml:space="preserve"> </w:t>
      </w:r>
      <w:proofErr w:type="gramStart"/>
      <w:r>
        <w:t>236</w:t>
      </w:r>
      <w:proofErr w:type="gramEnd"/>
    </w:p>
    <w:p w14:paraId="6D31A75C" w14:textId="77777777" w:rsidR="00B53E02" w:rsidRDefault="00B53E02" w:rsidP="00B53E02">
      <w:pPr>
        <w:ind w:firstLine="0"/>
      </w:pPr>
      <w:r>
        <w:t xml:space="preserve">17. For what reasons does the Antichrist target Israel for destruction? 237-38 </w:t>
      </w:r>
    </w:p>
    <w:p w14:paraId="24EE656A" w14:textId="77777777" w:rsidR="00B53E02" w:rsidRDefault="00B53E02" w:rsidP="00B53E02">
      <w:pPr>
        <w:ind w:firstLine="0"/>
      </w:pPr>
    </w:p>
    <w:p w14:paraId="68B56A0C" w14:textId="77777777" w:rsidR="00B53E02" w:rsidRDefault="00B53E02" w:rsidP="00B53E02">
      <w:pPr>
        <w:ind w:firstLine="0"/>
      </w:pPr>
      <w:r>
        <w:t>18. “Let the reader understand” in 24:15 means what? How does it relate to v 3? 238-9</w:t>
      </w:r>
    </w:p>
    <w:p w14:paraId="12B246B3" w14:textId="77777777" w:rsidR="00B53E02" w:rsidRDefault="00B53E02" w:rsidP="00B53E02">
      <w:pPr>
        <w:ind w:firstLine="0"/>
      </w:pPr>
    </w:p>
    <w:p w14:paraId="5A631D6A" w14:textId="4B6B232B" w:rsidR="00B53E02" w:rsidRDefault="00B53E02" w:rsidP="00B53E02">
      <w:pPr>
        <w:ind w:firstLine="0"/>
      </w:pPr>
      <w:r>
        <w:t xml:space="preserve">19. What is the emphasis of </w:t>
      </w:r>
      <w:proofErr w:type="spellStart"/>
      <w:r>
        <w:t>vv</w:t>
      </w:r>
      <w:proofErr w:type="spellEnd"/>
      <w:r>
        <w:t xml:space="preserve"> 16-20? What do the verses demonstrate about Jesus? 239</w:t>
      </w:r>
      <w:r w:rsidR="003D214A">
        <w:tab/>
      </w:r>
      <w:r w:rsidR="003D214A">
        <w:tab/>
      </w:r>
      <w:r w:rsidR="003D214A">
        <w:tab/>
      </w:r>
    </w:p>
    <w:p w14:paraId="276C5F20" w14:textId="32631EEC" w:rsidR="00B53E02" w:rsidRDefault="00B53E02" w:rsidP="00B53E02">
      <w:pPr>
        <w:ind w:firstLine="0"/>
      </w:pPr>
      <w:r>
        <w:t xml:space="preserve">20. </w:t>
      </w:r>
      <w:r w:rsidR="00D2547E">
        <w:t>Jesus give</w:t>
      </w:r>
      <w:r w:rsidR="00374B77">
        <w:t>s</w:t>
      </w:r>
      <w:r w:rsidR="00D2547E">
        <w:t xml:space="preserve"> the </w:t>
      </w:r>
      <w:r>
        <w:t>special title</w:t>
      </w:r>
      <w:r w:rsidR="00D2547E">
        <w:t>, _______</w:t>
      </w:r>
      <w:proofErr w:type="gramStart"/>
      <w:r w:rsidR="00D2547E">
        <w:t>_  _</w:t>
      </w:r>
      <w:proofErr w:type="gramEnd"/>
      <w:r w:rsidR="00D2547E">
        <w:t>_________,</w:t>
      </w:r>
      <w:r>
        <w:t xml:space="preserve"> to the worst suffering of history (v 21)</w:t>
      </w:r>
      <w:r w:rsidR="00D2547E">
        <w:t>.</w:t>
      </w:r>
    </w:p>
    <w:p w14:paraId="038A0C85" w14:textId="77777777" w:rsidR="00B53E02" w:rsidRDefault="00B53E02" w:rsidP="00B53E02">
      <w:pPr>
        <w:ind w:firstLine="0"/>
      </w:pPr>
      <w:r>
        <w:t xml:space="preserve">21. What are the four views for the time of the Rapture? 240-41 </w:t>
      </w:r>
      <w:r>
        <w:tab/>
      </w:r>
      <w:r>
        <w:tab/>
      </w:r>
      <w:r>
        <w:tab/>
      </w:r>
      <w:r>
        <w:tab/>
      </w:r>
      <w:r>
        <w:tab/>
      </w:r>
    </w:p>
    <w:p w14:paraId="620EFF24" w14:textId="77777777" w:rsidR="00B53E02" w:rsidRDefault="00B53E02" w:rsidP="00B53E02">
      <w:pPr>
        <w:ind w:firstLine="0"/>
      </w:pPr>
    </w:p>
    <w:p w14:paraId="745EE416" w14:textId="77777777" w:rsidR="00B53E02" w:rsidRPr="00B31BBF" w:rsidRDefault="00B53E02" w:rsidP="00B53E02">
      <w:pPr>
        <w:ind w:firstLine="0"/>
      </w:pPr>
      <w:r>
        <w:t>22. What supports the pre-</w:t>
      </w:r>
      <w:proofErr w:type="spellStart"/>
      <w:r>
        <w:t>Trib</w:t>
      </w:r>
      <w:proofErr w:type="spellEnd"/>
      <w:r>
        <w:t xml:space="preserve"> Rapture? 240-41</w:t>
      </w:r>
    </w:p>
    <w:p w14:paraId="7761224A" w14:textId="77777777" w:rsidR="00B53E02" w:rsidRDefault="00B53E02" w:rsidP="00B53E02">
      <w:pPr>
        <w:ind w:firstLine="0"/>
      </w:pPr>
    </w:p>
    <w:p w14:paraId="2B140DA5" w14:textId="6B45E32F" w:rsidR="00014924" w:rsidRDefault="00B53E02" w:rsidP="00B53E02">
      <w:pPr>
        <w:ind w:firstLine="0"/>
      </w:pPr>
      <w:r>
        <w:t>23.</w:t>
      </w:r>
      <w:r w:rsidR="00014924">
        <w:t xml:space="preserve"> How does the second coming of Christ parallel his first coming? 242</w:t>
      </w:r>
    </w:p>
    <w:p w14:paraId="5C87C285" w14:textId="732972B0" w:rsidR="00014924" w:rsidRDefault="00014924" w:rsidP="00B53E02">
      <w:pPr>
        <w:ind w:firstLine="0"/>
      </w:pPr>
      <w:r>
        <w:t>25. What are three proofs of the world-wide scope of Jesus’s return? 243</w:t>
      </w:r>
    </w:p>
    <w:p w14:paraId="1821CA71" w14:textId="6360184E" w:rsidR="00014924" w:rsidRDefault="00014924" w:rsidP="00B53E02">
      <w:pPr>
        <w:ind w:firstLine="0"/>
      </w:pPr>
    </w:p>
    <w:p w14:paraId="2E8DA0F5" w14:textId="74BE7E14" w:rsidR="00014924" w:rsidRDefault="00014924" w:rsidP="00B53E02">
      <w:pPr>
        <w:ind w:firstLine="0"/>
      </w:pPr>
      <w:r>
        <w:t>26. What four elements of the heavens accompany Christ’s return? 244</w:t>
      </w:r>
    </w:p>
    <w:p w14:paraId="4F327612" w14:textId="51A41798" w:rsidR="00014924" w:rsidRDefault="00014924" w:rsidP="00B53E02">
      <w:pPr>
        <w:ind w:firstLine="0"/>
      </w:pPr>
      <w:r>
        <w:t>27.</w:t>
      </w:r>
      <w:r w:rsidR="00374B77">
        <w:t xml:space="preserve"> The </w:t>
      </w:r>
      <w:r w:rsidR="00597488">
        <w:t>greatest event in history</w:t>
      </w:r>
      <w:r w:rsidR="00374B77">
        <w:t xml:space="preserve"> is the _______   _______,</w:t>
      </w:r>
      <w:r w:rsidR="00597488">
        <w:t xml:space="preserve"> fulfill</w:t>
      </w:r>
      <w:r w:rsidR="00374B77">
        <w:t xml:space="preserve">ing the </w:t>
      </w:r>
      <w:r w:rsidR="00597488">
        <w:t>request for a sign</w:t>
      </w:r>
      <w:r w:rsidR="00374B77">
        <w:t>. 245</w:t>
      </w:r>
    </w:p>
    <w:p w14:paraId="5AC3DB2B" w14:textId="3C170132" w:rsidR="00597488" w:rsidRDefault="00597488" w:rsidP="00B53E02">
      <w:pPr>
        <w:ind w:firstLine="0"/>
      </w:pPr>
      <w:r>
        <w:t>28. What several prophecies are fulfilled by the second coming of Christ? 246-7</w:t>
      </w:r>
    </w:p>
    <w:p w14:paraId="59959DB3" w14:textId="69A18340" w:rsidR="00597488" w:rsidRDefault="00597488" w:rsidP="00B53E02">
      <w:pPr>
        <w:ind w:firstLine="0"/>
      </w:pPr>
    </w:p>
    <w:p w14:paraId="7435144D" w14:textId="5246F20F" w:rsidR="00597488" w:rsidRDefault="00597488" w:rsidP="00B53E02">
      <w:pPr>
        <w:ind w:firstLine="0"/>
      </w:pPr>
      <w:r>
        <w:t xml:space="preserve">29. What illustrations does </w:t>
      </w:r>
      <w:proofErr w:type="gramStart"/>
      <w:r>
        <w:t>Jesus</w:t>
      </w:r>
      <w:proofErr w:type="gramEnd"/>
      <w:r>
        <w:t xml:space="preserve"> use to show how close his return is? (248</w:t>
      </w:r>
      <w:r w:rsidR="00EA4759">
        <w:t>-51</w:t>
      </w:r>
      <w:r>
        <w:t>)</w:t>
      </w:r>
    </w:p>
    <w:p w14:paraId="1A490D6B" w14:textId="77777777" w:rsidR="00EA4759" w:rsidRDefault="00EA4759" w:rsidP="00B53E02">
      <w:pPr>
        <w:ind w:firstLine="0"/>
      </w:pPr>
    </w:p>
    <w:p w14:paraId="3845E2D6" w14:textId="0A096F1F" w:rsidR="00EA4759" w:rsidRDefault="00EA4759" w:rsidP="00B53E02">
      <w:pPr>
        <w:ind w:firstLine="0"/>
      </w:pPr>
      <w:r>
        <w:t>30. Jesus’s preferred self-designation from Daniel used 8 times</w:t>
      </w:r>
      <w:r w:rsidR="00374B77">
        <w:t xml:space="preserve"> is ______ ___ ______</w:t>
      </w:r>
      <w:r>
        <w:t xml:space="preserve"> (251)</w:t>
      </w:r>
    </w:p>
    <w:p w14:paraId="73F8AB61" w14:textId="3BA5A793" w:rsidR="00EA4759" w:rsidRDefault="00EA4759" w:rsidP="00B53E02">
      <w:pPr>
        <w:ind w:firstLine="0"/>
      </w:pPr>
      <w:r>
        <w:t>31. The illustration of the master &amp; servants shows that _______ will precede his return. (250-2)</w:t>
      </w:r>
      <w:r>
        <w:tab/>
      </w:r>
    </w:p>
    <w:p w14:paraId="60C7D5BA" w14:textId="084D504D" w:rsidR="00EA4759" w:rsidRDefault="00EA4759" w:rsidP="00B53E02">
      <w:pPr>
        <w:ind w:firstLine="0"/>
      </w:pPr>
      <w:r>
        <w:t xml:space="preserve">32. </w:t>
      </w:r>
      <w:r w:rsidR="00D2547E">
        <w:t>The parable of the virgins illustrates ___________; the talents teach ____________ (252-53).</w:t>
      </w:r>
      <w:r w:rsidR="00D2547E">
        <w:tab/>
      </w:r>
    </w:p>
    <w:p w14:paraId="190E51CC" w14:textId="129C20C9" w:rsidR="00D2547E" w:rsidRDefault="00D2547E" w:rsidP="00B53E02">
      <w:pPr>
        <w:ind w:firstLine="0"/>
      </w:pPr>
      <w:r>
        <w:t xml:space="preserve">33. The lesson re. sheep and goats </w:t>
      </w:r>
      <w:proofErr w:type="gramStart"/>
      <w:r>
        <w:t>means</w:t>
      </w:r>
      <w:proofErr w:type="gramEnd"/>
      <w:r>
        <w:t xml:space="preserve"> Jesus will judge the nations for how ________ (253-4) </w:t>
      </w:r>
    </w:p>
    <w:p w14:paraId="0AA26C94" w14:textId="339DE773" w:rsidR="00D2547E" w:rsidRDefault="00D2547E" w:rsidP="00B53E02">
      <w:pPr>
        <w:ind w:firstLine="0"/>
      </w:pPr>
      <w:r>
        <w:t>34. Note the 16 ways that Jesus uses Daniel (255).</w:t>
      </w:r>
    </w:p>
    <w:p w14:paraId="579477C5" w14:textId="77777777" w:rsidR="00F86228" w:rsidRDefault="00F86228"/>
    <w:sectPr w:rsidR="00F86228" w:rsidSect="00374B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02"/>
    <w:rsid w:val="00014924"/>
    <w:rsid w:val="00374B77"/>
    <w:rsid w:val="003D214A"/>
    <w:rsid w:val="00597488"/>
    <w:rsid w:val="00B53E02"/>
    <w:rsid w:val="00D2547E"/>
    <w:rsid w:val="00EA4759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C978"/>
  <w15:chartTrackingRefBased/>
  <w15:docId w15:val="{358FB1A1-60BC-42CE-BF7E-F52BC21F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2</cp:revision>
  <dcterms:created xsi:type="dcterms:W3CDTF">2021-03-27T19:04:00Z</dcterms:created>
  <dcterms:modified xsi:type="dcterms:W3CDTF">2021-03-27T21:31:00Z</dcterms:modified>
</cp:coreProperties>
</file>