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EE84F" w14:textId="77777777" w:rsidR="006E5E14" w:rsidRPr="0062031C" w:rsidRDefault="006E5E14" w:rsidP="006E5E14">
      <w:bookmarkStart w:id="0" w:name="_GoBack"/>
      <w:bookmarkEnd w:id="0"/>
      <w:r>
        <w:rPr>
          <w:b/>
        </w:rPr>
        <w:t xml:space="preserve">At </w:t>
      </w:r>
      <w:r w:rsidRPr="001F369A">
        <w:rPr>
          <w:b/>
        </w:rPr>
        <w:t>Home</w:t>
      </w:r>
      <w:r>
        <w:rPr>
          <w:b/>
        </w:rPr>
        <w:t xml:space="preserve"> </w:t>
      </w:r>
      <w:r w:rsidRPr="001F369A">
        <w:rPr>
          <w:b/>
        </w:rPr>
        <w:t>Weekly</w:t>
      </w:r>
      <w:r w:rsidRPr="0062031C">
        <w:t xml:space="preserve"> is designed for you to use during the week with your son or daughter. You’ll find out what they learned today </w:t>
      </w:r>
      <w:r>
        <w:t>at church</w:t>
      </w:r>
      <w:r w:rsidRPr="0062031C">
        <w:t xml:space="preserve"> and </w:t>
      </w:r>
      <w:r>
        <w:t xml:space="preserve">can </w:t>
      </w:r>
      <w:r w:rsidRPr="0062031C">
        <w:t>help them prepare for next week by exploring the theme (or Ponder Point)</w:t>
      </w:r>
      <w:r>
        <w:t xml:space="preserve"> and </w:t>
      </w:r>
      <w:r w:rsidRPr="0062031C">
        <w:t xml:space="preserve">spending time </w:t>
      </w:r>
      <w:r>
        <w:t xml:space="preserve">together </w:t>
      </w:r>
      <w:r w:rsidRPr="0062031C">
        <w:t>in God’s Word</w:t>
      </w:r>
      <w:r>
        <w:t>.</w:t>
      </w:r>
      <w:r w:rsidRPr="0062031C">
        <w:t xml:space="preserve"> </w:t>
      </w:r>
    </w:p>
    <w:p w14:paraId="402BAE00" w14:textId="77777777" w:rsidR="0062031C" w:rsidRPr="001F369A" w:rsidRDefault="0062031C" w:rsidP="0032566B"/>
    <w:p w14:paraId="66BEFA08" w14:textId="77777777" w:rsidR="00DD20E5" w:rsidRDefault="00DD20E5" w:rsidP="0032566B">
      <w:pPr>
        <w:pStyle w:val="LessonTitle"/>
      </w:pPr>
      <w:r>
        <w:t>What we Learned this week</w:t>
      </w:r>
    </w:p>
    <w:p w14:paraId="478B0269" w14:textId="77777777" w:rsidR="00B03481" w:rsidRPr="007E221F" w:rsidRDefault="00B03481" w:rsidP="00B03481">
      <w:pPr>
        <w:pStyle w:val="PonderPoint"/>
      </w:pPr>
      <w:r>
        <w:t>Ponder point: God is faithful</w:t>
      </w:r>
    </w:p>
    <w:p w14:paraId="3AE85980" w14:textId="77777777" w:rsidR="00B03481" w:rsidRPr="005C6313" w:rsidRDefault="00B03481" w:rsidP="00B03481">
      <w:pPr>
        <w:contextualSpacing/>
        <w:rPr>
          <w:b/>
        </w:rPr>
      </w:pPr>
      <w:r>
        <w:rPr>
          <w:b/>
        </w:rPr>
        <w:t>John the Baptist</w:t>
      </w:r>
    </w:p>
    <w:p w14:paraId="7EBE57CA" w14:textId="77777777" w:rsidR="00B03481" w:rsidRPr="00395574" w:rsidRDefault="00B03481" w:rsidP="00B03481">
      <w:pPr>
        <w:contextualSpacing/>
        <w:rPr>
          <w:sz w:val="24"/>
        </w:rPr>
      </w:pPr>
      <w:r>
        <w:t>Isaiah 40:3; Matthew 3</w:t>
      </w:r>
    </w:p>
    <w:p w14:paraId="673AEDD8" w14:textId="77777777" w:rsidR="00B03481" w:rsidRPr="001F369A" w:rsidRDefault="00B03481" w:rsidP="00B03481">
      <w:pPr>
        <w:widowControl w:val="0"/>
        <w:autoSpaceDE w:val="0"/>
        <w:autoSpaceDN w:val="0"/>
        <w:adjustRightInd w:val="0"/>
        <w:spacing w:after="240" w:line="240" w:lineRule="auto"/>
        <w:contextualSpacing/>
        <w:rPr>
          <w:rFonts w:cs="Arial"/>
          <w:szCs w:val="19"/>
        </w:rPr>
      </w:pPr>
      <w:r>
        <w:rPr>
          <w:rFonts w:cs="Arial"/>
          <w:szCs w:val="19"/>
        </w:rPr>
        <w:t>God prepares the way for Jesus through John the Baptist.</w:t>
      </w:r>
      <w:r w:rsidRPr="00395574">
        <w:rPr>
          <w:rFonts w:cs="Arial"/>
          <w:szCs w:val="19"/>
        </w:rPr>
        <w:t xml:space="preserve"> </w:t>
      </w:r>
    </w:p>
    <w:p w14:paraId="5AC37546" w14:textId="77777777" w:rsidR="0062031C" w:rsidRPr="0062031C" w:rsidRDefault="0062031C" w:rsidP="0032566B"/>
    <w:p w14:paraId="1776D74C" w14:textId="77777777" w:rsidR="00DD20E5" w:rsidRDefault="00DD20E5" w:rsidP="0032566B">
      <w:pPr>
        <w:pStyle w:val="LessonTitle"/>
      </w:pPr>
      <w:r>
        <w:t>Where We’re Headed Next time</w:t>
      </w:r>
    </w:p>
    <w:p w14:paraId="452E426B" w14:textId="77777777" w:rsidR="00395574" w:rsidRPr="007E221F" w:rsidRDefault="00B03481" w:rsidP="0032566B">
      <w:pPr>
        <w:pStyle w:val="PonderPoint"/>
      </w:pPr>
      <w:r>
        <w:t>Ponder point: God leads</w:t>
      </w:r>
    </w:p>
    <w:p w14:paraId="1AB6EB79" w14:textId="77777777" w:rsidR="00395574" w:rsidRPr="005C6313" w:rsidRDefault="00B03481" w:rsidP="001F369A">
      <w:pPr>
        <w:contextualSpacing/>
        <w:rPr>
          <w:b/>
        </w:rPr>
      </w:pPr>
      <w:r>
        <w:rPr>
          <w:b/>
        </w:rPr>
        <w:t>Temptation in the Wilderness</w:t>
      </w:r>
    </w:p>
    <w:p w14:paraId="76744A4F" w14:textId="77777777" w:rsidR="00DD20E5" w:rsidRPr="00395574" w:rsidRDefault="00B03481" w:rsidP="001F369A">
      <w:pPr>
        <w:contextualSpacing/>
        <w:rPr>
          <w:sz w:val="24"/>
        </w:rPr>
      </w:pPr>
      <w:r>
        <w:t>Matthew 3:13–17; 4:1–11</w:t>
      </w:r>
    </w:p>
    <w:p w14:paraId="6653B23B" w14:textId="77777777" w:rsidR="0087445B" w:rsidRPr="001F369A" w:rsidRDefault="00B03481" w:rsidP="001F369A">
      <w:pPr>
        <w:widowControl w:val="0"/>
        <w:autoSpaceDE w:val="0"/>
        <w:autoSpaceDN w:val="0"/>
        <w:adjustRightInd w:val="0"/>
        <w:spacing w:after="240" w:line="240" w:lineRule="auto"/>
        <w:contextualSpacing/>
        <w:rPr>
          <w:rFonts w:cs="Arial"/>
          <w:szCs w:val="19"/>
        </w:rPr>
      </w:pPr>
      <w:r>
        <w:rPr>
          <w:rFonts w:cs="Arial"/>
          <w:szCs w:val="19"/>
        </w:rPr>
        <w:t>Jesus faces temptations from Satan while in the wilderness and responds with Scripture.</w:t>
      </w:r>
      <w:r w:rsidR="00E14CCB" w:rsidRPr="00395574">
        <w:rPr>
          <w:rFonts w:cs="Arial"/>
          <w:szCs w:val="19"/>
        </w:rPr>
        <w:t xml:space="preserve"> </w:t>
      </w:r>
    </w:p>
    <w:p w14:paraId="33E97340" w14:textId="77777777" w:rsidR="0062031C" w:rsidRDefault="00B01CE4" w:rsidP="0032566B">
      <w:pPr>
        <w:pStyle w:val="LessonTitle"/>
        <w:rPr>
          <w:i/>
          <w:sz w:val="20"/>
          <w:szCs w:val="20"/>
        </w:rPr>
      </w:pPr>
      <w:r>
        <w:t>Did you know?</w:t>
      </w:r>
      <w:r w:rsidR="0062031C">
        <w:t xml:space="preserve"> </w:t>
      </w:r>
    </w:p>
    <w:p w14:paraId="1DF734B8" w14:textId="77777777" w:rsidR="001F369A" w:rsidRDefault="001F369A" w:rsidP="0032566B">
      <w:pPr>
        <w:pStyle w:val="ItalicCopy"/>
      </w:pPr>
      <w:r w:rsidRPr="001F369A">
        <w:t>Share these facts to get the conversation started</w:t>
      </w:r>
      <w:r w:rsidR="00C60C64">
        <w:t>.</w:t>
      </w:r>
    </w:p>
    <w:p w14:paraId="2FAE41D9" w14:textId="77777777" w:rsidR="0032566B" w:rsidRPr="001F369A" w:rsidRDefault="0032566B" w:rsidP="0032566B"/>
    <w:p w14:paraId="4B20F4DA" w14:textId="77777777" w:rsidR="00B03481" w:rsidRDefault="00B03481" w:rsidP="00B03481">
      <w:pPr>
        <w:pStyle w:val="DYKBodyCopy"/>
        <w:rPr>
          <w:sz w:val="24"/>
        </w:rPr>
      </w:pPr>
      <w:r>
        <w:t xml:space="preserve">• In Jesus’ day, baptism was seen as nothing unusual. According to Jewish tradition, baptism was one of many ceremonial purification rites. </w:t>
      </w:r>
    </w:p>
    <w:p w14:paraId="4A5E32ED" w14:textId="77777777" w:rsidR="00B03481" w:rsidRDefault="00B03481" w:rsidP="00B03481">
      <w:pPr>
        <w:pStyle w:val="DYKBodyCopy"/>
        <w:rPr>
          <w:sz w:val="24"/>
        </w:rPr>
      </w:pPr>
      <w:r>
        <w:t xml:space="preserve">• Unlike some Christian customs, where individuals may be baptized only once, those in Jewish society might be baptized many times depending on the circumstances. </w:t>
      </w:r>
    </w:p>
    <w:p w14:paraId="1AD47EDF" w14:textId="77777777" w:rsidR="00B03481" w:rsidRDefault="00B03481" w:rsidP="00B03481">
      <w:pPr>
        <w:pStyle w:val="DYKBodyCopy"/>
        <w:rPr>
          <w:sz w:val="24"/>
        </w:rPr>
      </w:pPr>
      <w:r>
        <w:t xml:space="preserve">• John asked his audience to repent, turn from their sins, and be baptized. This led the way to a wholly new baptism, one that symbolized being formed into a new creation. </w:t>
      </w:r>
    </w:p>
    <w:p w14:paraId="65140381" w14:textId="77777777" w:rsidR="00B01CE4" w:rsidRDefault="00B01CE4" w:rsidP="0032566B"/>
    <w:p w14:paraId="4BD76B8A" w14:textId="77777777" w:rsidR="0032566B" w:rsidRDefault="0032566B" w:rsidP="0032566B"/>
    <w:p w14:paraId="22457AC1" w14:textId="77777777" w:rsidR="0032566B" w:rsidRPr="0032566B" w:rsidRDefault="0032566B" w:rsidP="0032566B"/>
    <w:p w14:paraId="5E830DFC" w14:textId="77777777" w:rsidR="001F369A" w:rsidRDefault="001F369A" w:rsidP="0032566B"/>
    <w:p w14:paraId="64BC6E83" w14:textId="77777777" w:rsidR="0032566B" w:rsidRDefault="0032566B" w:rsidP="0032566B"/>
    <w:p w14:paraId="2BE87BFF" w14:textId="77777777" w:rsidR="0032566B" w:rsidRDefault="0032566B" w:rsidP="0032566B"/>
    <w:p w14:paraId="10E9A867" w14:textId="77777777" w:rsidR="0032566B" w:rsidRDefault="0032566B" w:rsidP="0032566B"/>
    <w:p w14:paraId="6EEE24D2" w14:textId="77777777" w:rsidR="001F369A" w:rsidRDefault="001F369A" w:rsidP="0032566B"/>
    <w:p w14:paraId="41078F57" w14:textId="77777777" w:rsidR="00B03481" w:rsidRDefault="00B03481" w:rsidP="0032566B">
      <w:pPr>
        <w:pStyle w:val="LessonTitle"/>
      </w:pPr>
    </w:p>
    <w:p w14:paraId="5A12CA9B" w14:textId="77777777" w:rsidR="00B03481" w:rsidRDefault="00B03481" w:rsidP="0032566B">
      <w:pPr>
        <w:pStyle w:val="LessonTitle"/>
      </w:pPr>
    </w:p>
    <w:p w14:paraId="1DF37986" w14:textId="77777777" w:rsidR="00B03481" w:rsidRDefault="00B03481" w:rsidP="0032566B">
      <w:pPr>
        <w:pStyle w:val="LessonTitle"/>
      </w:pPr>
    </w:p>
    <w:p w14:paraId="2089BBA9" w14:textId="77777777" w:rsidR="007E221F" w:rsidRDefault="00DD20E5" w:rsidP="0032566B">
      <w:pPr>
        <w:pStyle w:val="LessonTitle"/>
      </w:pPr>
      <w:r>
        <w:t>Connect as a family</w:t>
      </w:r>
    </w:p>
    <w:p w14:paraId="5EF0FBCA" w14:textId="77777777" w:rsidR="00B03481" w:rsidRDefault="00B03481" w:rsidP="00B03481">
      <w:r>
        <w:t xml:space="preserve">Ask your children how they would feel if they didn’t eat for a day. Two days? How about 40 days? </w:t>
      </w:r>
      <w:r>
        <w:rPr>
          <w:b/>
          <w:bCs/>
        </w:rPr>
        <w:t>Read Matthew 3:13–17 and 4:1–11</w:t>
      </w:r>
      <w:r>
        <w:t xml:space="preserve">. Explain that Jesus fasted, which means He turned the time and energy He would have used to prepare and eat food into time to God. People today still fast to spend more time with God. Pray about something you could fast from this week. It could be food, but it may be television, video games, or something else that uses your time and energy. Ask God to reveal His power to your family through this time of fasting. </w:t>
      </w:r>
    </w:p>
    <w:p w14:paraId="5DF85377" w14:textId="77777777" w:rsidR="00C60C64" w:rsidRDefault="00C60C64" w:rsidP="0032566B"/>
    <w:p w14:paraId="1AA6E954" w14:textId="77777777" w:rsidR="00330DF1" w:rsidRPr="001F369A" w:rsidRDefault="00330DF1" w:rsidP="0032566B">
      <w:pPr>
        <w:pStyle w:val="ItalicCopy"/>
      </w:pPr>
      <w:r w:rsidRPr="001F369A">
        <w:t>After reading the Scripture passage, discuss the</w:t>
      </w:r>
      <w:r w:rsidR="00BC3010" w:rsidRPr="001F369A">
        <w:t>se</w:t>
      </w:r>
      <w:r w:rsidRPr="001F369A">
        <w:t xml:space="preserve"> </w:t>
      </w:r>
      <w:r w:rsidR="00BC3010" w:rsidRPr="001F369A">
        <w:t>questions</w:t>
      </w:r>
      <w:r w:rsidRPr="001F369A">
        <w:t xml:space="preserve"> together:</w:t>
      </w:r>
    </w:p>
    <w:p w14:paraId="105200FA" w14:textId="77777777" w:rsidR="00B03481" w:rsidRDefault="00B03481" w:rsidP="00B03481">
      <w:pPr>
        <w:pStyle w:val="DYKBodyCopy"/>
        <w:rPr>
          <w:sz w:val="24"/>
        </w:rPr>
      </w:pPr>
      <w:r>
        <w:t xml:space="preserve">• What happened when Jesus was baptized? </w:t>
      </w:r>
    </w:p>
    <w:p w14:paraId="34FC38E8" w14:textId="77777777" w:rsidR="00B03481" w:rsidRDefault="00B03481" w:rsidP="00B03481">
      <w:pPr>
        <w:pStyle w:val="DYKBodyCopy"/>
      </w:pPr>
      <w:r>
        <w:t xml:space="preserve">• Why did Jesus go out into the wilderness? </w:t>
      </w:r>
    </w:p>
    <w:p w14:paraId="4B1FFE10" w14:textId="77777777" w:rsidR="00B03481" w:rsidRDefault="00B03481" w:rsidP="00B03481">
      <w:pPr>
        <w:pStyle w:val="DYKBodyCopy"/>
        <w:rPr>
          <w:sz w:val="24"/>
        </w:rPr>
      </w:pPr>
      <w:r>
        <w:t xml:space="preserve">• How did Jesus respond to Satan’s temptations? </w:t>
      </w:r>
    </w:p>
    <w:p w14:paraId="2562873A" w14:textId="77777777" w:rsidR="00B71DB0" w:rsidRPr="004B5245" w:rsidRDefault="00B71DB0" w:rsidP="0032566B"/>
    <w:p w14:paraId="4FEA86A0" w14:textId="77777777" w:rsidR="00B71DB0" w:rsidRDefault="00B01CE4" w:rsidP="0032566B">
      <w:r>
        <w:t xml:space="preserve">These questions can easily extend into the rest of the week. Look for opportunities to bring </w:t>
      </w:r>
      <w:r w:rsidR="0062031C">
        <w:t xml:space="preserve">conversations about </w:t>
      </w:r>
      <w:r w:rsidR="00AD1CE4">
        <w:t>how God Leads</w:t>
      </w:r>
      <w:r w:rsidR="001F369A">
        <w:t xml:space="preserve"> into </w:t>
      </w:r>
      <w:r>
        <w:t xml:space="preserve">your everyday life as a family. </w:t>
      </w:r>
    </w:p>
    <w:p w14:paraId="733B77B2" w14:textId="77777777" w:rsidR="005E26F5" w:rsidRDefault="005E26F5" w:rsidP="0032566B"/>
    <w:p w14:paraId="4B6BE41F" w14:textId="77777777" w:rsidR="00330DF1" w:rsidRPr="002E1B76" w:rsidRDefault="00330DF1" w:rsidP="0032566B">
      <w:pPr>
        <w:pStyle w:val="LessonTitle"/>
      </w:pPr>
      <w:r w:rsidRPr="002E1B76">
        <w:t>Remember verse</w:t>
      </w:r>
    </w:p>
    <w:p w14:paraId="051B47DE" w14:textId="77777777" w:rsidR="002244DE" w:rsidRDefault="002244DE" w:rsidP="0032566B">
      <w:pPr>
        <w:pStyle w:val="ItalicCopy"/>
      </w:pPr>
      <w:r w:rsidRPr="002244DE">
        <w:t>The Remember Verse focuses on a character trait of God that</w:t>
      </w:r>
      <w:r w:rsidRPr="002244DE">
        <w:t>’</w:t>
      </w:r>
      <w:r w:rsidRPr="002244DE">
        <w:t xml:space="preserve">s highlighted in </w:t>
      </w:r>
      <w:r w:rsidR="001F369A">
        <w:t>next</w:t>
      </w:r>
      <w:r>
        <w:t xml:space="preserve"> week</w:t>
      </w:r>
      <w:r>
        <w:t>’</w:t>
      </w:r>
      <w:r w:rsidRPr="002244DE">
        <w:t>s portion of The Big God Story.</w:t>
      </w:r>
    </w:p>
    <w:p w14:paraId="02A0B185" w14:textId="77777777" w:rsidR="0032566B" w:rsidRPr="002244DE" w:rsidRDefault="0032566B" w:rsidP="0032566B"/>
    <w:p w14:paraId="69C6F2B0" w14:textId="77777777" w:rsidR="00AD1CE4" w:rsidRPr="0032566B" w:rsidRDefault="00AD1CE4" w:rsidP="00AD1CE4">
      <w:pPr>
        <w:pStyle w:val="RememberVerse"/>
      </w:pPr>
      <w:r>
        <w:t>Let us then approach the throne of grace with confidence, so that we may receive mercy and find grace to help us in our time of need.</w:t>
      </w:r>
    </w:p>
    <w:p w14:paraId="10592CB3" w14:textId="77777777" w:rsidR="00AD1CE4" w:rsidRPr="0032566B" w:rsidRDefault="00AD1CE4" w:rsidP="00AD1CE4">
      <w:pPr>
        <w:pStyle w:val="RememberVerse"/>
        <w:rPr>
          <w:b w:val="0"/>
        </w:rPr>
      </w:pPr>
      <w:r>
        <w:rPr>
          <w:b w:val="0"/>
        </w:rPr>
        <w:t>Hebrews 4:16</w:t>
      </w:r>
    </w:p>
    <w:p w14:paraId="48148294" w14:textId="77777777" w:rsidR="002244DE" w:rsidRPr="002244DE" w:rsidRDefault="002244DE" w:rsidP="0032566B"/>
    <w:p w14:paraId="55E24068" w14:textId="77777777" w:rsidR="00F65EB4" w:rsidRDefault="00F65EB4" w:rsidP="0032566B">
      <w:pPr>
        <w:pStyle w:val="LessonTitle"/>
      </w:pPr>
      <w:r>
        <w:t>BLESSING</w:t>
      </w:r>
    </w:p>
    <w:p w14:paraId="63CDAB0C" w14:textId="77777777" w:rsidR="00C63EEA" w:rsidRDefault="0062031C" w:rsidP="0032566B">
      <w:pPr>
        <w:pStyle w:val="ItalicCopy"/>
      </w:pPr>
      <w:r w:rsidRPr="004B5245">
        <w:t xml:space="preserve">Blessings are often used in the Bible. </w:t>
      </w:r>
      <w:r w:rsidR="00E37388" w:rsidRPr="004B5245">
        <w:t xml:space="preserve">A blessing can be a prayer of commission, a portion of Scripture, or words </w:t>
      </w:r>
      <w:r w:rsidR="0087445B" w:rsidRPr="004B5245">
        <w:t>to encourage and guide</w:t>
      </w:r>
      <w:r w:rsidR="0032566B">
        <w:t>.</w:t>
      </w:r>
    </w:p>
    <w:p w14:paraId="6427E052" w14:textId="77777777" w:rsidR="0032566B" w:rsidRPr="004B5245" w:rsidRDefault="0032566B" w:rsidP="0032566B"/>
    <w:p w14:paraId="68D59862" w14:textId="77777777" w:rsidR="00CD798B" w:rsidRPr="00003BA1" w:rsidRDefault="00CD798B" w:rsidP="0032566B">
      <w:r w:rsidRPr="00003BA1">
        <w:t>A blessing to pray over your child:</w:t>
      </w:r>
    </w:p>
    <w:p w14:paraId="6543C556" w14:textId="77777777" w:rsidR="0032566B" w:rsidRPr="00DA65B9" w:rsidRDefault="00CD798B" w:rsidP="00210195">
      <w:pPr>
        <w:widowControl w:val="0"/>
        <w:suppressAutoHyphens/>
        <w:autoSpaceDE w:val="0"/>
        <w:autoSpaceDN w:val="0"/>
        <w:adjustRightInd w:val="0"/>
        <w:spacing w:after="250" w:line="250" w:lineRule="atLeast"/>
        <w:textAlignment w:val="center"/>
        <w:rPr>
          <w:rFonts w:eastAsia="Times New Roman" w:cs="Arial"/>
          <w:b/>
          <w:bCs/>
          <w:color w:val="000000"/>
          <w:szCs w:val="19"/>
        </w:rPr>
      </w:pPr>
      <w:r>
        <w:t xml:space="preserve">(Child’s name), </w:t>
      </w:r>
      <w:r w:rsidR="00210195">
        <w:rPr>
          <w:rFonts w:eastAsia="Times New Roman" w:cs="Arial"/>
          <w:b/>
          <w:bCs/>
          <w:color w:val="000000"/>
          <w:szCs w:val="19"/>
        </w:rPr>
        <w:t>m</w:t>
      </w:r>
      <w:r w:rsidR="00210195" w:rsidRPr="00F5283F">
        <w:rPr>
          <w:rFonts w:eastAsia="Times New Roman" w:cs="Arial"/>
          <w:b/>
          <w:bCs/>
          <w:color w:val="000000"/>
          <w:szCs w:val="19"/>
        </w:rPr>
        <w:t xml:space="preserve">ay God fill you with </w:t>
      </w:r>
      <w:r w:rsidR="00210195">
        <w:rPr>
          <w:rFonts w:eastAsia="Times New Roman" w:cs="Arial"/>
          <w:b/>
          <w:bCs/>
          <w:color w:val="000000"/>
          <w:szCs w:val="19"/>
        </w:rPr>
        <w:t>the power of the Holy Spirit.</w:t>
      </w:r>
      <w:r w:rsidR="00210195" w:rsidRPr="00F5283F">
        <w:rPr>
          <w:rFonts w:eastAsia="Times New Roman" w:cs="Arial"/>
          <w:b/>
          <w:bCs/>
          <w:color w:val="000000"/>
          <w:szCs w:val="19"/>
        </w:rPr>
        <w:t xml:space="preserve"> May God’s Spirit </w:t>
      </w:r>
      <w:r w:rsidR="00210195">
        <w:rPr>
          <w:rFonts w:eastAsia="Times New Roman" w:cs="Arial"/>
          <w:b/>
          <w:bCs/>
          <w:color w:val="000000"/>
          <w:szCs w:val="19"/>
        </w:rPr>
        <w:t>lead you each day</w:t>
      </w:r>
      <w:r w:rsidR="00DA65B9">
        <w:rPr>
          <w:rFonts w:eastAsia="Times New Roman" w:cs="Arial"/>
          <w:b/>
          <w:bCs/>
          <w:color w:val="000000"/>
          <w:szCs w:val="19"/>
        </w:rPr>
        <w:t xml:space="preserve">. </w:t>
      </w:r>
    </w:p>
    <w:p w14:paraId="73F656FF" w14:textId="4A1527E1" w:rsidR="00CD798B" w:rsidRPr="001F369A" w:rsidRDefault="006E5E14" w:rsidP="006E5E14">
      <w:r w:rsidRPr="0087445B">
        <w:t xml:space="preserve">For more information about blessing your child, </w:t>
      </w:r>
      <w:r>
        <w:t xml:space="preserve">talk to your ministry leader or see </w:t>
      </w:r>
      <w:r w:rsidRPr="0062536A">
        <w:rPr>
          <w:i/>
        </w:rPr>
        <w:t>Spiritual Parenting</w:t>
      </w:r>
      <w:r>
        <w:t xml:space="preserve"> by Michelle Anthony.</w:t>
      </w:r>
    </w:p>
    <w:sectPr w:rsidR="00CD798B" w:rsidRPr="001F369A" w:rsidSect="00386C07">
      <w:headerReference w:type="even" r:id="rId8"/>
      <w:headerReference w:type="default" r:id="rId9"/>
      <w:footerReference w:type="default" r:id="rId10"/>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D50B0" w14:textId="77777777" w:rsidR="00CA0E56" w:rsidRDefault="00CA0E56" w:rsidP="00E7580D">
      <w:pPr>
        <w:spacing w:line="240" w:lineRule="auto"/>
      </w:pPr>
      <w:r>
        <w:separator/>
      </w:r>
    </w:p>
  </w:endnote>
  <w:endnote w:type="continuationSeparator" w:id="0">
    <w:p w14:paraId="02BD25C1" w14:textId="77777777" w:rsidR="00CA0E56" w:rsidRDefault="00CA0E56"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300000000000000"/>
    <w:charset w:val="80"/>
    <w:family w:val="swiss"/>
    <w:pitch w:val="variable"/>
    <w:sig w:usb0="E00002FF" w:usb1="7AC7FFFF" w:usb2="00000012" w:usb3="00000000" w:csb0="0002000D" w:csb1="00000000"/>
  </w:font>
  <w:font w:name="Arial-BoldMT">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3ED3" w14:textId="77777777" w:rsidR="00FE3B69" w:rsidRDefault="00FE3B69" w:rsidP="00FE3B69">
    <w:pPr>
      <w:spacing w:line="240" w:lineRule="auto"/>
      <w:rPr>
        <w:rFonts w:cs="Arial"/>
        <w:sz w:val="12"/>
        <w:szCs w:val="12"/>
      </w:rPr>
    </w:pPr>
  </w:p>
  <w:p w14:paraId="4DB520A8" w14:textId="77777777" w:rsidR="00FE3B69" w:rsidRDefault="006E5E14" w:rsidP="00FE3B69">
    <w:pPr>
      <w:spacing w:line="240" w:lineRule="auto"/>
      <w:rPr>
        <w:rFonts w:cs="Arial"/>
        <w:sz w:val="12"/>
        <w:szCs w:val="12"/>
      </w:rPr>
    </w:pPr>
    <w:r>
      <w:rPr>
        <w:noProof/>
      </w:rPr>
      <w:drawing>
        <wp:anchor distT="0" distB="0" distL="114300" distR="114300" simplePos="0" relativeHeight="251659264" behindDoc="0" locked="0" layoutInCell="1" allowOverlap="1" wp14:anchorId="55D90BEB" wp14:editId="02AB26D8">
          <wp:simplePos x="0" y="0"/>
          <wp:positionH relativeFrom="column">
            <wp:posOffset>-228600</wp:posOffset>
          </wp:positionH>
          <wp:positionV relativeFrom="paragraph">
            <wp:posOffset>33020</wp:posOffset>
          </wp:positionV>
          <wp:extent cx="321945" cy="296545"/>
          <wp:effectExtent l="0" t="0" r="0" b="0"/>
          <wp:wrapNone/>
          <wp:docPr id="11" name="Picture 11" descr="Tr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Tru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 cy="296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2BE8C" w14:textId="0D700F16" w:rsidR="00FE3B69" w:rsidRPr="008635F8" w:rsidRDefault="00FE3B69" w:rsidP="00FE3B69">
    <w:pPr>
      <w:spacing w:line="240" w:lineRule="auto"/>
      <w:ind w:left="216"/>
      <w:rPr>
        <w:rFonts w:cs="Arial"/>
        <w:sz w:val="12"/>
        <w:szCs w:val="12"/>
      </w:rPr>
    </w:pPr>
    <w:r w:rsidRPr="008635F8">
      <w:rPr>
        <w:rFonts w:cs="Arial"/>
        <w:sz w:val="12"/>
        <w:szCs w:val="12"/>
      </w:rPr>
      <w:t>© 20</w:t>
    </w:r>
    <w:r w:rsidR="007C6957">
      <w:rPr>
        <w:rFonts w:cs="Arial"/>
        <w:sz w:val="12"/>
        <w:szCs w:val="12"/>
      </w:rPr>
      <w:t>20</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 xml:space="preserve">HARBOR Church </w:t>
    </w:r>
    <w:r>
      <w:rPr>
        <w:rFonts w:cs="Arial"/>
        <w:sz w:val="12"/>
        <w:szCs w:val="12"/>
      </w:rPr>
      <w:t>and a</w:t>
    </w:r>
  </w:p>
  <w:p w14:paraId="3C44E1D1" w14:textId="77777777" w:rsidR="001F369A" w:rsidRPr="00FE3B69" w:rsidRDefault="00FE3B69" w:rsidP="00FE3B69">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w:t>
    </w:r>
    <w:r w:rsidRPr="0032566B">
      <w:rPr>
        <w:rFonts w:cs="Arial"/>
        <w:sz w:val="12"/>
        <w:szCs w:val="12"/>
      </w:rPr>
      <w:t>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103B0" w14:textId="77777777" w:rsidR="00CA0E56" w:rsidRDefault="00CA0E56" w:rsidP="00E7580D">
      <w:pPr>
        <w:spacing w:line="240" w:lineRule="auto"/>
      </w:pPr>
      <w:r>
        <w:separator/>
      </w:r>
    </w:p>
  </w:footnote>
  <w:footnote w:type="continuationSeparator" w:id="0">
    <w:p w14:paraId="7FBFCFD7" w14:textId="77777777" w:rsidR="00CA0E56" w:rsidRDefault="00CA0E56"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1A681" w14:textId="77777777" w:rsidR="001F369A" w:rsidRDefault="001F369A" w:rsidP="00795F33">
    <w:pPr>
      <w:tabs>
        <w:tab w:val="center" w:pos="7200"/>
        <w:tab w:val="right" w:pos="14400"/>
      </w:tabs>
    </w:pPr>
    <w:r>
      <w:t>[Type text]</w:t>
    </w:r>
    <w:r>
      <w:tab/>
      <w:t>[Type text]</w:t>
    </w:r>
    <w:r>
      <w:tab/>
      <w:t>[Type text]</w:t>
    </w:r>
  </w:p>
  <w:p w14:paraId="697D65D9" w14:textId="77777777" w:rsidR="001F369A" w:rsidRDefault="001F369A" w:rsidP="00E7580D">
    <w:pPr>
      <w:tabs>
        <w:tab w:val="center" w:pos="7200"/>
        <w:tab w:val="right" w:pos="14400"/>
      </w:tabs>
    </w:pPr>
    <w:r>
      <w:t>[Type text]</w:t>
    </w:r>
    <w:r>
      <w:tab/>
      <w:t>[Type text]</w:t>
    </w:r>
    <w:r>
      <w:tab/>
      <w:t>[Type text]</w:t>
    </w:r>
  </w:p>
  <w:p w14:paraId="0AB91E83" w14:textId="77777777" w:rsidR="001F369A" w:rsidRDefault="001F36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D46" w14:textId="620DB01A" w:rsidR="001F369A" w:rsidRPr="00C41113" w:rsidRDefault="006E5E14" w:rsidP="004336D7">
    <w:pPr>
      <w:spacing w:line="240" w:lineRule="auto"/>
      <w:ind w:right="2340"/>
      <w:jc w:val="right"/>
      <w:rPr>
        <w:szCs w:val="19"/>
      </w:rPr>
    </w:pPr>
    <w:r w:rsidRPr="006E5E14">
      <w:rPr>
        <w:noProof/>
        <w:szCs w:val="19"/>
      </w:rPr>
      <w:drawing>
        <wp:anchor distT="0" distB="0" distL="114300" distR="114300" simplePos="0" relativeHeight="251661312" behindDoc="0" locked="0" layoutInCell="1" allowOverlap="1" wp14:anchorId="4229CB62" wp14:editId="586C44B1">
          <wp:simplePos x="0" y="0"/>
          <wp:positionH relativeFrom="column">
            <wp:posOffset>0</wp:posOffset>
          </wp:positionH>
          <wp:positionV relativeFrom="paragraph">
            <wp:posOffset>0</wp:posOffset>
          </wp:positionV>
          <wp:extent cx="1524000" cy="596900"/>
          <wp:effectExtent l="0" t="0" r="0" b="0"/>
          <wp:wrapNone/>
          <wp:docPr id="2" name="Picture 0" descr="Description: Description: Description: Description: TruStory_FLAT_Logo.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escription: Description: Description: Description: TruStory_FLAT_Logo.ep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E14">
      <w:rPr>
        <w:noProof/>
        <w:szCs w:val="19"/>
      </w:rPr>
      <w:drawing>
        <wp:anchor distT="0" distB="0" distL="114300" distR="114300" simplePos="0" relativeHeight="251662336" behindDoc="0" locked="0" layoutInCell="1" allowOverlap="1" wp14:anchorId="4C942F30" wp14:editId="6BE32C10">
          <wp:simplePos x="0" y="0"/>
          <wp:positionH relativeFrom="column">
            <wp:posOffset>1685290</wp:posOffset>
          </wp:positionH>
          <wp:positionV relativeFrom="paragraph">
            <wp:posOffset>15875</wp:posOffset>
          </wp:positionV>
          <wp:extent cx="1868170" cy="575945"/>
          <wp:effectExtent l="0" t="0" r="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A6766A7" wp14:editId="1BDA07AF">
              <wp:simplePos x="0" y="0"/>
              <wp:positionH relativeFrom="column">
                <wp:posOffset>7772400</wp:posOffset>
              </wp:positionH>
              <wp:positionV relativeFrom="paragraph">
                <wp:posOffset>-133350</wp:posOffset>
              </wp:positionV>
              <wp:extent cx="1498600" cy="70675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860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DDDB2" w14:textId="77777777" w:rsidR="0032566B" w:rsidRDefault="001F369A" w:rsidP="0032566B">
                          <w:pPr>
                            <w:spacing w:line="240" w:lineRule="auto"/>
                            <w:jc w:val="right"/>
                            <w:rPr>
                              <w:b/>
                              <w:bCs/>
                              <w:color w:val="4582C3"/>
                              <w:sz w:val="36"/>
                              <w:szCs w:val="36"/>
                            </w:rPr>
                          </w:pPr>
                          <w:r w:rsidRPr="004336D7">
                            <w:rPr>
                              <w:b/>
                              <w:bCs/>
                              <w:color w:val="4582C3"/>
                              <w:sz w:val="36"/>
                              <w:szCs w:val="36"/>
                            </w:rPr>
                            <w:t>Lesson</w:t>
                          </w:r>
                        </w:p>
                        <w:p w14:paraId="782EDC77" w14:textId="77777777" w:rsidR="001F369A" w:rsidRPr="004336D7" w:rsidRDefault="003952CB" w:rsidP="0032566B">
                          <w:pPr>
                            <w:spacing w:line="240" w:lineRule="auto"/>
                            <w:jc w:val="right"/>
                            <w:rPr>
                              <w:b/>
                              <w:bCs/>
                              <w:color w:val="4582C3"/>
                              <w:sz w:val="36"/>
                              <w:szCs w:val="36"/>
                            </w:rPr>
                          </w:pPr>
                          <w:r>
                            <w:rPr>
                              <w:b/>
                              <w:bCs/>
                              <w:color w:val="4582C3"/>
                              <w:sz w:val="36"/>
                              <w:szCs w:val="36"/>
                            </w:rPr>
                            <w:t>3.2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766A7" id="_x0000_t202" coordsize="21600,21600" o:spt="202" path="m,l,21600r21600,l21600,xe">
              <v:stroke joinstyle="miter"/>
              <v:path gradientshapeok="t" o:connecttype="rect"/>
            </v:shapetype>
            <v:shape id="Text Box 9" o:spid="_x0000_s1026" type="#_x0000_t202" style="position:absolute;left:0;text-align:left;margin-left:612pt;margin-top:-10.5pt;width:118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" filled="f" stroked="f">
              <v:path arrowok="t"/>
              <v:textbox inset=",7.2pt,,7.2pt">
                <w:txbxContent>
                  <w:p w14:paraId="7AFDDDB2" w14:textId="77777777" w:rsidR="0032566B" w:rsidRDefault="001F369A" w:rsidP="0032566B">
                    <w:pPr>
                      <w:spacing w:line="240" w:lineRule="auto"/>
                      <w:jc w:val="right"/>
                      <w:rPr>
                        <w:b/>
                        <w:bCs/>
                        <w:color w:val="4582C3"/>
                        <w:sz w:val="36"/>
                        <w:szCs w:val="36"/>
                      </w:rPr>
                    </w:pPr>
                    <w:r w:rsidRPr="004336D7">
                      <w:rPr>
                        <w:b/>
                        <w:bCs/>
                        <w:color w:val="4582C3"/>
                        <w:sz w:val="36"/>
                        <w:szCs w:val="36"/>
                      </w:rPr>
                      <w:t>Lesson</w:t>
                    </w:r>
                  </w:p>
                  <w:p w14:paraId="782EDC77" w14:textId="77777777" w:rsidR="001F369A" w:rsidRPr="004336D7" w:rsidRDefault="003952CB" w:rsidP="0032566B">
                    <w:pPr>
                      <w:spacing w:line="240" w:lineRule="auto"/>
                      <w:jc w:val="right"/>
                      <w:rPr>
                        <w:b/>
                        <w:bCs/>
                        <w:color w:val="4582C3"/>
                        <w:sz w:val="36"/>
                        <w:szCs w:val="36"/>
                      </w:rPr>
                    </w:pPr>
                    <w:r>
                      <w:rPr>
                        <w:b/>
                        <w:bCs/>
                        <w:color w:val="4582C3"/>
                        <w:sz w:val="36"/>
                        <w:szCs w:val="36"/>
                      </w:rPr>
                      <w:t>3.2</w:t>
                    </w:r>
                  </w:p>
                </w:txbxContent>
              </v:textbox>
            </v:shape>
          </w:pict>
        </mc:Fallback>
      </mc:AlternateContent>
    </w:r>
    <w:proofErr w:type="gramStart"/>
    <w:r w:rsidR="001F369A" w:rsidRPr="00C41113">
      <w:rPr>
        <w:szCs w:val="19"/>
      </w:rPr>
      <w:t>Date:</w:t>
    </w:r>
    <w:r w:rsidR="001F369A">
      <w:rPr>
        <w:szCs w:val="19"/>
      </w:rPr>
      <w:t>_</w:t>
    </w:r>
    <w:proofErr w:type="gramEnd"/>
    <w:r w:rsidR="001F369A">
      <w:rPr>
        <w:szCs w:val="19"/>
      </w:rPr>
      <w:t>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BE"/>
    <w:rsid w:val="00003BA1"/>
    <w:rsid w:val="0002358E"/>
    <w:rsid w:val="0003456D"/>
    <w:rsid w:val="00056FDE"/>
    <w:rsid w:val="00076CF6"/>
    <w:rsid w:val="000B1A69"/>
    <w:rsid w:val="000B2883"/>
    <w:rsid w:val="000B3EA1"/>
    <w:rsid w:val="000E54B7"/>
    <w:rsid w:val="0010376D"/>
    <w:rsid w:val="00151846"/>
    <w:rsid w:val="00166BD1"/>
    <w:rsid w:val="0017286D"/>
    <w:rsid w:val="001B2312"/>
    <w:rsid w:val="001C6C84"/>
    <w:rsid w:val="001E6B68"/>
    <w:rsid w:val="001F369A"/>
    <w:rsid w:val="00210195"/>
    <w:rsid w:val="002244DE"/>
    <w:rsid w:val="00256858"/>
    <w:rsid w:val="002D5682"/>
    <w:rsid w:val="002E1B76"/>
    <w:rsid w:val="0031199C"/>
    <w:rsid w:val="0032566B"/>
    <w:rsid w:val="00330DF1"/>
    <w:rsid w:val="00336F58"/>
    <w:rsid w:val="00386C07"/>
    <w:rsid w:val="003952CB"/>
    <w:rsid w:val="00395574"/>
    <w:rsid w:val="004336D7"/>
    <w:rsid w:val="004344F6"/>
    <w:rsid w:val="004572F6"/>
    <w:rsid w:val="00464335"/>
    <w:rsid w:val="00473865"/>
    <w:rsid w:val="0048080C"/>
    <w:rsid w:val="004B5245"/>
    <w:rsid w:val="004D1369"/>
    <w:rsid w:val="00503D79"/>
    <w:rsid w:val="00504CA9"/>
    <w:rsid w:val="005270EB"/>
    <w:rsid w:val="00531659"/>
    <w:rsid w:val="00551768"/>
    <w:rsid w:val="00571E31"/>
    <w:rsid w:val="005877C5"/>
    <w:rsid w:val="005936E5"/>
    <w:rsid w:val="005A03E5"/>
    <w:rsid w:val="005C6313"/>
    <w:rsid w:val="005D56AD"/>
    <w:rsid w:val="005E26F5"/>
    <w:rsid w:val="0060508B"/>
    <w:rsid w:val="0062031C"/>
    <w:rsid w:val="006302BE"/>
    <w:rsid w:val="006364BF"/>
    <w:rsid w:val="00676B9D"/>
    <w:rsid w:val="00694E3C"/>
    <w:rsid w:val="006E5E14"/>
    <w:rsid w:val="006F688E"/>
    <w:rsid w:val="00711A43"/>
    <w:rsid w:val="0075330F"/>
    <w:rsid w:val="007911A4"/>
    <w:rsid w:val="00795F33"/>
    <w:rsid w:val="007A6CEF"/>
    <w:rsid w:val="007C6957"/>
    <w:rsid w:val="007D0ED0"/>
    <w:rsid w:val="007E221F"/>
    <w:rsid w:val="00802F18"/>
    <w:rsid w:val="008203F9"/>
    <w:rsid w:val="00821414"/>
    <w:rsid w:val="00823AF4"/>
    <w:rsid w:val="00827538"/>
    <w:rsid w:val="008635F8"/>
    <w:rsid w:val="00873900"/>
    <w:rsid w:val="0087445B"/>
    <w:rsid w:val="00874F0F"/>
    <w:rsid w:val="00916112"/>
    <w:rsid w:val="009976B3"/>
    <w:rsid w:val="009B2EDC"/>
    <w:rsid w:val="009B3827"/>
    <w:rsid w:val="009B4AA6"/>
    <w:rsid w:val="009D52E5"/>
    <w:rsid w:val="009E631B"/>
    <w:rsid w:val="009E6F54"/>
    <w:rsid w:val="009E7CFF"/>
    <w:rsid w:val="009F03E6"/>
    <w:rsid w:val="00A018FF"/>
    <w:rsid w:val="00A13C8F"/>
    <w:rsid w:val="00A17312"/>
    <w:rsid w:val="00A27279"/>
    <w:rsid w:val="00A50F90"/>
    <w:rsid w:val="00A5595D"/>
    <w:rsid w:val="00A94CB6"/>
    <w:rsid w:val="00AD1CE4"/>
    <w:rsid w:val="00AE1345"/>
    <w:rsid w:val="00AE6971"/>
    <w:rsid w:val="00AF58F6"/>
    <w:rsid w:val="00B01CE4"/>
    <w:rsid w:val="00B03481"/>
    <w:rsid w:val="00B1343D"/>
    <w:rsid w:val="00B1397C"/>
    <w:rsid w:val="00B477A5"/>
    <w:rsid w:val="00B618B5"/>
    <w:rsid w:val="00B71DB0"/>
    <w:rsid w:val="00BA6664"/>
    <w:rsid w:val="00BC3010"/>
    <w:rsid w:val="00BD6121"/>
    <w:rsid w:val="00C24504"/>
    <w:rsid w:val="00C41113"/>
    <w:rsid w:val="00C60C64"/>
    <w:rsid w:val="00C63EEA"/>
    <w:rsid w:val="00CA0E56"/>
    <w:rsid w:val="00CA68D2"/>
    <w:rsid w:val="00CB67D1"/>
    <w:rsid w:val="00CB7E51"/>
    <w:rsid w:val="00CD798B"/>
    <w:rsid w:val="00CE1DB6"/>
    <w:rsid w:val="00CF06CB"/>
    <w:rsid w:val="00CF45E2"/>
    <w:rsid w:val="00D5019C"/>
    <w:rsid w:val="00D5123D"/>
    <w:rsid w:val="00D51CF7"/>
    <w:rsid w:val="00DA65B9"/>
    <w:rsid w:val="00DC57AF"/>
    <w:rsid w:val="00DD20E5"/>
    <w:rsid w:val="00DE60CC"/>
    <w:rsid w:val="00DF39DB"/>
    <w:rsid w:val="00E04E60"/>
    <w:rsid w:val="00E14CCB"/>
    <w:rsid w:val="00E23332"/>
    <w:rsid w:val="00E37388"/>
    <w:rsid w:val="00E7580D"/>
    <w:rsid w:val="00E95B8E"/>
    <w:rsid w:val="00EC2624"/>
    <w:rsid w:val="00ED79A1"/>
    <w:rsid w:val="00F11CA8"/>
    <w:rsid w:val="00F366B8"/>
    <w:rsid w:val="00F42D24"/>
    <w:rsid w:val="00F451AC"/>
    <w:rsid w:val="00F5773A"/>
    <w:rsid w:val="00F65EB4"/>
    <w:rsid w:val="00F77EA1"/>
    <w:rsid w:val="00F945F5"/>
    <w:rsid w:val="00FA611C"/>
    <w:rsid w:val="00FC1052"/>
    <w:rsid w:val="00FC6DE7"/>
    <w:rsid w:val="00FE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711132"/>
  <w14:defaultImageDpi w14:val="300"/>
  <w15:chartTrackingRefBased/>
  <w15:docId w15:val="{85F4D000-417C-C140-8ACA-BF39E029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qFormat/>
    <w:rsid w:val="006E5E14"/>
    <w:pPr>
      <w:widowControl w:val="0"/>
      <w:suppressAutoHyphens/>
      <w:autoSpaceDE w:val="0"/>
      <w:autoSpaceDN w:val="0"/>
      <w:adjustRightInd w:val="0"/>
      <w:spacing w:line="240" w:lineRule="auto"/>
      <w:textAlignment w:val="center"/>
    </w:pPr>
    <w:rPr>
      <w:rFonts w:eastAsia="HiraKakuPro-W3" w:cs="Arial-BoldMT"/>
      <w:b/>
      <w:bCs/>
      <w:caps/>
      <w:color w:val="4582C3"/>
      <w:sz w:val="28"/>
      <w:szCs w:val="40"/>
    </w:rPr>
  </w:style>
  <w:style w:type="paragraph" w:styleId="Footer">
    <w:name w:val="footer"/>
    <w:basedOn w:val="Normal"/>
    <w:link w:val="FooterChar"/>
    <w:uiPriority w:val="99"/>
    <w:unhideWhenUsed/>
    <w:rsid w:val="00CF45E2"/>
    <w:pPr>
      <w:tabs>
        <w:tab w:val="center" w:pos="4680"/>
        <w:tab w:val="right" w:pos="9360"/>
      </w:tabs>
    </w:pPr>
  </w:style>
  <w:style w:type="character" w:customStyle="1" w:styleId="FooterChar">
    <w:name w:val="Footer Char"/>
    <w:link w:val="Footer"/>
    <w:uiPriority w:val="99"/>
    <w:rsid w:val="00CF45E2"/>
    <w:rPr>
      <w:rFonts w:ascii="Arial" w:hAnsi="Arial"/>
      <w:sz w:val="19"/>
      <w:szCs w:val="24"/>
    </w:rPr>
  </w:style>
  <w:style w:type="paragraph" w:customStyle="1" w:styleId="RememberVerse">
    <w:name w:val="Remember Verse"/>
    <w:basedOn w:val="Normal"/>
    <w:autoRedefine/>
    <w:qFormat/>
    <w:rsid w:val="00AE6971"/>
    <w:pPr>
      <w:spacing w:line="260" w:lineRule="exact"/>
      <w:jc w:val="center"/>
    </w:pPr>
    <w:rPr>
      <w:b/>
      <w:color w:val="4582C3"/>
      <w:sz w:val="24"/>
    </w:rPr>
  </w:style>
  <w:style w:type="paragraph" w:customStyle="1" w:styleId="DYKBodyCopy">
    <w:name w:val="DYK Body Copy"/>
    <w:basedOn w:val="Normal"/>
    <w:autoRedefine/>
    <w:qFormat/>
    <w:rsid w:val="004D1369"/>
    <w:pPr>
      <w:spacing w:after="60"/>
    </w:pPr>
  </w:style>
  <w:style w:type="paragraph" w:styleId="Header">
    <w:name w:val="header"/>
    <w:basedOn w:val="Normal"/>
    <w:link w:val="HeaderChar"/>
    <w:uiPriority w:val="99"/>
    <w:unhideWhenUsed/>
    <w:rsid w:val="00CF45E2"/>
    <w:pPr>
      <w:tabs>
        <w:tab w:val="center" w:pos="4680"/>
        <w:tab w:val="right" w:pos="9360"/>
      </w:tabs>
    </w:pPr>
  </w:style>
  <w:style w:type="character" w:customStyle="1" w:styleId="HeaderChar">
    <w:name w:val="Header Char"/>
    <w:link w:val="Header"/>
    <w:uiPriority w:val="99"/>
    <w:rsid w:val="00CF45E2"/>
    <w:rPr>
      <w:rFonts w:ascii="Arial" w:hAnsi="Arial"/>
      <w:sz w:val="19"/>
      <w:szCs w:val="24"/>
    </w:rPr>
  </w:style>
  <w:style w:type="paragraph" w:customStyle="1" w:styleId="ItalicCopy">
    <w:name w:val="Italic Copy"/>
    <w:rsid w:val="0032566B"/>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BalloonText">
    <w:name w:val="Balloon Text"/>
    <w:basedOn w:val="Normal"/>
    <w:link w:val="BalloonTextChar"/>
    <w:uiPriority w:val="99"/>
    <w:semiHidden/>
    <w:unhideWhenUsed/>
    <w:rsid w:val="00676B9D"/>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76B9D"/>
    <w:rPr>
      <w:rFonts w:ascii="Lucida Grande" w:hAnsi="Lucida Grande" w:cs="Lucida Grande"/>
      <w:sz w:val="18"/>
      <w:szCs w:val="18"/>
    </w:rPr>
  </w:style>
  <w:style w:type="character" w:styleId="CommentReference">
    <w:name w:val="annotation reference"/>
    <w:uiPriority w:val="99"/>
    <w:semiHidden/>
    <w:unhideWhenUsed/>
    <w:rsid w:val="00676B9D"/>
    <w:rPr>
      <w:sz w:val="18"/>
      <w:szCs w:val="18"/>
    </w:rPr>
  </w:style>
  <w:style w:type="paragraph" w:styleId="CommentText">
    <w:name w:val="annotation text"/>
    <w:basedOn w:val="Normal"/>
    <w:link w:val="CommentTextChar"/>
    <w:uiPriority w:val="99"/>
    <w:semiHidden/>
    <w:unhideWhenUsed/>
    <w:rsid w:val="00676B9D"/>
    <w:rPr>
      <w:sz w:val="24"/>
    </w:rPr>
  </w:style>
  <w:style w:type="character" w:customStyle="1" w:styleId="CommentTextChar">
    <w:name w:val="Comment Text Char"/>
    <w:link w:val="CommentText"/>
    <w:uiPriority w:val="99"/>
    <w:semiHidden/>
    <w:rsid w:val="00676B9D"/>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676B9D"/>
    <w:rPr>
      <w:b/>
      <w:bCs/>
      <w:sz w:val="20"/>
      <w:szCs w:val="20"/>
    </w:rPr>
  </w:style>
  <w:style w:type="character" w:customStyle="1" w:styleId="CommentSubjectChar">
    <w:name w:val="Comment Subject Char"/>
    <w:link w:val="CommentSubject"/>
    <w:uiPriority w:val="99"/>
    <w:semiHidden/>
    <w:rsid w:val="00676B9D"/>
    <w:rPr>
      <w:rFonts w:ascii="Arial" w:hAnsi="Arial"/>
      <w:b/>
      <w:bCs/>
      <w:sz w:val="24"/>
      <w:szCs w:val="24"/>
    </w:rPr>
  </w:style>
  <w:style w:type="paragraph" w:customStyle="1" w:styleId="ColorfulShading-Accent11">
    <w:name w:val="Colorful Shading - Accent 11"/>
    <w:hidden/>
    <w:uiPriority w:val="99"/>
    <w:semiHidden/>
    <w:rsid w:val="007911A4"/>
    <w:rPr>
      <w:rFonts w:ascii="Arial" w:hAnsi="Arial"/>
      <w:sz w:val="19"/>
      <w:szCs w:val="24"/>
    </w:rPr>
  </w:style>
  <w:style w:type="paragraph" w:customStyle="1" w:styleId="PonderPoint">
    <w:name w:val="Ponder Point"/>
    <w:basedOn w:val="LessonTitle"/>
    <w:qFormat/>
    <w:rsid w:val="0032566B"/>
    <w:rPr>
      <w:rFonts w:cs="Arial"/>
      <w:bCs w:val="0"/>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8FE39-C3A5-E14C-90BC-2F772F9D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Links>
    <vt:vector size="12" baseType="variant">
      <vt:variant>
        <vt:i4>4587540</vt:i4>
      </vt:variant>
      <vt:variant>
        <vt:i4>-1</vt:i4>
      </vt:variant>
      <vt:variant>
        <vt:i4>2056</vt:i4>
      </vt:variant>
      <vt:variant>
        <vt:i4>1</vt:i4>
      </vt:variant>
      <vt:variant>
        <vt:lpwstr>HFW Logo</vt:lpwstr>
      </vt:variant>
      <vt:variant>
        <vt:lpwstr/>
      </vt:variant>
      <vt:variant>
        <vt:i4>5373962</vt:i4>
      </vt:variant>
      <vt:variant>
        <vt:i4>-1</vt:i4>
      </vt:variant>
      <vt:variant>
        <vt:i4>2059</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Jeanne Flynn</cp:lastModifiedBy>
  <cp:revision>3</cp:revision>
  <dcterms:created xsi:type="dcterms:W3CDTF">2019-07-10T16:59:00Z</dcterms:created>
  <dcterms:modified xsi:type="dcterms:W3CDTF">2019-07-10T17:01:00Z</dcterms:modified>
</cp:coreProperties>
</file>