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EDDC" w14:textId="77777777" w:rsidR="00263EEB" w:rsidRPr="00F46461" w:rsidRDefault="00263EEB" w:rsidP="0024579B">
      <w:pPr>
        <w:pStyle w:val="Quote"/>
        <w:rPr>
          <w:rFonts w:ascii="Tahoma" w:hAnsi="Tahoma" w:cs="Tahoma"/>
          <w:b/>
          <w:bCs/>
          <w:color w:val="3333CC"/>
        </w:rPr>
      </w:pPr>
      <w:r w:rsidRPr="00F46461">
        <w:rPr>
          <w:rFonts w:ascii="Tahoma" w:hAnsi="Tahoma" w:cs="Tahoma"/>
          <w:b/>
          <w:bCs/>
          <w:color w:val="3333CC"/>
        </w:rPr>
        <w:t>The First Baptist Church of Columbus</w:t>
      </w:r>
    </w:p>
    <w:p w14:paraId="0008DAA8" w14:textId="6F0583F9" w:rsidR="00263EEB" w:rsidRPr="00F46461" w:rsidRDefault="00263EEB" w:rsidP="0009179B">
      <w:pPr>
        <w:tabs>
          <w:tab w:val="right" w:pos="10798"/>
        </w:tabs>
        <w:autoSpaceDE w:val="0"/>
        <w:autoSpaceDN w:val="0"/>
        <w:adjustRightInd w:val="0"/>
        <w:spacing w:line="360" w:lineRule="auto"/>
        <w:jc w:val="center"/>
        <w:rPr>
          <w:rFonts w:ascii="Tahoma" w:hAnsi="Tahoma" w:cs="Tahoma"/>
          <w:b/>
          <w:bCs/>
          <w:i w:val="0"/>
          <w:iCs/>
          <w:color w:val="3333CC"/>
        </w:rPr>
      </w:pPr>
      <w:r w:rsidRPr="00F46461">
        <w:rPr>
          <w:rFonts w:ascii="Tahoma" w:hAnsi="Tahoma" w:cs="Tahoma"/>
          <w:b/>
          <w:bCs/>
          <w:i w:val="0"/>
          <w:iCs/>
          <w:color w:val="3333CC"/>
        </w:rPr>
        <w:t>Dr. Paul Large, Pastor</w:t>
      </w:r>
      <w:r w:rsidR="000B76D1">
        <w:rPr>
          <w:rFonts w:ascii="Tahoma" w:hAnsi="Tahoma" w:cs="Tahoma"/>
          <w:b/>
          <w:bCs/>
          <w:i w:val="0"/>
          <w:iCs/>
          <w:color w:val="3333CC"/>
        </w:rPr>
        <w:t xml:space="preserve"> </w:t>
      </w:r>
    </w:p>
    <w:p w14:paraId="6EB90850" w14:textId="4FBD16FF" w:rsidR="00263EEB" w:rsidRPr="00F46461" w:rsidRDefault="00263EEB" w:rsidP="0009179B">
      <w:pPr>
        <w:tabs>
          <w:tab w:val="right" w:pos="10798"/>
        </w:tabs>
        <w:autoSpaceDE w:val="0"/>
        <w:autoSpaceDN w:val="0"/>
        <w:adjustRightInd w:val="0"/>
        <w:spacing w:line="360" w:lineRule="auto"/>
        <w:jc w:val="center"/>
        <w:rPr>
          <w:rFonts w:ascii="Tahoma" w:hAnsi="Tahoma" w:cs="Tahoma"/>
          <w:b/>
          <w:bCs/>
          <w:i w:val="0"/>
          <w:iCs/>
          <w:color w:val="3333CC"/>
        </w:rPr>
      </w:pPr>
      <w:r w:rsidRPr="00F46461">
        <w:rPr>
          <w:rFonts w:ascii="Tahoma" w:hAnsi="Tahoma" w:cs="Tahoma"/>
          <w:b/>
          <w:bCs/>
          <w:i w:val="0"/>
          <w:iCs/>
          <w:color w:val="3333CC"/>
        </w:rPr>
        <w:t>Sermon Notes Outline</w:t>
      </w:r>
      <w:r w:rsidR="000B76D1">
        <w:rPr>
          <w:rFonts w:ascii="Tahoma" w:hAnsi="Tahoma" w:cs="Tahoma"/>
          <w:b/>
          <w:bCs/>
          <w:i w:val="0"/>
          <w:iCs/>
          <w:color w:val="3333CC"/>
        </w:rPr>
        <w:t xml:space="preserve"> </w:t>
      </w:r>
      <w:r w:rsidRPr="00F46461">
        <w:rPr>
          <w:rFonts w:ascii="Tahoma" w:hAnsi="Tahoma" w:cs="Tahoma"/>
          <w:b/>
          <w:bCs/>
          <w:i w:val="0"/>
          <w:iCs/>
          <w:color w:val="3333CC"/>
        </w:rPr>
        <w:t>for video posted</w:t>
      </w:r>
      <w:r w:rsidR="00F46461">
        <w:rPr>
          <w:rFonts w:ascii="Tahoma" w:hAnsi="Tahoma" w:cs="Tahoma"/>
          <w:b/>
          <w:bCs/>
          <w:i w:val="0"/>
          <w:iCs/>
          <w:color w:val="3333CC"/>
        </w:rPr>
        <w:t xml:space="preserve"> </w:t>
      </w:r>
      <w:r w:rsidR="006E44EC">
        <w:rPr>
          <w:rFonts w:ascii="Tahoma" w:hAnsi="Tahoma" w:cs="Tahoma"/>
          <w:b/>
          <w:bCs/>
          <w:i w:val="0"/>
          <w:iCs/>
          <w:color w:val="3333CC"/>
        </w:rPr>
        <w:t>April 10, 2022</w:t>
      </w:r>
      <w:r w:rsidRPr="00F46461">
        <w:rPr>
          <w:rFonts w:ascii="Tahoma" w:hAnsi="Tahoma" w:cs="Tahoma"/>
          <w:b/>
          <w:bCs/>
          <w:i w:val="0"/>
          <w:iCs/>
          <w:color w:val="3333CC"/>
          <w:lang w:val="en-CA"/>
        </w:rPr>
        <w:fldChar w:fldCharType="begin"/>
      </w:r>
      <w:r w:rsidRPr="00F46461">
        <w:rPr>
          <w:rFonts w:ascii="Tahoma" w:hAnsi="Tahoma" w:cs="Tahoma"/>
          <w:b/>
          <w:bCs/>
          <w:i w:val="0"/>
          <w:iCs/>
          <w:color w:val="3333CC"/>
          <w:lang w:val="en-CA"/>
        </w:rPr>
        <w:instrText xml:space="preserve"> SEQ CHAPTER \h \r 1</w:instrText>
      </w:r>
      <w:r w:rsidRPr="00F46461">
        <w:rPr>
          <w:rFonts w:ascii="Tahoma" w:hAnsi="Tahoma" w:cs="Tahoma"/>
          <w:b/>
          <w:bCs/>
          <w:i w:val="0"/>
          <w:iCs/>
          <w:color w:val="3333CC"/>
          <w:lang w:val="en-CA"/>
        </w:rPr>
        <w:fldChar w:fldCharType="end"/>
      </w:r>
    </w:p>
    <w:p w14:paraId="4B80E87D" w14:textId="77777777" w:rsidR="00263EEB" w:rsidRPr="00F46461" w:rsidRDefault="00263EEB" w:rsidP="0009179B">
      <w:pPr>
        <w:autoSpaceDE w:val="0"/>
        <w:autoSpaceDN w:val="0"/>
        <w:adjustRightInd w:val="0"/>
        <w:spacing w:line="360" w:lineRule="auto"/>
        <w:rPr>
          <w:rFonts w:ascii="Tahoma" w:hAnsi="Tahoma" w:cs="Tahoma"/>
          <w:i w:val="0"/>
          <w:iCs/>
        </w:rPr>
      </w:pPr>
    </w:p>
    <w:p w14:paraId="33A0FF99" w14:textId="3EB3F397" w:rsidR="00607489" w:rsidRPr="002B0D78" w:rsidRDefault="00607489" w:rsidP="000B76D1">
      <w:pPr>
        <w:rPr>
          <w:rFonts w:ascii="Tahoma" w:hAnsi="Tahoma" w:cs="Tahoma"/>
          <w:b/>
          <w:bCs/>
          <w:i w:val="0"/>
          <w:iCs/>
          <w:color w:val="0000CC"/>
        </w:rPr>
      </w:pPr>
      <w:r w:rsidRPr="000B76D1">
        <w:rPr>
          <w:rFonts w:ascii="Tahoma" w:hAnsi="Tahoma" w:cs="Tahoma"/>
          <w:b/>
          <w:bCs/>
          <w:i w:val="0"/>
          <w:iCs/>
          <w:color w:val="0000CC"/>
        </w:rPr>
        <w:t>T I T L E:</w:t>
      </w:r>
      <w:r w:rsidRPr="000B76D1">
        <w:rPr>
          <w:rFonts w:ascii="Tahoma" w:hAnsi="Tahoma" w:cs="Tahoma"/>
          <w:b/>
          <w:bCs/>
          <w:i w:val="0"/>
          <w:iCs/>
          <w:color w:val="0000CC"/>
        </w:rPr>
        <w:tab/>
      </w:r>
      <w:r w:rsidR="006E44EC">
        <w:rPr>
          <w:rFonts w:ascii="Tahoma" w:hAnsi="Tahoma" w:cs="Tahoma"/>
          <w:b/>
          <w:bCs/>
          <w:i w:val="0"/>
          <w:iCs/>
          <w:color w:val="0000CC"/>
        </w:rPr>
        <w:t>Facts Regarding the Resurrection of Christ</w:t>
      </w:r>
    </w:p>
    <w:p w14:paraId="18DAC3B6" w14:textId="77777777" w:rsidR="000B76D1" w:rsidRDefault="000B76D1" w:rsidP="000B76D1">
      <w:pPr>
        <w:rPr>
          <w:rFonts w:ascii="Tahoma" w:hAnsi="Tahoma" w:cs="Tahoma"/>
          <w:b/>
          <w:bCs/>
          <w:i w:val="0"/>
          <w:iCs/>
          <w:color w:val="0000CC"/>
        </w:rPr>
      </w:pPr>
    </w:p>
    <w:p w14:paraId="7D8AEE03" w14:textId="067FF7EF" w:rsidR="00801F39" w:rsidRPr="00801F39" w:rsidRDefault="002B0D78" w:rsidP="006E44EC">
      <w:pPr>
        <w:tabs>
          <w:tab w:val="left" w:pos="720"/>
          <w:tab w:val="left" w:pos="1440"/>
        </w:tabs>
        <w:autoSpaceDE w:val="0"/>
        <w:autoSpaceDN w:val="0"/>
        <w:adjustRightInd w:val="0"/>
        <w:ind w:left="1440" w:hanging="1440"/>
        <w:rPr>
          <w:rFonts w:ascii="Tahoma" w:hAnsi="Tahoma" w:cs="Tahoma"/>
          <w:b/>
          <w:bCs/>
          <w:i w:val="0"/>
          <w:iCs/>
          <w:color w:val="0000CC"/>
        </w:rPr>
      </w:pPr>
      <w:r>
        <w:rPr>
          <w:rFonts w:ascii="Tahoma" w:hAnsi="Tahoma" w:cs="Tahoma"/>
          <w:b/>
          <w:bCs/>
          <w:i w:val="0"/>
          <w:iCs/>
          <w:color w:val="0000CC"/>
        </w:rPr>
        <w:t xml:space="preserve">         </w:t>
      </w:r>
      <w:r w:rsidR="00607489" w:rsidRPr="000B76D1">
        <w:rPr>
          <w:rFonts w:ascii="Tahoma" w:hAnsi="Tahoma" w:cs="Tahoma"/>
          <w:b/>
          <w:bCs/>
          <w:i w:val="0"/>
          <w:iCs/>
          <w:color w:val="0000CC"/>
        </w:rPr>
        <w:t>T E X T:</w:t>
      </w:r>
      <w:r w:rsidR="00607489" w:rsidRPr="000B76D1">
        <w:rPr>
          <w:rFonts w:ascii="Tahoma" w:hAnsi="Tahoma" w:cs="Tahoma"/>
          <w:b/>
          <w:bCs/>
          <w:i w:val="0"/>
          <w:iCs/>
          <w:color w:val="0000CC"/>
        </w:rPr>
        <w:tab/>
      </w:r>
      <w:r w:rsidR="00801F39" w:rsidRPr="00801F39">
        <w:rPr>
          <w:rFonts w:ascii="Tahoma" w:hAnsi="Tahoma" w:cs="Tahoma"/>
          <w:b/>
          <w:bCs/>
          <w:i w:val="0"/>
          <w:iCs/>
          <w:color w:val="0000CC"/>
        </w:rPr>
        <w:t xml:space="preserve">Matt. </w:t>
      </w:r>
      <w:r w:rsidR="006E44EC">
        <w:rPr>
          <w:rFonts w:ascii="Tahoma" w:hAnsi="Tahoma" w:cs="Tahoma"/>
          <w:b/>
          <w:bCs/>
          <w:i w:val="0"/>
          <w:iCs/>
          <w:color w:val="0000CC"/>
        </w:rPr>
        <w:t>17:22-23</w:t>
      </w:r>
    </w:p>
    <w:p w14:paraId="48C23254" w14:textId="77777777" w:rsidR="00936910" w:rsidRPr="00D63FD3" w:rsidRDefault="00936910" w:rsidP="006E44EC">
      <w:pPr>
        <w:autoSpaceDE w:val="0"/>
        <w:autoSpaceDN w:val="0"/>
        <w:adjustRightInd w:val="0"/>
        <w:ind w:left="0"/>
        <w:rPr>
          <w:rFonts w:ascii="Century" w:hAnsi="Century" w:cs="Century"/>
          <w:i w:val="0"/>
          <w:iCs/>
        </w:rPr>
      </w:pPr>
    </w:p>
    <w:p w14:paraId="143B83EF" w14:textId="77777777" w:rsidR="006E44EC" w:rsidRPr="006E44EC" w:rsidRDefault="006E44EC" w:rsidP="006E44EC">
      <w:pPr>
        <w:autoSpaceDE w:val="0"/>
        <w:autoSpaceDN w:val="0"/>
        <w:adjustRightInd w:val="0"/>
        <w:rPr>
          <w:rFonts w:ascii="Tahoma" w:hAnsi="Tahoma" w:cs="Tahoma"/>
          <w:i w:val="0"/>
        </w:rPr>
      </w:pPr>
      <w:r w:rsidRPr="006E44EC">
        <w:rPr>
          <w:rFonts w:ascii="Tahoma" w:hAnsi="Tahoma" w:cs="Tahoma"/>
          <w:i w:val="0"/>
        </w:rPr>
        <w:t>There is a verse found in the writings of the Apostle Paul that reads like this: “See to it that no one takes you captive through hollow and deceptive philosophy which depends on human tradition and the basic principles of this world rather than on Christ.” (NIV)</w:t>
      </w:r>
    </w:p>
    <w:p w14:paraId="4A412E55" w14:textId="77777777" w:rsidR="006E44EC" w:rsidRPr="006E44EC" w:rsidRDefault="006E44EC" w:rsidP="006E44EC">
      <w:pPr>
        <w:autoSpaceDE w:val="0"/>
        <w:autoSpaceDN w:val="0"/>
        <w:adjustRightInd w:val="0"/>
        <w:rPr>
          <w:rFonts w:ascii="Tahoma" w:hAnsi="Tahoma" w:cs="Tahoma"/>
          <w:i w:val="0"/>
        </w:rPr>
      </w:pPr>
    </w:p>
    <w:p w14:paraId="419B49CC" w14:textId="77777777" w:rsidR="006E44EC" w:rsidRPr="006E44EC" w:rsidRDefault="006E44EC" w:rsidP="006E44EC">
      <w:pPr>
        <w:autoSpaceDE w:val="0"/>
        <w:autoSpaceDN w:val="0"/>
        <w:adjustRightInd w:val="0"/>
        <w:rPr>
          <w:rFonts w:ascii="Tahoma" w:hAnsi="Tahoma" w:cs="Tahoma"/>
          <w:i w:val="0"/>
        </w:rPr>
      </w:pPr>
      <w:r w:rsidRPr="006E44EC">
        <w:rPr>
          <w:rFonts w:ascii="Tahoma" w:hAnsi="Tahoma" w:cs="Tahoma"/>
          <w:i w:val="0"/>
        </w:rPr>
        <w:t>This verse is a reminder, nay it is a command to Christians, “Don’t be gullible.”</w:t>
      </w:r>
    </w:p>
    <w:p w14:paraId="7D6AE58E" w14:textId="77777777" w:rsidR="006E44EC" w:rsidRPr="006E44EC" w:rsidRDefault="006E44EC" w:rsidP="006E44EC">
      <w:pPr>
        <w:autoSpaceDE w:val="0"/>
        <w:autoSpaceDN w:val="0"/>
        <w:adjustRightInd w:val="0"/>
        <w:rPr>
          <w:rFonts w:ascii="Tahoma" w:hAnsi="Tahoma" w:cs="Tahoma"/>
          <w:i w:val="0"/>
        </w:rPr>
      </w:pPr>
    </w:p>
    <w:p w14:paraId="08F57F9C" w14:textId="77777777" w:rsidR="006E44EC" w:rsidRPr="006E44EC" w:rsidRDefault="006E44EC" w:rsidP="006E44EC">
      <w:pPr>
        <w:autoSpaceDE w:val="0"/>
        <w:autoSpaceDN w:val="0"/>
        <w:adjustRightInd w:val="0"/>
        <w:rPr>
          <w:rFonts w:ascii="Tahoma" w:hAnsi="Tahoma" w:cs="Tahoma"/>
          <w:i w:val="0"/>
        </w:rPr>
      </w:pPr>
      <w:r w:rsidRPr="006E44EC">
        <w:rPr>
          <w:rFonts w:ascii="Tahoma" w:hAnsi="Tahoma" w:cs="Tahoma"/>
          <w:i w:val="0"/>
        </w:rPr>
        <w:t xml:space="preserve">One such area in which we Christians cannot afford to be gullible is that of the resurrection of Jesus Christ.  Unfortunately, there is a multitude of interpretations today, regarding His resurrection, which attempt to discredit it altogether. </w:t>
      </w:r>
    </w:p>
    <w:p w14:paraId="4D2D436F" w14:textId="77777777" w:rsidR="006E44EC" w:rsidRPr="006E44EC" w:rsidRDefault="006E44EC" w:rsidP="006E44EC">
      <w:pPr>
        <w:autoSpaceDE w:val="0"/>
        <w:autoSpaceDN w:val="0"/>
        <w:adjustRightInd w:val="0"/>
        <w:rPr>
          <w:rFonts w:ascii="Tahoma" w:hAnsi="Tahoma" w:cs="Tahoma"/>
          <w:i w:val="0"/>
        </w:rPr>
      </w:pPr>
    </w:p>
    <w:p w14:paraId="5C80E944" w14:textId="77777777" w:rsidR="006E44EC" w:rsidRPr="006E44EC" w:rsidRDefault="006E44EC" w:rsidP="006E44EC">
      <w:pPr>
        <w:autoSpaceDE w:val="0"/>
        <w:autoSpaceDN w:val="0"/>
        <w:adjustRightInd w:val="0"/>
        <w:rPr>
          <w:rFonts w:ascii="Tahoma" w:hAnsi="Tahoma" w:cs="Tahoma"/>
          <w:i w:val="0"/>
        </w:rPr>
      </w:pPr>
      <w:r w:rsidRPr="006E44EC">
        <w:rPr>
          <w:rFonts w:ascii="Tahoma" w:hAnsi="Tahoma" w:cs="Tahoma"/>
          <w:i w:val="0"/>
        </w:rPr>
        <w:t xml:space="preserve">One such interpretation is that taught by the Jesus seminar, which was </w:t>
      </w:r>
      <w:proofErr w:type="gramStart"/>
      <w:r w:rsidRPr="006E44EC">
        <w:rPr>
          <w:rFonts w:ascii="Tahoma" w:hAnsi="Tahoma" w:cs="Tahoma"/>
          <w:i w:val="0"/>
        </w:rPr>
        <w:t>fairly popular</w:t>
      </w:r>
      <w:proofErr w:type="gramEnd"/>
      <w:r w:rsidRPr="006E44EC">
        <w:rPr>
          <w:rFonts w:ascii="Tahoma" w:hAnsi="Tahoma" w:cs="Tahoma"/>
          <w:i w:val="0"/>
        </w:rPr>
        <w:t xml:space="preserve"> a few years back even among some circles of persons who called themselves Christians such as those who teach or taught the Jesus Seminar. </w:t>
      </w:r>
    </w:p>
    <w:p w14:paraId="5881BDC7" w14:textId="77777777" w:rsidR="006E44EC" w:rsidRPr="006E44EC" w:rsidRDefault="006E44EC" w:rsidP="006E44EC">
      <w:pPr>
        <w:autoSpaceDE w:val="0"/>
        <w:autoSpaceDN w:val="0"/>
        <w:adjustRightInd w:val="0"/>
        <w:rPr>
          <w:rFonts w:ascii="Tahoma" w:hAnsi="Tahoma" w:cs="Tahoma"/>
          <w:i w:val="0"/>
        </w:rPr>
      </w:pPr>
    </w:p>
    <w:p w14:paraId="045A609A" w14:textId="77777777" w:rsidR="006E44EC" w:rsidRPr="006E44EC" w:rsidRDefault="006E44EC" w:rsidP="006E44EC">
      <w:pPr>
        <w:autoSpaceDE w:val="0"/>
        <w:autoSpaceDN w:val="0"/>
        <w:adjustRightInd w:val="0"/>
        <w:rPr>
          <w:rFonts w:ascii="Tahoma" w:hAnsi="Tahoma" w:cs="Tahoma"/>
          <w:i w:val="0"/>
        </w:rPr>
      </w:pPr>
      <w:r w:rsidRPr="006E44EC">
        <w:rPr>
          <w:rFonts w:ascii="Tahoma" w:hAnsi="Tahoma" w:cs="Tahoma"/>
          <w:i w:val="0"/>
        </w:rPr>
        <w:t xml:space="preserve">Hank </w:t>
      </w:r>
      <w:proofErr w:type="spellStart"/>
      <w:r w:rsidRPr="006E44EC">
        <w:rPr>
          <w:rFonts w:ascii="Tahoma" w:hAnsi="Tahoma" w:cs="Tahoma"/>
          <w:i w:val="0"/>
        </w:rPr>
        <w:t>Hanegraaff</w:t>
      </w:r>
      <w:proofErr w:type="spellEnd"/>
      <w:r w:rsidRPr="006E44EC">
        <w:rPr>
          <w:rFonts w:ascii="Tahoma" w:hAnsi="Tahoma" w:cs="Tahoma"/>
          <w:i w:val="0"/>
        </w:rPr>
        <w:t xml:space="preserve"> (The Bible Answer Man) writes in his book Resurrection regarding the Jesus Seminar: </w:t>
      </w:r>
    </w:p>
    <w:p w14:paraId="1A38973D" w14:textId="77777777" w:rsidR="006E44EC" w:rsidRPr="006E44EC" w:rsidRDefault="006E44EC" w:rsidP="006E44EC">
      <w:pPr>
        <w:autoSpaceDE w:val="0"/>
        <w:autoSpaceDN w:val="0"/>
        <w:adjustRightInd w:val="0"/>
        <w:rPr>
          <w:rFonts w:ascii="Tahoma" w:hAnsi="Tahoma" w:cs="Tahoma"/>
          <w:i w:val="0"/>
        </w:rPr>
      </w:pPr>
    </w:p>
    <w:p w14:paraId="080EC7D8" w14:textId="77777777" w:rsidR="006E44EC" w:rsidRPr="006E44EC" w:rsidRDefault="006E44EC" w:rsidP="006E44EC">
      <w:pPr>
        <w:autoSpaceDE w:val="0"/>
        <w:autoSpaceDN w:val="0"/>
        <w:adjustRightInd w:val="0"/>
        <w:ind w:right="720"/>
        <w:rPr>
          <w:rFonts w:ascii="Tahoma" w:hAnsi="Tahoma" w:cs="Tahoma"/>
          <w:i w:val="0"/>
        </w:rPr>
      </w:pPr>
      <w:r w:rsidRPr="006E44EC">
        <w:rPr>
          <w:rFonts w:ascii="Tahoma" w:hAnsi="Tahoma" w:cs="Tahoma"/>
          <w:i w:val="0"/>
        </w:rPr>
        <w:t xml:space="preserve">Jesus Seminar founder Robert Funk is bent on convincing the world that the historical Jesus is not worthy of worship. Said Funk, “Jesus himself should not be, must not be, the object of faith. That would be to repeat the idolatry of the first believers.”  His stated objective is “to liberate Jesus. The only Jesus most people know is the mythic one. They don’t want the real Jesus; they want the one they can worship. The cultic Jesus. </w:t>
      </w:r>
      <w:proofErr w:type="gramStart"/>
      <w:r w:rsidRPr="006E44EC">
        <w:rPr>
          <w:rFonts w:ascii="Tahoma" w:hAnsi="Tahoma" w:cs="Tahoma"/>
          <w:i w:val="0"/>
        </w:rPr>
        <w:t>“ Fellow</w:t>
      </w:r>
      <w:proofErr w:type="gramEnd"/>
      <w:r w:rsidRPr="006E44EC">
        <w:rPr>
          <w:rFonts w:ascii="Tahoma" w:hAnsi="Tahoma" w:cs="Tahoma"/>
          <w:i w:val="0"/>
        </w:rPr>
        <w:t xml:space="preserve"> cofounder John Dominic </w:t>
      </w:r>
      <w:proofErr w:type="spellStart"/>
      <w:r w:rsidRPr="006E44EC">
        <w:rPr>
          <w:rFonts w:ascii="Tahoma" w:hAnsi="Tahoma" w:cs="Tahoma"/>
          <w:i w:val="0"/>
        </w:rPr>
        <w:t>Crossan</w:t>
      </w:r>
      <w:proofErr w:type="spellEnd"/>
      <w:r w:rsidRPr="006E44EC">
        <w:rPr>
          <w:rFonts w:ascii="Tahoma" w:hAnsi="Tahoma" w:cs="Tahoma"/>
          <w:i w:val="0"/>
        </w:rPr>
        <w:t xml:space="preserve"> took dead aim at the resurrection of Jesus Christ. Time magazine reports </w:t>
      </w:r>
      <w:proofErr w:type="spellStart"/>
      <w:r w:rsidRPr="006E44EC">
        <w:rPr>
          <w:rFonts w:ascii="Tahoma" w:hAnsi="Tahoma" w:cs="Tahoma"/>
          <w:i w:val="0"/>
        </w:rPr>
        <w:t>Crossan’s</w:t>
      </w:r>
      <w:proofErr w:type="spellEnd"/>
      <w:r w:rsidRPr="006E44EC">
        <w:rPr>
          <w:rFonts w:ascii="Tahoma" w:hAnsi="Tahoma" w:cs="Tahoma"/>
          <w:i w:val="0"/>
        </w:rPr>
        <w:t xml:space="preserve"> pontification: “The tales of entombment and resurrection were latter-day </w:t>
      </w:r>
      <w:r w:rsidRPr="006E44EC">
        <w:rPr>
          <w:rFonts w:ascii="Tahoma" w:hAnsi="Tahoma" w:cs="Tahoma"/>
          <w:i w:val="0"/>
        </w:rPr>
        <w:lastRenderedPageBreak/>
        <w:t>wishful thinking. Instead, Jesus’ corpse went the way of all abandoned criminals’ bodies: it was probably barely covered with dirt, vulnerable to the wild dogs that roamed the wasteland of the execution grounds.”</w:t>
      </w:r>
    </w:p>
    <w:p w14:paraId="3A15644A" w14:textId="77777777" w:rsidR="006E44EC" w:rsidRPr="006E44EC" w:rsidRDefault="006E44EC" w:rsidP="006E44EC">
      <w:pPr>
        <w:autoSpaceDE w:val="0"/>
        <w:autoSpaceDN w:val="0"/>
        <w:adjustRightInd w:val="0"/>
        <w:rPr>
          <w:rFonts w:ascii="Tahoma" w:hAnsi="Tahoma" w:cs="Tahoma"/>
          <w:i w:val="0"/>
        </w:rPr>
      </w:pPr>
    </w:p>
    <w:p w14:paraId="61B534E9" w14:textId="77777777" w:rsidR="006E44EC" w:rsidRPr="006E44EC" w:rsidRDefault="006E44EC" w:rsidP="006E44EC">
      <w:pPr>
        <w:autoSpaceDE w:val="0"/>
        <w:autoSpaceDN w:val="0"/>
        <w:adjustRightInd w:val="0"/>
        <w:ind w:right="720"/>
        <w:rPr>
          <w:rFonts w:ascii="Tahoma" w:hAnsi="Tahoma" w:cs="Tahoma"/>
          <w:i w:val="0"/>
        </w:rPr>
      </w:pPr>
      <w:r w:rsidRPr="006E44EC">
        <w:rPr>
          <w:rFonts w:ascii="Tahoma" w:hAnsi="Tahoma" w:cs="Tahoma"/>
          <w:i w:val="0"/>
        </w:rPr>
        <w:t xml:space="preserve">The founders of the Jesus Seminar make little attempt to hide their disdain for the biblical Jesus. </w:t>
      </w:r>
      <w:proofErr w:type="spellStart"/>
      <w:r w:rsidRPr="006E44EC">
        <w:rPr>
          <w:rFonts w:ascii="Tahoma" w:hAnsi="Tahoma" w:cs="Tahoma"/>
          <w:i w:val="0"/>
        </w:rPr>
        <w:t>Crossan</w:t>
      </w:r>
      <w:proofErr w:type="spellEnd"/>
      <w:r w:rsidRPr="006E44EC">
        <w:rPr>
          <w:rFonts w:ascii="Tahoma" w:hAnsi="Tahoma" w:cs="Tahoma"/>
          <w:i w:val="0"/>
        </w:rPr>
        <w:t xml:space="preserve"> denigrates him as “</w:t>
      </w:r>
      <w:r w:rsidRPr="006E44EC">
        <w:rPr>
          <w:rFonts w:ascii="Tahoma" w:hAnsi="Tahoma" w:cs="Tahoma"/>
          <w:i w:val="0"/>
          <w:color w:val="0000FF"/>
        </w:rPr>
        <w:t>a peasant Jewish cynic</w:t>
      </w:r>
      <w:r w:rsidRPr="006E44EC">
        <w:rPr>
          <w:rFonts w:ascii="Tahoma" w:hAnsi="Tahoma" w:cs="Tahoma"/>
          <w:i w:val="0"/>
        </w:rPr>
        <w:t xml:space="preserve">,” and </w:t>
      </w:r>
      <w:r w:rsidRPr="006E44EC">
        <w:rPr>
          <w:rFonts w:ascii="Tahoma" w:hAnsi="Tahoma" w:cs="Tahoma"/>
          <w:i w:val="0"/>
          <w:color w:val="0080FF"/>
        </w:rPr>
        <w:t>Funk demeans him as “perhaps the first stand-up Jewish comic.</w:t>
      </w:r>
      <w:r w:rsidRPr="006E44EC">
        <w:rPr>
          <w:rFonts w:ascii="Tahoma" w:hAnsi="Tahoma" w:cs="Tahoma"/>
          <w:i w:val="0"/>
        </w:rPr>
        <w:t xml:space="preserve">” At times, the assertions of Jesus Seminar participants are so outrageous that the eminent Jewish scholar Jacob </w:t>
      </w:r>
      <w:proofErr w:type="spellStart"/>
      <w:r w:rsidRPr="006E44EC">
        <w:rPr>
          <w:rFonts w:ascii="Tahoma" w:hAnsi="Tahoma" w:cs="Tahoma"/>
          <w:i w:val="0"/>
        </w:rPr>
        <w:t>Neusner</w:t>
      </w:r>
      <w:proofErr w:type="spellEnd"/>
      <w:r w:rsidRPr="006E44EC">
        <w:rPr>
          <w:rFonts w:ascii="Tahoma" w:hAnsi="Tahoma" w:cs="Tahoma"/>
          <w:i w:val="0"/>
        </w:rPr>
        <w:t xml:space="preserve"> called the </w:t>
      </w:r>
      <w:r w:rsidRPr="006E44EC">
        <w:rPr>
          <w:rFonts w:ascii="Tahoma" w:hAnsi="Tahoma" w:cs="Tahoma"/>
          <w:i w:val="0"/>
          <w:color w:val="FF0080"/>
        </w:rPr>
        <w:t>Jesus Seminar “either the greatest scholarly hoax since the Piltdown Man or the utter bankruptcy of New Testament studies.</w:t>
      </w:r>
      <w:r w:rsidRPr="006E44EC">
        <w:rPr>
          <w:rFonts w:ascii="Tahoma" w:hAnsi="Tahoma" w:cs="Tahoma"/>
          <w:i w:val="0"/>
        </w:rPr>
        <w:t xml:space="preserve"> One member of the Jesus Seminar says Jesus died and later his body was dug up by dogs that ate it! Others speculate that the disciples moved his body.</w:t>
      </w:r>
    </w:p>
    <w:p w14:paraId="7FBBBA2A" w14:textId="77777777" w:rsidR="006E44EC" w:rsidRPr="006E44EC" w:rsidRDefault="006E44EC" w:rsidP="006E44EC">
      <w:pPr>
        <w:autoSpaceDE w:val="0"/>
        <w:autoSpaceDN w:val="0"/>
        <w:adjustRightInd w:val="0"/>
        <w:rPr>
          <w:rFonts w:ascii="Tahoma" w:hAnsi="Tahoma" w:cs="Tahoma"/>
          <w:i w:val="0"/>
        </w:rPr>
      </w:pPr>
    </w:p>
    <w:p w14:paraId="5FE1D032" w14:textId="77777777" w:rsidR="006E44EC" w:rsidRPr="006E44EC" w:rsidRDefault="006E44EC" w:rsidP="006E44EC">
      <w:pPr>
        <w:autoSpaceDE w:val="0"/>
        <w:autoSpaceDN w:val="0"/>
        <w:adjustRightInd w:val="0"/>
        <w:rPr>
          <w:rFonts w:ascii="Tahoma" w:hAnsi="Tahoma" w:cs="Tahoma"/>
          <w:i w:val="0"/>
        </w:rPr>
      </w:pPr>
      <w:r w:rsidRPr="006E44EC">
        <w:rPr>
          <w:rFonts w:ascii="Tahoma" w:hAnsi="Tahoma" w:cs="Tahoma"/>
          <w:i w:val="0"/>
          <w:color w:val="800080"/>
        </w:rPr>
        <w:t xml:space="preserve">Reasons for Belief </w:t>
      </w:r>
      <w:r w:rsidRPr="006E44EC">
        <w:rPr>
          <w:rFonts w:ascii="Tahoma" w:hAnsi="Tahoma" w:cs="Tahoma"/>
          <w:i w:val="0"/>
        </w:rPr>
        <w:t xml:space="preserve">— Norman L. Geisler — Some say he passed out on the cross and later recovered. Once he recovered, say others, he ran off to France with Mary Magdalene, married her, had children by her, and eventually died a natural death. Others teach that Jesus went to (and died in) India. One town in </w:t>
      </w:r>
      <w:proofErr w:type="spellStart"/>
      <w:r w:rsidRPr="006E44EC">
        <w:rPr>
          <w:rFonts w:ascii="Tahoma" w:hAnsi="Tahoma" w:cs="Tahoma"/>
          <w:i w:val="0"/>
        </w:rPr>
        <w:t>Srinigar</w:t>
      </w:r>
      <w:proofErr w:type="spellEnd"/>
      <w:r w:rsidRPr="006E44EC">
        <w:rPr>
          <w:rFonts w:ascii="Tahoma" w:hAnsi="Tahoma" w:cs="Tahoma"/>
          <w:i w:val="0"/>
        </w:rPr>
        <w:t xml:space="preserve"> even claims that Jesus is buried there.</w:t>
      </w:r>
    </w:p>
    <w:p w14:paraId="74FD0094" w14:textId="77777777" w:rsidR="006E44EC" w:rsidRPr="006E44EC" w:rsidRDefault="006E44EC" w:rsidP="006E44EC">
      <w:pPr>
        <w:autoSpaceDE w:val="0"/>
        <w:autoSpaceDN w:val="0"/>
        <w:adjustRightInd w:val="0"/>
        <w:rPr>
          <w:rFonts w:ascii="Tahoma" w:hAnsi="Tahoma" w:cs="Tahoma"/>
          <w:i w:val="0"/>
        </w:rPr>
      </w:pPr>
    </w:p>
    <w:p w14:paraId="290C159E" w14:textId="77777777" w:rsidR="006E44EC" w:rsidRPr="006E44EC" w:rsidRDefault="006E44EC" w:rsidP="006E44EC">
      <w:pPr>
        <w:autoSpaceDE w:val="0"/>
        <w:autoSpaceDN w:val="0"/>
        <w:adjustRightInd w:val="0"/>
        <w:rPr>
          <w:rFonts w:ascii="Tahoma" w:hAnsi="Tahoma" w:cs="Tahoma"/>
          <w:i w:val="0"/>
        </w:rPr>
      </w:pPr>
      <w:proofErr w:type="spellStart"/>
      <w:r w:rsidRPr="006E44EC">
        <w:rPr>
          <w:rFonts w:ascii="Tahoma" w:hAnsi="Tahoma" w:cs="Tahoma"/>
          <w:i w:val="0"/>
        </w:rPr>
        <w:t>Hanegraaf</w:t>
      </w:r>
      <w:proofErr w:type="spellEnd"/>
      <w:r w:rsidRPr="006E44EC">
        <w:rPr>
          <w:rFonts w:ascii="Tahoma" w:hAnsi="Tahoma" w:cs="Tahoma"/>
          <w:i w:val="0"/>
        </w:rPr>
        <w:t xml:space="preserve"> goes on to say: “Multitudes uncritically accept the assertions of the Jesus Seminar, failing to recognize that they fly in the face of well-established facts.”</w:t>
      </w:r>
    </w:p>
    <w:p w14:paraId="4FA61EF2" w14:textId="77777777" w:rsidR="006E44EC" w:rsidRPr="006E44EC" w:rsidRDefault="006E44EC" w:rsidP="006E44EC">
      <w:pPr>
        <w:autoSpaceDE w:val="0"/>
        <w:autoSpaceDN w:val="0"/>
        <w:adjustRightInd w:val="0"/>
        <w:rPr>
          <w:rFonts w:ascii="Tahoma" w:hAnsi="Tahoma" w:cs="Tahoma"/>
          <w:b/>
          <w:bCs/>
          <w:i w:val="0"/>
          <w:color w:val="0000CC"/>
        </w:rPr>
      </w:pPr>
    </w:p>
    <w:p w14:paraId="32FE0DDF" w14:textId="77777777" w:rsidR="006E44EC" w:rsidRPr="006E44EC" w:rsidRDefault="006E44EC" w:rsidP="006E44EC">
      <w:pPr>
        <w:tabs>
          <w:tab w:val="left" w:pos="720"/>
        </w:tabs>
        <w:autoSpaceDE w:val="0"/>
        <w:autoSpaceDN w:val="0"/>
        <w:adjustRightInd w:val="0"/>
        <w:ind w:hanging="720"/>
        <w:rPr>
          <w:rFonts w:ascii="Tahoma" w:hAnsi="Tahoma" w:cs="Tahoma"/>
          <w:b/>
          <w:bCs/>
          <w:i w:val="0"/>
          <w:color w:val="0000CC"/>
        </w:rPr>
      </w:pPr>
      <w:r w:rsidRPr="006E44EC">
        <w:rPr>
          <w:rFonts w:ascii="Tahoma" w:hAnsi="Tahoma" w:cs="Tahoma"/>
          <w:b/>
          <w:bCs/>
          <w:i w:val="0"/>
          <w:color w:val="0000CC"/>
        </w:rPr>
        <w:t>I.</w:t>
      </w:r>
      <w:r w:rsidRPr="006E44EC">
        <w:rPr>
          <w:rFonts w:ascii="Tahoma" w:hAnsi="Tahoma" w:cs="Tahoma"/>
          <w:b/>
          <w:bCs/>
          <w:i w:val="0"/>
          <w:color w:val="0000CC"/>
        </w:rPr>
        <w:tab/>
        <w:t>THE TOMB WAS EMPTY</w:t>
      </w:r>
    </w:p>
    <w:p w14:paraId="5766E353" w14:textId="77777777" w:rsidR="006E44EC" w:rsidRPr="006E44EC" w:rsidRDefault="006E44EC" w:rsidP="006E44EC">
      <w:pPr>
        <w:autoSpaceDE w:val="0"/>
        <w:autoSpaceDN w:val="0"/>
        <w:adjustRightInd w:val="0"/>
        <w:rPr>
          <w:rFonts w:ascii="Tahoma" w:hAnsi="Tahoma" w:cs="Tahoma"/>
          <w:i w:val="0"/>
        </w:rPr>
      </w:pPr>
    </w:p>
    <w:p w14:paraId="212BD3A7" w14:textId="77777777" w:rsidR="006E44EC" w:rsidRPr="006E44EC" w:rsidRDefault="006E44EC" w:rsidP="006E44EC">
      <w:pPr>
        <w:autoSpaceDE w:val="0"/>
        <w:autoSpaceDN w:val="0"/>
        <w:adjustRightInd w:val="0"/>
        <w:rPr>
          <w:rFonts w:ascii="Tahoma" w:hAnsi="Tahoma" w:cs="Tahoma"/>
          <w:i w:val="0"/>
        </w:rPr>
      </w:pPr>
      <w:r w:rsidRPr="006E44EC">
        <w:rPr>
          <w:rFonts w:ascii="Tahoma" w:hAnsi="Tahoma" w:cs="Tahoma"/>
          <w:i w:val="0"/>
        </w:rPr>
        <w:t>John 20:1-18</w:t>
      </w:r>
    </w:p>
    <w:p w14:paraId="296361BF" w14:textId="77777777" w:rsidR="006E44EC" w:rsidRPr="006E44EC" w:rsidRDefault="006E44EC" w:rsidP="006E44EC">
      <w:pPr>
        <w:autoSpaceDE w:val="0"/>
        <w:autoSpaceDN w:val="0"/>
        <w:adjustRightInd w:val="0"/>
        <w:rPr>
          <w:rFonts w:ascii="Tahoma" w:hAnsi="Tahoma" w:cs="Tahoma"/>
          <w:i w:val="0"/>
        </w:rPr>
      </w:pPr>
    </w:p>
    <w:p w14:paraId="64A99914" w14:textId="77777777" w:rsidR="006E44EC" w:rsidRPr="006E44EC" w:rsidRDefault="006E44EC" w:rsidP="006E44EC">
      <w:pPr>
        <w:autoSpaceDE w:val="0"/>
        <w:autoSpaceDN w:val="0"/>
        <w:adjustRightInd w:val="0"/>
        <w:rPr>
          <w:rFonts w:ascii="Tahoma" w:hAnsi="Tahoma" w:cs="Tahoma"/>
          <w:i w:val="0"/>
        </w:rPr>
      </w:pPr>
      <w:r w:rsidRPr="006E44EC">
        <w:rPr>
          <w:rFonts w:ascii="Tahoma" w:hAnsi="Tahoma" w:cs="Tahoma"/>
          <w:i w:val="0"/>
        </w:rPr>
        <w:t xml:space="preserve">Most Bible scholars, even critics who deny Christ’s resurrection, agree that his tomb was found empty, days after his dead body was put there. </w:t>
      </w:r>
    </w:p>
    <w:p w14:paraId="5962730C" w14:textId="77777777" w:rsidR="006E44EC" w:rsidRPr="006E44EC" w:rsidRDefault="006E44EC" w:rsidP="006E44EC">
      <w:pPr>
        <w:autoSpaceDE w:val="0"/>
        <w:autoSpaceDN w:val="0"/>
        <w:adjustRightInd w:val="0"/>
        <w:rPr>
          <w:rFonts w:ascii="Tahoma" w:hAnsi="Tahoma" w:cs="Tahoma"/>
          <w:i w:val="0"/>
        </w:rPr>
      </w:pPr>
    </w:p>
    <w:p w14:paraId="30E48AF2" w14:textId="77777777" w:rsidR="006E44EC" w:rsidRPr="006E44EC" w:rsidRDefault="006E44EC" w:rsidP="006E44EC">
      <w:pPr>
        <w:tabs>
          <w:tab w:val="left" w:pos="720"/>
        </w:tabs>
        <w:autoSpaceDE w:val="0"/>
        <w:autoSpaceDN w:val="0"/>
        <w:adjustRightInd w:val="0"/>
        <w:ind w:hanging="720"/>
        <w:rPr>
          <w:rFonts w:ascii="Tahoma" w:hAnsi="Tahoma" w:cs="Tahoma"/>
          <w:b/>
          <w:bCs/>
          <w:i w:val="0"/>
          <w:color w:val="0000CC"/>
        </w:rPr>
      </w:pPr>
      <w:r w:rsidRPr="006E44EC">
        <w:rPr>
          <w:rFonts w:ascii="Tahoma" w:hAnsi="Tahoma" w:cs="Tahoma"/>
          <w:b/>
          <w:bCs/>
          <w:i w:val="0"/>
          <w:color w:val="0000CC"/>
        </w:rPr>
        <w:t>II.</w:t>
      </w:r>
      <w:r w:rsidRPr="006E44EC">
        <w:rPr>
          <w:rFonts w:ascii="Tahoma" w:hAnsi="Tahoma" w:cs="Tahoma"/>
          <w:b/>
          <w:bCs/>
          <w:i w:val="0"/>
          <w:color w:val="0000CC"/>
        </w:rPr>
        <w:tab/>
        <w:t>HIS APPEARANCES: HE APPEARED TO A MULTITUDE OF PERSONS FOLLOWING HIS RESURRECTION</w:t>
      </w:r>
    </w:p>
    <w:p w14:paraId="4AB33BDB" w14:textId="77777777" w:rsidR="006E44EC" w:rsidRPr="006E44EC" w:rsidRDefault="006E44EC" w:rsidP="006E44EC">
      <w:pPr>
        <w:autoSpaceDE w:val="0"/>
        <w:autoSpaceDN w:val="0"/>
        <w:adjustRightInd w:val="0"/>
        <w:rPr>
          <w:rFonts w:ascii="Tahoma" w:hAnsi="Tahoma" w:cs="Tahoma"/>
          <w:b/>
          <w:bCs/>
          <w:i w:val="0"/>
          <w:color w:val="0000CC"/>
        </w:rPr>
      </w:pPr>
    </w:p>
    <w:p w14:paraId="590C2782" w14:textId="77777777" w:rsidR="006E44EC" w:rsidRPr="006E44EC" w:rsidRDefault="006E44EC" w:rsidP="006E44EC">
      <w:pPr>
        <w:autoSpaceDE w:val="0"/>
        <w:autoSpaceDN w:val="0"/>
        <w:adjustRightInd w:val="0"/>
        <w:rPr>
          <w:rFonts w:ascii="Tahoma" w:hAnsi="Tahoma" w:cs="Tahoma"/>
          <w:i w:val="0"/>
        </w:rPr>
      </w:pPr>
      <w:r w:rsidRPr="006E44EC">
        <w:rPr>
          <w:rFonts w:ascii="Tahoma" w:hAnsi="Tahoma" w:cs="Tahoma"/>
          <w:i w:val="0"/>
        </w:rPr>
        <w:t>Acts 1:3 ---- After his suffering, he showed himself to these men and gave many convincing proofs that he was alive. He appeared to them over a period of forty days and spoke about the kingdom of God.</w:t>
      </w:r>
    </w:p>
    <w:p w14:paraId="42549618" w14:textId="77777777" w:rsidR="006E44EC" w:rsidRPr="006E44EC" w:rsidRDefault="006E44EC" w:rsidP="006E44EC">
      <w:pPr>
        <w:autoSpaceDE w:val="0"/>
        <w:autoSpaceDN w:val="0"/>
        <w:adjustRightInd w:val="0"/>
        <w:rPr>
          <w:rFonts w:ascii="Tahoma" w:hAnsi="Tahoma" w:cs="Tahoma"/>
          <w:i w:val="0"/>
        </w:rPr>
      </w:pPr>
    </w:p>
    <w:p w14:paraId="420EF7D3" w14:textId="77777777" w:rsidR="006E44EC" w:rsidRPr="006E44EC" w:rsidRDefault="006E44EC" w:rsidP="006E44EC">
      <w:pPr>
        <w:tabs>
          <w:tab w:val="left" w:pos="720"/>
        </w:tabs>
        <w:autoSpaceDE w:val="0"/>
        <w:autoSpaceDN w:val="0"/>
        <w:adjustRightInd w:val="0"/>
        <w:ind w:hanging="720"/>
        <w:rPr>
          <w:rFonts w:ascii="Tahoma" w:hAnsi="Tahoma" w:cs="Tahoma"/>
          <w:b/>
          <w:bCs/>
          <w:i w:val="0"/>
          <w:color w:val="0000CC"/>
        </w:rPr>
      </w:pPr>
      <w:r w:rsidRPr="006E44EC">
        <w:rPr>
          <w:rFonts w:ascii="Tahoma" w:hAnsi="Tahoma" w:cs="Tahoma"/>
          <w:b/>
          <w:bCs/>
          <w:i w:val="0"/>
          <w:color w:val="0000CC"/>
        </w:rPr>
        <w:lastRenderedPageBreak/>
        <w:t>III.</w:t>
      </w:r>
      <w:r w:rsidRPr="006E44EC">
        <w:rPr>
          <w:rFonts w:ascii="Tahoma" w:hAnsi="Tahoma" w:cs="Tahoma"/>
          <w:b/>
          <w:bCs/>
          <w:i w:val="0"/>
          <w:color w:val="0000CC"/>
        </w:rPr>
        <w:tab/>
        <w:t xml:space="preserve">MARTYRDOM OF THE EARLY DISCIPLES  </w:t>
      </w:r>
    </w:p>
    <w:p w14:paraId="53464313" w14:textId="77777777" w:rsidR="006E44EC" w:rsidRPr="006E44EC" w:rsidRDefault="006E44EC" w:rsidP="006E44EC">
      <w:pPr>
        <w:autoSpaceDE w:val="0"/>
        <w:autoSpaceDN w:val="0"/>
        <w:adjustRightInd w:val="0"/>
        <w:rPr>
          <w:rFonts w:ascii="Tahoma" w:hAnsi="Tahoma" w:cs="Tahoma"/>
          <w:i w:val="0"/>
        </w:rPr>
      </w:pPr>
    </w:p>
    <w:p w14:paraId="49881F8C" w14:textId="77777777" w:rsidR="006E44EC" w:rsidRPr="006E44EC" w:rsidRDefault="006E44EC" w:rsidP="006E44EC">
      <w:pPr>
        <w:autoSpaceDE w:val="0"/>
        <w:autoSpaceDN w:val="0"/>
        <w:adjustRightInd w:val="0"/>
        <w:rPr>
          <w:rFonts w:ascii="Tahoma" w:hAnsi="Tahoma" w:cs="Tahoma"/>
          <w:i w:val="0"/>
        </w:rPr>
      </w:pPr>
      <w:r w:rsidRPr="006E44EC">
        <w:rPr>
          <w:rFonts w:ascii="Tahoma" w:hAnsi="Tahoma" w:cs="Tahoma"/>
          <w:i w:val="0"/>
        </w:rPr>
        <w:t xml:space="preserve">One source wrote: Here’s a short list of disciples who were martyred for preaching that Jesus was the Son of God and that he rose from the dead: </w:t>
      </w:r>
    </w:p>
    <w:p w14:paraId="062F0A11" w14:textId="77777777" w:rsidR="006E44EC" w:rsidRPr="006E44EC" w:rsidRDefault="006E44EC" w:rsidP="006E44EC">
      <w:pPr>
        <w:autoSpaceDE w:val="0"/>
        <w:autoSpaceDN w:val="0"/>
        <w:adjustRightInd w:val="0"/>
        <w:rPr>
          <w:rFonts w:ascii="Tahoma" w:hAnsi="Tahoma" w:cs="Tahoma"/>
          <w:i w:val="0"/>
        </w:rPr>
      </w:pPr>
    </w:p>
    <w:p w14:paraId="55A1D73C" w14:textId="77777777" w:rsidR="006E44EC" w:rsidRPr="006E44EC" w:rsidRDefault="006E44EC" w:rsidP="006E44EC">
      <w:pPr>
        <w:autoSpaceDE w:val="0"/>
        <w:autoSpaceDN w:val="0"/>
        <w:adjustRightInd w:val="0"/>
        <w:rPr>
          <w:rFonts w:ascii="Tahoma" w:hAnsi="Tahoma" w:cs="Tahoma"/>
          <w:i w:val="0"/>
        </w:rPr>
      </w:pPr>
      <w:r w:rsidRPr="006E44EC">
        <w:rPr>
          <w:rFonts w:ascii="Tahoma" w:hAnsi="Tahoma" w:cs="Tahoma"/>
          <w:i w:val="0"/>
        </w:rPr>
        <w:t xml:space="preserve">Peter, Andrew, and Simon were all crucified. Matthew was killed by the sword. Mark was dragged to death by horses through Alexandria’s streets. Luke died by hanging. James the Greater was beheaded. James the Just was thrown down from a pinnacle of the temple after refusing to deny Jesus Christ. Thaddaeus (sometimes known as Jude) was killed by arrows. • Thomas was run through by a spear in India. • Bartholomew (also known as Nathanael) was whipped to death in Armenia. • Matthias was stoned and then beheaded.’ </w:t>
      </w:r>
    </w:p>
    <w:p w14:paraId="3CCB0751" w14:textId="77777777" w:rsidR="006E44EC" w:rsidRPr="006E44EC" w:rsidRDefault="006E44EC" w:rsidP="006E44EC">
      <w:pPr>
        <w:autoSpaceDE w:val="0"/>
        <w:autoSpaceDN w:val="0"/>
        <w:adjustRightInd w:val="0"/>
        <w:rPr>
          <w:rFonts w:ascii="Tahoma" w:hAnsi="Tahoma" w:cs="Tahoma"/>
          <w:i w:val="0"/>
        </w:rPr>
      </w:pPr>
    </w:p>
    <w:p w14:paraId="53E48531" w14:textId="77777777" w:rsidR="006E44EC" w:rsidRPr="006E44EC" w:rsidRDefault="006E44EC" w:rsidP="006E44EC">
      <w:pPr>
        <w:autoSpaceDE w:val="0"/>
        <w:autoSpaceDN w:val="0"/>
        <w:adjustRightInd w:val="0"/>
        <w:rPr>
          <w:rFonts w:ascii="Tahoma" w:hAnsi="Tahoma" w:cs="Tahoma"/>
          <w:i w:val="0"/>
        </w:rPr>
      </w:pPr>
      <w:r w:rsidRPr="006E44EC">
        <w:rPr>
          <w:rFonts w:ascii="Tahoma" w:hAnsi="Tahoma" w:cs="Tahoma"/>
          <w:i w:val="0"/>
        </w:rPr>
        <w:t>Read this account of Andrew’s death. Does this sound like a man who had doubts about Jesus being raised from the dead? Andrew was crucified in Greece after being whipped by seven soldiers. As he was being led to the cross, he said: “I have long desired and expected this happy hour. The cross has been consecrated by the body of Christ hanging on it.” According to accounts that were left behind, Andrew did not die quickly; he lived for two more days and preached from the cross to anyone who would listen until he finally died.</w:t>
      </w:r>
    </w:p>
    <w:p w14:paraId="00D68FAE" w14:textId="77777777" w:rsidR="006E44EC" w:rsidRPr="006E44EC" w:rsidRDefault="006E44EC" w:rsidP="006E44EC">
      <w:pPr>
        <w:autoSpaceDE w:val="0"/>
        <w:autoSpaceDN w:val="0"/>
        <w:adjustRightInd w:val="0"/>
        <w:rPr>
          <w:rFonts w:ascii="Tahoma" w:hAnsi="Tahoma" w:cs="Tahoma"/>
          <w:i w:val="0"/>
        </w:rPr>
      </w:pPr>
    </w:p>
    <w:p w14:paraId="4252C8BF" w14:textId="77777777" w:rsidR="006E44EC" w:rsidRPr="006E44EC" w:rsidRDefault="006E44EC" w:rsidP="006E44EC">
      <w:pPr>
        <w:tabs>
          <w:tab w:val="left" w:pos="720"/>
        </w:tabs>
        <w:autoSpaceDE w:val="0"/>
        <w:autoSpaceDN w:val="0"/>
        <w:adjustRightInd w:val="0"/>
        <w:ind w:hanging="720"/>
        <w:rPr>
          <w:rFonts w:ascii="Tahoma" w:hAnsi="Tahoma" w:cs="Tahoma"/>
          <w:b/>
          <w:bCs/>
          <w:i w:val="0"/>
          <w:color w:val="0000CC"/>
        </w:rPr>
      </w:pPr>
      <w:r w:rsidRPr="006E44EC">
        <w:rPr>
          <w:rFonts w:ascii="Tahoma" w:hAnsi="Tahoma" w:cs="Tahoma"/>
          <w:b/>
          <w:bCs/>
          <w:i w:val="0"/>
          <w:color w:val="0000CC"/>
        </w:rPr>
        <w:t>IV.</w:t>
      </w:r>
      <w:r w:rsidRPr="006E44EC">
        <w:rPr>
          <w:rFonts w:ascii="Tahoma" w:hAnsi="Tahoma" w:cs="Tahoma"/>
          <w:b/>
          <w:bCs/>
          <w:i w:val="0"/>
          <w:color w:val="0000CC"/>
        </w:rPr>
        <w:tab/>
        <w:t>PETER’S DECLARATION ABOUT THE RESURRECTION ON THE DAY OF PENTECOST</w:t>
      </w:r>
    </w:p>
    <w:p w14:paraId="7CEC2C9D" w14:textId="77777777" w:rsidR="006E44EC" w:rsidRPr="006E44EC" w:rsidRDefault="006E44EC" w:rsidP="006E44EC">
      <w:pPr>
        <w:autoSpaceDE w:val="0"/>
        <w:autoSpaceDN w:val="0"/>
        <w:adjustRightInd w:val="0"/>
        <w:rPr>
          <w:rFonts w:ascii="Tahoma" w:hAnsi="Tahoma" w:cs="Tahoma"/>
          <w:i w:val="0"/>
        </w:rPr>
      </w:pPr>
    </w:p>
    <w:p w14:paraId="0B78778D" w14:textId="77777777" w:rsidR="006E44EC" w:rsidRPr="006E44EC" w:rsidRDefault="006E44EC" w:rsidP="006E44EC">
      <w:pPr>
        <w:autoSpaceDE w:val="0"/>
        <w:autoSpaceDN w:val="0"/>
        <w:adjustRightInd w:val="0"/>
        <w:rPr>
          <w:rFonts w:ascii="Tahoma" w:hAnsi="Tahoma" w:cs="Tahoma"/>
          <w:i w:val="0"/>
          <w:color w:val="FF0000"/>
          <w:u w:val="single"/>
        </w:rPr>
      </w:pPr>
      <w:r w:rsidRPr="006E44EC">
        <w:rPr>
          <w:rFonts w:ascii="Tahoma" w:hAnsi="Tahoma" w:cs="Tahoma"/>
          <w:i w:val="0"/>
        </w:rPr>
        <w:t xml:space="preserve">Acts 2:24 ---- But God raised him from the dead, freeing him from the agony of death, because it was </w:t>
      </w:r>
      <w:r w:rsidRPr="006E44EC">
        <w:rPr>
          <w:rFonts w:ascii="Tahoma" w:hAnsi="Tahoma" w:cs="Tahoma"/>
          <w:i w:val="0"/>
          <w:color w:val="FF0000"/>
          <w:u w:val="single"/>
        </w:rPr>
        <w:t>impossible for death to keep its hold on him.</w:t>
      </w:r>
    </w:p>
    <w:p w14:paraId="278F2115" w14:textId="77777777" w:rsidR="006E44EC" w:rsidRPr="006E44EC" w:rsidRDefault="006E44EC" w:rsidP="006E44EC">
      <w:pPr>
        <w:autoSpaceDE w:val="0"/>
        <w:autoSpaceDN w:val="0"/>
        <w:adjustRightInd w:val="0"/>
        <w:rPr>
          <w:rFonts w:ascii="Tahoma" w:hAnsi="Tahoma" w:cs="Tahoma"/>
          <w:i w:val="0"/>
        </w:rPr>
      </w:pPr>
    </w:p>
    <w:p w14:paraId="38F4F9B2" w14:textId="77777777" w:rsidR="006E44EC" w:rsidRPr="006E44EC" w:rsidRDefault="006E44EC" w:rsidP="006E44EC">
      <w:pPr>
        <w:tabs>
          <w:tab w:val="left" w:pos="720"/>
        </w:tabs>
        <w:autoSpaceDE w:val="0"/>
        <w:autoSpaceDN w:val="0"/>
        <w:adjustRightInd w:val="0"/>
        <w:ind w:hanging="720"/>
        <w:rPr>
          <w:rFonts w:ascii="Tahoma" w:hAnsi="Tahoma" w:cs="Tahoma"/>
          <w:i w:val="0"/>
        </w:rPr>
      </w:pPr>
      <w:r w:rsidRPr="006E44EC">
        <w:rPr>
          <w:rFonts w:ascii="Tahoma" w:hAnsi="Tahoma" w:cs="Tahoma"/>
          <w:i w:val="0"/>
        </w:rPr>
        <w:t>V.</w:t>
      </w:r>
      <w:r w:rsidRPr="006E44EC">
        <w:rPr>
          <w:rFonts w:ascii="Tahoma" w:hAnsi="Tahoma" w:cs="Tahoma"/>
          <w:i w:val="0"/>
        </w:rPr>
        <w:tab/>
        <w:t xml:space="preserve">CHRIST’S TESTIMONY ABOUT HIMSELF WHEN SPEAKING TO MARTHA </w:t>
      </w:r>
    </w:p>
    <w:p w14:paraId="291BFE0D" w14:textId="77777777" w:rsidR="006E44EC" w:rsidRPr="006E44EC" w:rsidRDefault="006E44EC" w:rsidP="006E44EC">
      <w:pPr>
        <w:autoSpaceDE w:val="0"/>
        <w:autoSpaceDN w:val="0"/>
        <w:adjustRightInd w:val="0"/>
        <w:rPr>
          <w:rFonts w:ascii="Tahoma" w:hAnsi="Tahoma" w:cs="Tahoma"/>
          <w:i w:val="0"/>
        </w:rPr>
      </w:pPr>
      <w:r w:rsidRPr="006E44EC">
        <w:rPr>
          <w:rFonts w:ascii="Tahoma" w:hAnsi="Tahoma" w:cs="Tahoma"/>
          <w:i w:val="0"/>
        </w:rPr>
        <w:t>ABOUT HER BROTHER LAZARUS WHO HAD DIED</w:t>
      </w:r>
    </w:p>
    <w:p w14:paraId="31EE1124" w14:textId="77777777" w:rsidR="006E44EC" w:rsidRPr="006E44EC" w:rsidRDefault="006E44EC" w:rsidP="006E44EC">
      <w:pPr>
        <w:autoSpaceDE w:val="0"/>
        <w:autoSpaceDN w:val="0"/>
        <w:adjustRightInd w:val="0"/>
        <w:rPr>
          <w:rFonts w:ascii="Tahoma" w:hAnsi="Tahoma" w:cs="Tahoma"/>
          <w:i w:val="0"/>
        </w:rPr>
      </w:pPr>
    </w:p>
    <w:p w14:paraId="15145272" w14:textId="77777777" w:rsidR="006E44EC" w:rsidRPr="006E44EC" w:rsidRDefault="006E44EC" w:rsidP="006E44EC">
      <w:pPr>
        <w:autoSpaceDE w:val="0"/>
        <w:autoSpaceDN w:val="0"/>
        <w:adjustRightInd w:val="0"/>
        <w:rPr>
          <w:rFonts w:ascii="Tahoma" w:hAnsi="Tahoma" w:cs="Tahoma"/>
          <w:i w:val="0"/>
        </w:rPr>
      </w:pPr>
      <w:r w:rsidRPr="006E44EC">
        <w:rPr>
          <w:rFonts w:ascii="Tahoma" w:hAnsi="Tahoma" w:cs="Tahoma"/>
          <w:i w:val="0"/>
        </w:rPr>
        <w:t>John 11:25 ----Jesus said to her, “I am the resurrection and the life. He who believes in me will live, even though he dies.</w:t>
      </w:r>
    </w:p>
    <w:p w14:paraId="47AB9403" w14:textId="77777777" w:rsidR="006E44EC" w:rsidRPr="006E44EC" w:rsidRDefault="006E44EC" w:rsidP="006E44EC">
      <w:pPr>
        <w:autoSpaceDE w:val="0"/>
        <w:autoSpaceDN w:val="0"/>
        <w:adjustRightInd w:val="0"/>
        <w:rPr>
          <w:rFonts w:ascii="Tahoma" w:hAnsi="Tahoma" w:cs="Tahoma"/>
          <w:i w:val="0"/>
        </w:rPr>
      </w:pPr>
    </w:p>
    <w:p w14:paraId="1C5A2490" w14:textId="77777777" w:rsidR="006E44EC" w:rsidRPr="006E44EC" w:rsidRDefault="006E44EC" w:rsidP="006E44EC">
      <w:pPr>
        <w:autoSpaceDE w:val="0"/>
        <w:autoSpaceDN w:val="0"/>
        <w:adjustRightInd w:val="0"/>
        <w:rPr>
          <w:rFonts w:ascii="Tahoma" w:hAnsi="Tahoma" w:cs="Tahoma"/>
          <w:i w:val="0"/>
        </w:rPr>
      </w:pPr>
      <w:r w:rsidRPr="006E44EC">
        <w:rPr>
          <w:rFonts w:ascii="Tahoma" w:hAnsi="Tahoma" w:cs="Tahoma"/>
          <w:b/>
          <w:bCs/>
          <w:i w:val="0"/>
          <w:color w:val="0000CC"/>
        </w:rPr>
        <w:t>Conclusion:</w:t>
      </w:r>
      <w:r w:rsidRPr="006E44EC">
        <w:rPr>
          <w:rFonts w:ascii="Tahoma" w:hAnsi="Tahoma" w:cs="Tahoma"/>
          <w:i w:val="0"/>
          <w:color w:val="0000CC"/>
        </w:rPr>
        <w:t xml:space="preserve"> </w:t>
      </w:r>
      <w:r w:rsidRPr="006E44EC">
        <w:rPr>
          <w:rFonts w:ascii="Tahoma" w:hAnsi="Tahoma" w:cs="Tahoma"/>
          <w:i w:val="0"/>
        </w:rPr>
        <w:t xml:space="preserve">  Sir Lionel </w:t>
      </w:r>
      <w:proofErr w:type="spellStart"/>
      <w:r w:rsidRPr="006E44EC">
        <w:rPr>
          <w:rFonts w:ascii="Tahoma" w:hAnsi="Tahoma" w:cs="Tahoma"/>
          <w:i w:val="0"/>
        </w:rPr>
        <w:t>Luckhoo</w:t>
      </w:r>
      <w:proofErr w:type="spellEnd"/>
      <w:r w:rsidRPr="006E44EC">
        <w:rPr>
          <w:rFonts w:ascii="Tahoma" w:hAnsi="Tahoma" w:cs="Tahoma"/>
          <w:i w:val="0"/>
        </w:rPr>
        <w:t xml:space="preserve"> was a famously successful defense attorney. The Guinness Book of Records (1990) cites him for having the most successive acquittals (245) in murder trials. This is what he said about the evidence for the resurrection of Jesus: </w:t>
      </w:r>
    </w:p>
    <w:p w14:paraId="49396A40" w14:textId="77777777" w:rsidR="006E44EC" w:rsidRPr="006E44EC" w:rsidRDefault="006E44EC" w:rsidP="006E44EC">
      <w:pPr>
        <w:autoSpaceDE w:val="0"/>
        <w:autoSpaceDN w:val="0"/>
        <w:adjustRightInd w:val="0"/>
        <w:rPr>
          <w:rFonts w:ascii="Tahoma" w:hAnsi="Tahoma" w:cs="Tahoma"/>
          <w:i w:val="0"/>
        </w:rPr>
      </w:pPr>
    </w:p>
    <w:p w14:paraId="3AADED18" w14:textId="1569BAE0" w:rsidR="006E44EC" w:rsidRPr="006E44EC" w:rsidRDefault="006E44EC" w:rsidP="006E44EC">
      <w:pPr>
        <w:rPr>
          <w:rFonts w:ascii="Tahoma" w:hAnsi="Tahoma" w:cs="Tahoma"/>
          <w:i w:val="0"/>
        </w:rPr>
      </w:pPr>
      <w:r w:rsidRPr="006E44EC">
        <w:rPr>
          <w:rFonts w:ascii="Tahoma" w:hAnsi="Tahoma" w:cs="Tahoma"/>
          <w:i w:val="0"/>
        </w:rPr>
        <w:lastRenderedPageBreak/>
        <w:t xml:space="preserve">I have spent more than 42 years as a defense trial lawyer appearing in many parts of the world and am still in active practice. I have been fortunate to secure a number of successes in jury trials and I say unequivocally the evidence for the Resurrection of Jesus Christ is so overwhelming that it compels acceptance by proof which leaves absolutely no room for </w:t>
      </w:r>
      <w:proofErr w:type="gramStart"/>
      <w:r w:rsidRPr="006E44EC">
        <w:rPr>
          <w:rFonts w:ascii="Tahoma" w:hAnsi="Tahoma" w:cs="Tahoma"/>
          <w:i w:val="0"/>
        </w:rPr>
        <w:t>doubt(</w:t>
      </w:r>
      <w:proofErr w:type="gramEnd"/>
      <w:r w:rsidRPr="006E44EC">
        <w:rPr>
          <w:rFonts w:ascii="Tahoma" w:hAnsi="Tahoma" w:cs="Tahoma"/>
          <w:i w:val="0"/>
        </w:rPr>
        <w:t>emphasis added).</w:t>
      </w:r>
    </w:p>
    <w:p w14:paraId="7537E5AA" w14:textId="26F4CD70" w:rsidR="009857CA" w:rsidRPr="006E44EC" w:rsidRDefault="009857CA" w:rsidP="006E44EC">
      <w:pPr>
        <w:tabs>
          <w:tab w:val="left" w:pos="720"/>
          <w:tab w:val="left" w:pos="1440"/>
        </w:tabs>
        <w:autoSpaceDE w:val="0"/>
        <w:autoSpaceDN w:val="0"/>
        <w:adjustRightInd w:val="0"/>
        <w:ind w:left="1440" w:hanging="1440"/>
        <w:rPr>
          <w:rFonts w:ascii="Tahoma" w:hAnsi="Tahoma" w:cs="Tahoma"/>
          <w:i w:val="0"/>
        </w:rPr>
      </w:pPr>
    </w:p>
    <w:sectPr w:rsidR="009857CA" w:rsidRPr="006E44EC" w:rsidSect="00F248A9">
      <w:footerReference w:type="default" r:id="rId8"/>
      <w:pgSz w:w="12240" w:h="15840" w:code="1"/>
      <w:pgMar w:top="720" w:right="720" w:bottom="720" w:left="864" w:header="1440" w:footer="14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540DD" w14:textId="77777777" w:rsidR="00FE6ABF" w:rsidRDefault="00FE6ABF">
      <w:r>
        <w:separator/>
      </w:r>
    </w:p>
  </w:endnote>
  <w:endnote w:type="continuationSeparator" w:id="0">
    <w:p w14:paraId="0C52338C" w14:textId="77777777" w:rsidR="00FE6ABF" w:rsidRDefault="00FE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862531"/>
      <w:docPartObj>
        <w:docPartGallery w:val="Page Numbers (Bottom of Page)"/>
        <w:docPartUnique/>
      </w:docPartObj>
    </w:sdtPr>
    <w:sdtEndPr>
      <w:rPr>
        <w:noProof/>
      </w:rPr>
    </w:sdtEndPr>
    <w:sdtContent>
      <w:p w14:paraId="63D44BCB" w14:textId="7C37D158" w:rsidR="00101650" w:rsidRDefault="001016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28754E" w14:textId="77777777" w:rsidR="00D23527" w:rsidRDefault="00FE6ABF">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BF48B" w14:textId="77777777" w:rsidR="00FE6ABF" w:rsidRDefault="00FE6ABF">
      <w:r>
        <w:separator/>
      </w:r>
    </w:p>
  </w:footnote>
  <w:footnote w:type="continuationSeparator" w:id="0">
    <w:p w14:paraId="0BA867FD" w14:textId="77777777" w:rsidR="00FE6ABF" w:rsidRDefault="00FE6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0016E"/>
    <w:multiLevelType w:val="hybridMultilevel"/>
    <w:tmpl w:val="D9227D34"/>
    <w:lvl w:ilvl="0" w:tplc="5DC022F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F60235"/>
    <w:multiLevelType w:val="hybridMultilevel"/>
    <w:tmpl w:val="95C4074C"/>
    <w:lvl w:ilvl="0" w:tplc="B10EE7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9C601B"/>
    <w:multiLevelType w:val="hybridMultilevel"/>
    <w:tmpl w:val="4690684A"/>
    <w:lvl w:ilvl="0" w:tplc="E96C89A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426D76"/>
    <w:multiLevelType w:val="hybridMultilevel"/>
    <w:tmpl w:val="A1D60A58"/>
    <w:lvl w:ilvl="0" w:tplc="D884E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A75D18"/>
    <w:multiLevelType w:val="hybridMultilevel"/>
    <w:tmpl w:val="0A525F5C"/>
    <w:lvl w:ilvl="0" w:tplc="23FC07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7A65E6"/>
    <w:multiLevelType w:val="hybridMultilevel"/>
    <w:tmpl w:val="84CC0DF8"/>
    <w:lvl w:ilvl="0" w:tplc="2F5650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5069738">
    <w:abstractNumId w:val="3"/>
  </w:num>
  <w:num w:numId="2" w16cid:durableId="581987986">
    <w:abstractNumId w:val="2"/>
  </w:num>
  <w:num w:numId="3" w16cid:durableId="627322468">
    <w:abstractNumId w:val="1"/>
  </w:num>
  <w:num w:numId="4" w16cid:durableId="909999872">
    <w:abstractNumId w:val="0"/>
  </w:num>
  <w:num w:numId="5" w16cid:durableId="1399672453">
    <w:abstractNumId w:val="5"/>
  </w:num>
  <w:num w:numId="6" w16cid:durableId="19211370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26"/>
    <w:rsid w:val="00024091"/>
    <w:rsid w:val="00043CE8"/>
    <w:rsid w:val="0009179B"/>
    <w:rsid w:val="000B76D1"/>
    <w:rsid w:val="000F4BDA"/>
    <w:rsid w:val="001015B1"/>
    <w:rsid w:val="00101650"/>
    <w:rsid w:val="001C4A02"/>
    <w:rsid w:val="00210518"/>
    <w:rsid w:val="0024579B"/>
    <w:rsid w:val="00263EEB"/>
    <w:rsid w:val="0028424E"/>
    <w:rsid w:val="002B0D78"/>
    <w:rsid w:val="002F758B"/>
    <w:rsid w:val="003131E5"/>
    <w:rsid w:val="00331AE3"/>
    <w:rsid w:val="00350622"/>
    <w:rsid w:val="00371F75"/>
    <w:rsid w:val="003773D6"/>
    <w:rsid w:val="003A04F7"/>
    <w:rsid w:val="003B7B74"/>
    <w:rsid w:val="003F630D"/>
    <w:rsid w:val="00414824"/>
    <w:rsid w:val="0042630C"/>
    <w:rsid w:val="004C23B4"/>
    <w:rsid w:val="005A2E9A"/>
    <w:rsid w:val="00607489"/>
    <w:rsid w:val="0068426C"/>
    <w:rsid w:val="006A62AB"/>
    <w:rsid w:val="006E44EC"/>
    <w:rsid w:val="00717347"/>
    <w:rsid w:val="00727E33"/>
    <w:rsid w:val="00782FA4"/>
    <w:rsid w:val="007A77C7"/>
    <w:rsid w:val="007B5E34"/>
    <w:rsid w:val="00801F39"/>
    <w:rsid w:val="008260DC"/>
    <w:rsid w:val="00845B27"/>
    <w:rsid w:val="00870D04"/>
    <w:rsid w:val="008A0226"/>
    <w:rsid w:val="008B346D"/>
    <w:rsid w:val="00936910"/>
    <w:rsid w:val="009857CA"/>
    <w:rsid w:val="00A53D24"/>
    <w:rsid w:val="00B66DFC"/>
    <w:rsid w:val="00C30EC1"/>
    <w:rsid w:val="00C714B9"/>
    <w:rsid w:val="00C90FA9"/>
    <w:rsid w:val="00CE3DB8"/>
    <w:rsid w:val="00D020B3"/>
    <w:rsid w:val="00DA232D"/>
    <w:rsid w:val="00DB0CB1"/>
    <w:rsid w:val="00DD092F"/>
    <w:rsid w:val="00DF4918"/>
    <w:rsid w:val="00E245FE"/>
    <w:rsid w:val="00E87242"/>
    <w:rsid w:val="00EF4973"/>
    <w:rsid w:val="00F248A9"/>
    <w:rsid w:val="00F46461"/>
    <w:rsid w:val="00F63ACB"/>
    <w:rsid w:val="00FE1D4D"/>
    <w:rsid w:val="00FE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D7A7"/>
  <w15:chartTrackingRefBased/>
  <w15:docId w15:val="{DC88B3F7-DA22-4311-9C3E-4B6C5081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i/>
        <w:sz w:val="28"/>
        <w:szCs w:val="28"/>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0CB1"/>
    <w:pPr>
      <w:tabs>
        <w:tab w:val="center" w:pos="4680"/>
        <w:tab w:val="right" w:pos="9360"/>
      </w:tabs>
      <w:ind w:left="0"/>
    </w:pPr>
    <w:rPr>
      <w:rFonts w:ascii="Bookman Old Style" w:hAnsi="Bookman Old Style"/>
      <w:sz w:val="24"/>
      <w:szCs w:val="22"/>
    </w:rPr>
  </w:style>
  <w:style w:type="character" w:customStyle="1" w:styleId="FooterChar">
    <w:name w:val="Footer Char"/>
    <w:basedOn w:val="DefaultParagraphFont"/>
    <w:link w:val="Footer"/>
    <w:uiPriority w:val="99"/>
    <w:rsid w:val="00DB0CB1"/>
    <w:rPr>
      <w:rFonts w:ascii="Bookman Old Style" w:hAnsi="Bookman Old Style"/>
      <w:sz w:val="24"/>
      <w:szCs w:val="22"/>
    </w:rPr>
  </w:style>
  <w:style w:type="paragraph" w:styleId="Quote">
    <w:name w:val="Quote"/>
    <w:basedOn w:val="Normal"/>
    <w:next w:val="Normal"/>
    <w:link w:val="QuoteChar"/>
    <w:uiPriority w:val="29"/>
    <w:qFormat/>
    <w:rsid w:val="0024579B"/>
    <w:pPr>
      <w:spacing w:before="200" w:after="160"/>
      <w:ind w:left="864" w:right="864"/>
      <w:jc w:val="center"/>
    </w:pPr>
    <w:rPr>
      <w:i w:val="0"/>
      <w:iCs/>
      <w:color w:val="404040" w:themeColor="text1" w:themeTint="BF"/>
    </w:rPr>
  </w:style>
  <w:style w:type="character" w:customStyle="1" w:styleId="QuoteChar">
    <w:name w:val="Quote Char"/>
    <w:basedOn w:val="DefaultParagraphFont"/>
    <w:link w:val="Quote"/>
    <w:uiPriority w:val="29"/>
    <w:rsid w:val="0024579B"/>
    <w:rPr>
      <w:i w:val="0"/>
      <w:iCs/>
      <w:color w:val="404040" w:themeColor="text1" w:themeTint="BF"/>
    </w:rPr>
  </w:style>
  <w:style w:type="paragraph" w:styleId="ListParagraph">
    <w:name w:val="List Paragraph"/>
    <w:basedOn w:val="Normal"/>
    <w:uiPriority w:val="34"/>
    <w:qFormat/>
    <w:rsid w:val="00101650"/>
    <w:pPr>
      <w:contextualSpacing/>
    </w:pPr>
  </w:style>
  <w:style w:type="paragraph" w:styleId="Header">
    <w:name w:val="header"/>
    <w:basedOn w:val="Normal"/>
    <w:link w:val="HeaderChar"/>
    <w:uiPriority w:val="99"/>
    <w:unhideWhenUsed/>
    <w:rsid w:val="00101650"/>
    <w:pPr>
      <w:tabs>
        <w:tab w:val="center" w:pos="4680"/>
        <w:tab w:val="right" w:pos="9360"/>
      </w:tabs>
    </w:pPr>
  </w:style>
  <w:style w:type="character" w:customStyle="1" w:styleId="HeaderChar">
    <w:name w:val="Header Char"/>
    <w:basedOn w:val="DefaultParagraphFont"/>
    <w:link w:val="Header"/>
    <w:uiPriority w:val="99"/>
    <w:rsid w:val="00101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2D617-A326-48E4-B9CB-9073481C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K</cp:lastModifiedBy>
  <cp:revision>3</cp:revision>
  <cp:lastPrinted>2021-12-18T23:55:00Z</cp:lastPrinted>
  <dcterms:created xsi:type="dcterms:W3CDTF">2022-04-09T21:02:00Z</dcterms:created>
  <dcterms:modified xsi:type="dcterms:W3CDTF">2022-04-09T21:05:00Z</dcterms:modified>
</cp:coreProperties>
</file>