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6811" w14:textId="77777777" w:rsidR="00873199" w:rsidRDefault="00873199" w:rsidP="00873199">
      <w:pPr>
        <w:pStyle w:val="Quote"/>
        <w:rPr>
          <w:rFonts w:ascii="Tahoma" w:hAnsi="Tahoma" w:cs="Tahoma"/>
          <w:b/>
          <w:bCs/>
          <w:color w:val="3333CC"/>
        </w:rPr>
      </w:pPr>
      <w:r>
        <w:rPr>
          <w:rFonts w:ascii="Tahoma" w:hAnsi="Tahoma" w:cs="Tahoma"/>
          <w:b/>
          <w:bCs/>
          <w:color w:val="3333CC"/>
        </w:rPr>
        <w:t>The First Baptist Church of Columbus</w:t>
      </w:r>
    </w:p>
    <w:p w14:paraId="4C030029" w14:textId="77777777" w:rsidR="00873199" w:rsidRDefault="00873199" w:rsidP="00873199">
      <w:pPr>
        <w:tabs>
          <w:tab w:val="right" w:pos="10798"/>
        </w:tabs>
        <w:autoSpaceDE w:val="0"/>
        <w:autoSpaceDN w:val="0"/>
        <w:adjustRightInd w:val="0"/>
        <w:spacing w:line="360" w:lineRule="auto"/>
        <w:jc w:val="center"/>
        <w:rPr>
          <w:rFonts w:ascii="Tahoma" w:hAnsi="Tahoma" w:cs="Tahoma"/>
          <w:b/>
          <w:bCs/>
          <w:i w:val="0"/>
          <w:iCs/>
          <w:color w:val="3333CC"/>
        </w:rPr>
      </w:pPr>
      <w:r>
        <w:rPr>
          <w:rFonts w:ascii="Tahoma" w:hAnsi="Tahoma" w:cs="Tahoma"/>
          <w:b/>
          <w:bCs/>
          <w:i w:val="0"/>
          <w:iCs/>
          <w:color w:val="3333CC"/>
        </w:rPr>
        <w:t xml:space="preserve">Dr. Paul Large, Pastor </w:t>
      </w:r>
    </w:p>
    <w:p w14:paraId="2A29F046" w14:textId="0C586F7F" w:rsidR="00873199" w:rsidRDefault="00873199" w:rsidP="00873199">
      <w:pPr>
        <w:tabs>
          <w:tab w:val="right" w:pos="10798"/>
        </w:tabs>
        <w:autoSpaceDE w:val="0"/>
        <w:autoSpaceDN w:val="0"/>
        <w:adjustRightInd w:val="0"/>
        <w:spacing w:line="360" w:lineRule="auto"/>
        <w:jc w:val="center"/>
        <w:rPr>
          <w:rFonts w:ascii="Tahoma" w:hAnsi="Tahoma" w:cs="Tahoma"/>
          <w:b/>
          <w:bCs/>
          <w:i w:val="0"/>
          <w:iCs/>
          <w:color w:val="3333CC"/>
        </w:rPr>
      </w:pPr>
      <w:r>
        <w:rPr>
          <w:rFonts w:ascii="Tahoma" w:hAnsi="Tahoma" w:cs="Tahoma"/>
          <w:b/>
          <w:bCs/>
          <w:i w:val="0"/>
          <w:iCs/>
          <w:color w:val="3333CC"/>
        </w:rPr>
        <w:t xml:space="preserve">Sermon Notes Outline for video posted </w:t>
      </w:r>
      <w:r>
        <w:rPr>
          <w:rFonts w:ascii="Tahoma" w:hAnsi="Tahoma" w:cs="Tahoma"/>
          <w:b/>
          <w:bCs/>
          <w:i w:val="0"/>
          <w:iCs/>
          <w:color w:val="3333CC"/>
        </w:rPr>
        <w:t>July 3</w:t>
      </w:r>
      <w:r>
        <w:rPr>
          <w:rFonts w:ascii="Tahoma" w:hAnsi="Tahoma" w:cs="Tahoma"/>
          <w:b/>
          <w:bCs/>
          <w:i w:val="0"/>
          <w:iCs/>
          <w:color w:val="3333CC"/>
        </w:rPr>
        <w:t>, 2022</w:t>
      </w:r>
    </w:p>
    <w:p w14:paraId="60D12047" w14:textId="77777777" w:rsidR="00873199" w:rsidRDefault="00873199" w:rsidP="00DE6F55">
      <w:pPr>
        <w:rPr>
          <w:rFonts w:ascii="Tahoma" w:hAnsi="Tahoma" w:cs="Tahoma"/>
          <w:b/>
          <w:bCs/>
          <w:i w:val="0"/>
          <w:iCs/>
          <w:color w:val="0000CC"/>
        </w:rPr>
      </w:pPr>
    </w:p>
    <w:p w14:paraId="3B1B7E59" w14:textId="77777777" w:rsidR="00873199" w:rsidRDefault="00873199" w:rsidP="00DE6F55">
      <w:pPr>
        <w:rPr>
          <w:rFonts w:ascii="Tahoma" w:hAnsi="Tahoma" w:cs="Tahoma"/>
          <w:b/>
          <w:bCs/>
          <w:i w:val="0"/>
          <w:iCs/>
          <w:color w:val="0000CC"/>
        </w:rPr>
      </w:pPr>
    </w:p>
    <w:p w14:paraId="2357D628" w14:textId="3FA1BCFB" w:rsidR="00DE6F55" w:rsidRPr="00873199" w:rsidRDefault="00DE6F55" w:rsidP="00873199">
      <w:pPr>
        <w:jc w:val="center"/>
        <w:rPr>
          <w:rFonts w:ascii="Tahoma" w:hAnsi="Tahoma" w:cs="Tahoma"/>
          <w:b/>
          <w:bCs/>
          <w:i w:val="0"/>
          <w:iCs/>
          <w:color w:val="0000CC"/>
        </w:rPr>
      </w:pPr>
      <w:r w:rsidRPr="00873199">
        <w:rPr>
          <w:rFonts w:ascii="Tahoma" w:hAnsi="Tahoma" w:cs="Tahoma"/>
          <w:b/>
          <w:bCs/>
          <w:i w:val="0"/>
          <w:iCs/>
          <w:color w:val="0000CC"/>
        </w:rPr>
        <w:t>Sermon Series</w:t>
      </w:r>
      <w:r w:rsidR="00873199">
        <w:rPr>
          <w:rFonts w:ascii="Tahoma" w:hAnsi="Tahoma" w:cs="Tahoma"/>
          <w:b/>
          <w:bCs/>
          <w:i w:val="0"/>
          <w:iCs/>
          <w:color w:val="0000CC"/>
        </w:rPr>
        <w:t xml:space="preserve">:   </w:t>
      </w:r>
      <w:r w:rsidRPr="00873199">
        <w:rPr>
          <w:rFonts w:ascii="Tahoma" w:hAnsi="Tahoma" w:cs="Tahoma"/>
          <w:b/>
          <w:bCs/>
          <w:i w:val="0"/>
          <w:iCs/>
          <w:color w:val="0000CC"/>
        </w:rPr>
        <w:t>Things to Come/Sermon 6</w:t>
      </w:r>
    </w:p>
    <w:p w14:paraId="7BBF917F" w14:textId="77777777" w:rsidR="00DE6F55" w:rsidRPr="00873199" w:rsidRDefault="00DE6F55" w:rsidP="00DE6F55">
      <w:pPr>
        <w:rPr>
          <w:rFonts w:ascii="Tahoma" w:hAnsi="Tahoma" w:cs="Tahoma"/>
          <w:b/>
          <w:bCs/>
          <w:i w:val="0"/>
          <w:iCs/>
          <w:color w:val="0000CC"/>
        </w:rPr>
      </w:pPr>
    </w:p>
    <w:p w14:paraId="1937CCFD" w14:textId="77777777" w:rsidR="00873199" w:rsidRDefault="00DE6F55" w:rsidP="00DE6F55">
      <w:pPr>
        <w:rPr>
          <w:rFonts w:ascii="Tahoma" w:hAnsi="Tahoma" w:cs="Tahoma"/>
          <w:b/>
          <w:bCs/>
          <w:i w:val="0"/>
          <w:iCs/>
          <w:color w:val="0000CC"/>
        </w:rPr>
      </w:pPr>
      <w:r w:rsidRPr="00873199">
        <w:rPr>
          <w:rFonts w:ascii="Tahoma" w:hAnsi="Tahoma" w:cs="Tahoma"/>
          <w:b/>
          <w:bCs/>
          <w:i w:val="0"/>
          <w:iCs/>
          <w:color w:val="0000CC"/>
        </w:rPr>
        <w:t>T I T L E:</w:t>
      </w:r>
      <w:r w:rsidRPr="00873199">
        <w:rPr>
          <w:rFonts w:ascii="Tahoma" w:hAnsi="Tahoma" w:cs="Tahoma"/>
          <w:b/>
          <w:bCs/>
          <w:i w:val="0"/>
          <w:iCs/>
          <w:color w:val="0000CC"/>
        </w:rPr>
        <w:tab/>
        <w:t xml:space="preserve">UNPRECEDENTED BLESSINGS OF THE MILLENNIAL KINGDOM </w:t>
      </w:r>
    </w:p>
    <w:p w14:paraId="7F3DB496" w14:textId="5CA13D06" w:rsidR="00DE6F55" w:rsidRPr="00873199" w:rsidRDefault="00873199" w:rsidP="00DE6F55">
      <w:pPr>
        <w:rPr>
          <w:rFonts w:ascii="Tahoma" w:hAnsi="Tahoma" w:cs="Tahoma"/>
          <w:b/>
          <w:bCs/>
          <w:i w:val="0"/>
          <w:iCs/>
          <w:color w:val="0000CC"/>
        </w:rPr>
      </w:pPr>
      <w:r>
        <w:rPr>
          <w:rFonts w:ascii="Tahoma" w:hAnsi="Tahoma" w:cs="Tahoma"/>
          <w:b/>
          <w:bCs/>
          <w:i w:val="0"/>
          <w:iCs/>
          <w:color w:val="0000CC"/>
        </w:rPr>
        <w:t xml:space="preserve">                                                                                                                 </w:t>
      </w:r>
      <w:r w:rsidR="00DE6F55" w:rsidRPr="00873199">
        <w:rPr>
          <w:rFonts w:ascii="Tahoma" w:hAnsi="Tahoma" w:cs="Tahoma"/>
          <w:b/>
          <w:bCs/>
          <w:i w:val="0"/>
          <w:iCs/>
          <w:color w:val="0000CC"/>
        </w:rPr>
        <w:t>(Part 2)</w:t>
      </w:r>
    </w:p>
    <w:p w14:paraId="7D45DDA4" w14:textId="77777777" w:rsidR="00DE6F55" w:rsidRPr="00873199" w:rsidRDefault="00DE6F55" w:rsidP="00DE6F55">
      <w:pPr>
        <w:rPr>
          <w:rFonts w:ascii="Tahoma" w:hAnsi="Tahoma" w:cs="Tahoma"/>
          <w:b/>
          <w:bCs/>
          <w:i w:val="0"/>
          <w:iCs/>
          <w:color w:val="0000CC"/>
        </w:rPr>
      </w:pPr>
      <w:r w:rsidRPr="00873199">
        <w:rPr>
          <w:rFonts w:ascii="Tahoma" w:hAnsi="Tahoma" w:cs="Tahoma"/>
          <w:b/>
          <w:bCs/>
          <w:i w:val="0"/>
          <w:iCs/>
          <w:color w:val="0000CC"/>
        </w:rPr>
        <w:t>T E X T:</w:t>
      </w:r>
      <w:r w:rsidRPr="00873199">
        <w:rPr>
          <w:rFonts w:ascii="Tahoma" w:hAnsi="Tahoma" w:cs="Tahoma"/>
          <w:b/>
          <w:bCs/>
          <w:i w:val="0"/>
          <w:iCs/>
          <w:color w:val="0000CC"/>
        </w:rPr>
        <w:tab/>
        <w:t>Revelation 20:1-6</w:t>
      </w:r>
    </w:p>
    <w:p w14:paraId="7C54E638" w14:textId="77777777" w:rsidR="00DE6F55" w:rsidRPr="00873199" w:rsidRDefault="00DE6F55" w:rsidP="00DE6F55">
      <w:pPr>
        <w:rPr>
          <w:rFonts w:ascii="Tahoma" w:hAnsi="Tahoma" w:cs="Tahoma"/>
          <w:i w:val="0"/>
          <w:iCs/>
        </w:rPr>
      </w:pPr>
    </w:p>
    <w:p w14:paraId="77028ED0" w14:textId="77777777" w:rsidR="00DE6F55" w:rsidRPr="001655D2" w:rsidRDefault="00DE6F55" w:rsidP="00DE6F55">
      <w:pPr>
        <w:ind w:left="720" w:hanging="720"/>
        <w:rPr>
          <w:rFonts w:ascii="Tahoma" w:hAnsi="Tahoma" w:cs="Tahoma"/>
          <w:i w:val="0"/>
          <w:iCs/>
        </w:rPr>
      </w:pPr>
      <w:r w:rsidRPr="00873199">
        <w:rPr>
          <w:rFonts w:ascii="Tahoma" w:hAnsi="Tahoma" w:cs="Tahoma"/>
          <w:b/>
          <w:bCs/>
          <w:i w:val="0"/>
          <w:iCs/>
          <w:color w:val="0000CC"/>
        </w:rPr>
        <w:t>I.</w:t>
      </w:r>
      <w:r w:rsidRPr="00873199">
        <w:rPr>
          <w:rFonts w:ascii="Tahoma" w:hAnsi="Tahoma" w:cs="Tahoma"/>
          <w:b/>
          <w:bCs/>
          <w:i w:val="0"/>
          <w:iCs/>
          <w:color w:val="0000CC"/>
        </w:rPr>
        <w:tab/>
        <w:t xml:space="preserve">...binding of Satan — Revelation 20:1–3 </w:t>
      </w:r>
      <w:r w:rsidRPr="001655D2">
        <w:rPr>
          <w:rFonts w:ascii="Tahoma" w:hAnsi="Tahoma" w:cs="Tahoma"/>
          <w:i w:val="0"/>
          <w:iCs/>
        </w:rPr>
        <w:t xml:space="preserve">---- </w:t>
      </w:r>
      <w:proofErr w:type="gramStart"/>
      <w:r w:rsidRPr="001655D2">
        <w:rPr>
          <w:rFonts w:ascii="Tahoma" w:hAnsi="Tahoma" w:cs="Tahoma"/>
          <w:i w:val="0"/>
          <w:iCs/>
        </w:rPr>
        <w:t>1  And</w:t>
      </w:r>
      <w:proofErr w:type="gramEnd"/>
      <w:r w:rsidRPr="001655D2">
        <w:rPr>
          <w:rFonts w:ascii="Tahoma" w:hAnsi="Tahoma" w:cs="Tahoma"/>
          <w:i w:val="0"/>
          <w:iCs/>
        </w:rPr>
        <w:t xml:space="preserve"> I saw an angel come down from heaven, having the key of the bottomless pit and a great chain in his hand.  </w:t>
      </w:r>
      <w:proofErr w:type="gramStart"/>
      <w:r w:rsidRPr="001655D2">
        <w:rPr>
          <w:rFonts w:ascii="Tahoma" w:hAnsi="Tahoma" w:cs="Tahoma"/>
          <w:i w:val="0"/>
          <w:iCs/>
        </w:rPr>
        <w:t>2  And</w:t>
      </w:r>
      <w:proofErr w:type="gramEnd"/>
      <w:r w:rsidRPr="001655D2">
        <w:rPr>
          <w:rFonts w:ascii="Tahoma" w:hAnsi="Tahoma" w:cs="Tahoma"/>
          <w:i w:val="0"/>
          <w:iCs/>
        </w:rPr>
        <w:t xml:space="preserve"> he laid hold on the dragon, that old serpent, which is the Devil, and Satan, and bound him a thousand years,  3  And cast him into the bottomless pit, and shut him up, and set a seal upon him, that he should deceive the nations no more, till the thousand years should be fulfilled: and after that he must be loosed a little season.</w:t>
      </w:r>
    </w:p>
    <w:p w14:paraId="382DC091" w14:textId="77777777" w:rsidR="00DE6F55" w:rsidRPr="00873199" w:rsidRDefault="00DE6F55" w:rsidP="00DE6F55">
      <w:pPr>
        <w:rPr>
          <w:rFonts w:ascii="Tahoma" w:hAnsi="Tahoma" w:cs="Tahoma"/>
          <w:i w:val="0"/>
          <w:iCs/>
        </w:rPr>
      </w:pPr>
    </w:p>
    <w:p w14:paraId="4E415005" w14:textId="77777777" w:rsidR="00DE6F55" w:rsidRPr="00873199" w:rsidRDefault="00DE6F55" w:rsidP="00DE6F55">
      <w:pPr>
        <w:ind w:left="720" w:hanging="720"/>
        <w:rPr>
          <w:rFonts w:ascii="Tahoma" w:hAnsi="Tahoma" w:cs="Tahoma"/>
          <w:i w:val="0"/>
          <w:iCs/>
        </w:rPr>
      </w:pPr>
      <w:r w:rsidRPr="00873199">
        <w:rPr>
          <w:rFonts w:ascii="Tahoma" w:hAnsi="Tahoma" w:cs="Tahoma"/>
          <w:b/>
          <w:bCs/>
          <w:i w:val="0"/>
          <w:iCs/>
          <w:color w:val="0000CC"/>
        </w:rPr>
        <w:t>II.</w:t>
      </w:r>
      <w:r w:rsidRPr="00873199">
        <w:rPr>
          <w:rFonts w:ascii="Tahoma" w:hAnsi="Tahoma" w:cs="Tahoma"/>
          <w:b/>
          <w:bCs/>
          <w:i w:val="0"/>
          <w:iCs/>
          <w:color w:val="0000CC"/>
        </w:rPr>
        <w:tab/>
        <w:t>...Establishment of a ruling government characterized by divine righteousness — Revelation 20:4–6</w:t>
      </w:r>
      <w:r w:rsidRPr="00873199">
        <w:rPr>
          <w:rFonts w:ascii="Tahoma" w:hAnsi="Tahoma" w:cs="Tahoma"/>
          <w:i w:val="0"/>
          <w:iCs/>
        </w:rPr>
        <w:t xml:space="preserve"> ---- 4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w:t>
      </w:r>
      <w:proofErr w:type="gramStart"/>
      <w:r w:rsidRPr="00873199">
        <w:rPr>
          <w:rFonts w:ascii="Tahoma" w:hAnsi="Tahoma" w:cs="Tahoma"/>
          <w:i w:val="0"/>
          <w:iCs/>
        </w:rPr>
        <w:t>5  But</w:t>
      </w:r>
      <w:proofErr w:type="gramEnd"/>
      <w:r w:rsidRPr="00873199">
        <w:rPr>
          <w:rFonts w:ascii="Tahoma" w:hAnsi="Tahoma" w:cs="Tahoma"/>
          <w:i w:val="0"/>
          <w:iCs/>
        </w:rPr>
        <w:t xml:space="preserve"> the rest of the dead lived not again until the thousand years were finished. This is the first resurrection.  </w:t>
      </w:r>
      <w:proofErr w:type="gramStart"/>
      <w:r w:rsidRPr="00873199">
        <w:rPr>
          <w:rFonts w:ascii="Tahoma" w:hAnsi="Tahoma" w:cs="Tahoma"/>
          <w:i w:val="0"/>
          <w:iCs/>
        </w:rPr>
        <w:t>6  Blessed</w:t>
      </w:r>
      <w:proofErr w:type="gramEnd"/>
      <w:r w:rsidRPr="00873199">
        <w:rPr>
          <w:rFonts w:ascii="Tahoma" w:hAnsi="Tahoma" w:cs="Tahoma"/>
          <w:i w:val="0"/>
          <w:iCs/>
        </w:rPr>
        <w:t xml:space="preserve"> and holy is he that hath part in the first resurrection: on such the second death hath no power, but they shall be priests of God and of Christ, and shall reign with him a thousand years.</w:t>
      </w:r>
    </w:p>
    <w:p w14:paraId="3AA7A563" w14:textId="77777777" w:rsidR="00DE6F55" w:rsidRPr="00873199" w:rsidRDefault="00DE6F55" w:rsidP="00DE6F55">
      <w:pPr>
        <w:rPr>
          <w:rFonts w:ascii="Tahoma" w:hAnsi="Tahoma" w:cs="Tahoma"/>
          <w:i w:val="0"/>
          <w:iCs/>
        </w:rPr>
      </w:pPr>
    </w:p>
    <w:p w14:paraId="4C808B13" w14:textId="457C07E6" w:rsidR="00DE6F55" w:rsidRPr="00873199" w:rsidRDefault="00DE6F55" w:rsidP="00DE6F55">
      <w:pPr>
        <w:ind w:left="720"/>
        <w:rPr>
          <w:rFonts w:ascii="Tahoma" w:hAnsi="Tahoma" w:cs="Tahoma"/>
          <w:i w:val="0"/>
          <w:iCs/>
        </w:rPr>
      </w:pPr>
      <w:r w:rsidRPr="00873199">
        <w:rPr>
          <w:rFonts w:ascii="Tahoma" w:hAnsi="Tahoma" w:cs="Tahoma"/>
          <w:i w:val="0"/>
          <w:iCs/>
        </w:rPr>
        <w:t xml:space="preserve">Dwight Pentecost — All that exists in the millennium has its origin in the King who is revealed.  G. N. H. Peters (Theocratic Kingdom) How can the curse be repealed; how can death be overcome, how can all the fearful evils pertaining to man and nature be removed; all of which are to be realized in this Kingdom under Messiah’s reign without a mighty display of Supernatural power beyond anything that the world has ever witnessed, and beyond the understanding of weak and mortal man with his limited powers. If there is a truth conspicuously displayed in Holy Writ, it is, that this Kingdom, the tabernacle of David now in ruins but then gloriously rebuilt under David’s Son, cannot be manifested without the most wonderful display of Almighty energy. </w:t>
      </w:r>
    </w:p>
    <w:p w14:paraId="7A643602" w14:textId="77777777" w:rsidR="00DE6F55" w:rsidRPr="00873199" w:rsidRDefault="00DE6F55" w:rsidP="00DE6F55">
      <w:pPr>
        <w:rPr>
          <w:rFonts w:ascii="Tahoma" w:hAnsi="Tahoma" w:cs="Tahoma"/>
          <w:i w:val="0"/>
          <w:iCs/>
        </w:rPr>
      </w:pPr>
    </w:p>
    <w:p w14:paraId="7178F052" w14:textId="77777777" w:rsidR="00DE6F55" w:rsidRPr="001655D2" w:rsidRDefault="00DE6F55" w:rsidP="00DE6F55">
      <w:pPr>
        <w:ind w:left="720" w:hanging="720"/>
        <w:rPr>
          <w:rFonts w:ascii="Tahoma" w:hAnsi="Tahoma" w:cs="Tahoma"/>
          <w:i w:val="0"/>
          <w:iCs/>
          <w:color w:val="0000CC"/>
        </w:rPr>
      </w:pPr>
      <w:r w:rsidRPr="001655D2">
        <w:rPr>
          <w:rFonts w:ascii="Tahoma" w:hAnsi="Tahoma" w:cs="Tahoma"/>
          <w:b/>
          <w:bCs/>
          <w:i w:val="0"/>
          <w:iCs/>
          <w:color w:val="0000CC"/>
        </w:rPr>
        <w:lastRenderedPageBreak/>
        <w:t>III.</w:t>
      </w:r>
      <w:r w:rsidRPr="001655D2">
        <w:rPr>
          <w:rFonts w:ascii="Tahoma" w:hAnsi="Tahoma" w:cs="Tahoma"/>
          <w:b/>
          <w:bCs/>
          <w:i w:val="0"/>
          <w:iCs/>
          <w:color w:val="0000CC"/>
        </w:rPr>
        <w:tab/>
        <w:t>UNPRECEDENTED MANIFESTATION OF ALL THE ATTRIBUTES OF GOD ON FULL DISPLAY THROUGHOUT THE MILLENNIUM IN THE PERSON OF CHRIST THAT HE MAY BE GLORIFIED AS GOD</w:t>
      </w:r>
      <w:r w:rsidRPr="001655D2">
        <w:rPr>
          <w:rFonts w:ascii="Tahoma" w:hAnsi="Tahoma" w:cs="Tahoma"/>
          <w:i w:val="0"/>
          <w:iCs/>
          <w:color w:val="0000CC"/>
        </w:rPr>
        <w:t>.</w:t>
      </w:r>
    </w:p>
    <w:p w14:paraId="47A874E5" w14:textId="77777777" w:rsidR="00DE6F55" w:rsidRPr="00873199" w:rsidRDefault="00DE6F55" w:rsidP="00DE6F55">
      <w:pPr>
        <w:rPr>
          <w:rFonts w:ascii="Tahoma" w:hAnsi="Tahoma" w:cs="Tahoma"/>
          <w:i w:val="0"/>
          <w:iCs/>
        </w:rPr>
      </w:pPr>
    </w:p>
    <w:p w14:paraId="24995FD1" w14:textId="4247E5D6" w:rsidR="00DE6F55" w:rsidRPr="001655D2" w:rsidRDefault="00DE6F55" w:rsidP="00DE6F55">
      <w:pPr>
        <w:ind w:left="1440" w:hanging="720"/>
        <w:rPr>
          <w:rFonts w:ascii="Tahoma" w:hAnsi="Tahoma" w:cs="Tahoma"/>
          <w:b/>
          <w:bCs/>
          <w:i w:val="0"/>
          <w:iCs/>
        </w:rPr>
      </w:pPr>
      <w:r w:rsidRPr="001655D2">
        <w:rPr>
          <w:rFonts w:ascii="Tahoma" w:hAnsi="Tahoma" w:cs="Tahoma"/>
          <w:b/>
          <w:bCs/>
          <w:i w:val="0"/>
          <w:iCs/>
        </w:rPr>
        <w:t>A.</w:t>
      </w:r>
      <w:r w:rsidRPr="001655D2">
        <w:rPr>
          <w:rFonts w:ascii="Tahoma" w:hAnsi="Tahoma" w:cs="Tahoma"/>
          <w:b/>
          <w:bCs/>
          <w:i w:val="0"/>
          <w:iCs/>
        </w:rPr>
        <w:tab/>
        <w:t>The deity of Christ will be manifested in the “omni” attributes of God. (Omniscience, Omnipotence, Omnipresence)</w:t>
      </w:r>
    </w:p>
    <w:p w14:paraId="2AFD9A9C" w14:textId="77777777" w:rsidR="00DE6F55" w:rsidRPr="00873199" w:rsidRDefault="00DE6F55" w:rsidP="00DE6F55">
      <w:pPr>
        <w:rPr>
          <w:rFonts w:ascii="Tahoma" w:hAnsi="Tahoma" w:cs="Tahoma"/>
          <w:i w:val="0"/>
          <w:iCs/>
        </w:rPr>
      </w:pPr>
    </w:p>
    <w:p w14:paraId="5E2129A9" w14:textId="5B491011" w:rsidR="00DE6F55" w:rsidRPr="00873199" w:rsidRDefault="00DE6F55" w:rsidP="00DE6F55">
      <w:pPr>
        <w:ind w:left="1440"/>
        <w:rPr>
          <w:rFonts w:ascii="Tahoma" w:hAnsi="Tahoma" w:cs="Tahoma"/>
          <w:i w:val="0"/>
          <w:iCs/>
        </w:rPr>
      </w:pPr>
      <w:r w:rsidRPr="00873199">
        <w:rPr>
          <w:rFonts w:ascii="Tahoma" w:hAnsi="Tahoma" w:cs="Tahoma"/>
          <w:i w:val="0"/>
          <w:iCs/>
        </w:rPr>
        <w:t xml:space="preserve">Isaiah 41:10 ---- </w:t>
      </w:r>
      <w:proofErr w:type="gramStart"/>
      <w:r w:rsidRPr="00873199">
        <w:rPr>
          <w:rFonts w:ascii="Tahoma" w:hAnsi="Tahoma" w:cs="Tahoma"/>
          <w:i w:val="0"/>
          <w:iCs/>
        </w:rPr>
        <w:t>10  ‘</w:t>
      </w:r>
      <w:proofErr w:type="gramEnd"/>
      <w:r w:rsidRPr="00873199">
        <w:rPr>
          <w:rFonts w:ascii="Tahoma" w:hAnsi="Tahoma" w:cs="Tahoma"/>
          <w:i w:val="0"/>
          <w:iCs/>
        </w:rPr>
        <w:t xml:space="preserve">Do not fear, for I am with you; Do not anxiously look about you, for I am your God. I will strengthen you, surely I will help you, Surely I will uphold you with My righteous right hand.’ 17–18 ---- </w:t>
      </w:r>
      <w:proofErr w:type="gramStart"/>
      <w:r w:rsidRPr="00873199">
        <w:rPr>
          <w:rFonts w:ascii="Tahoma" w:hAnsi="Tahoma" w:cs="Tahoma"/>
          <w:i w:val="0"/>
          <w:iCs/>
        </w:rPr>
        <w:t>17  “</w:t>
      </w:r>
      <w:proofErr w:type="gramEnd"/>
      <w:r w:rsidRPr="00873199">
        <w:rPr>
          <w:rFonts w:ascii="Tahoma" w:hAnsi="Tahoma" w:cs="Tahoma"/>
          <w:i w:val="0"/>
          <w:iCs/>
        </w:rPr>
        <w:t xml:space="preserve">The afflicted and needy are seeking water, but there is none, And their tongue is parched with thirst; I, the LORD, will answer them Myself, As the God of Israel I will not forsake them.  </w:t>
      </w:r>
      <w:proofErr w:type="gramStart"/>
      <w:r w:rsidRPr="00873199">
        <w:rPr>
          <w:rFonts w:ascii="Tahoma" w:hAnsi="Tahoma" w:cs="Tahoma"/>
          <w:i w:val="0"/>
          <w:iCs/>
        </w:rPr>
        <w:t>18  “</w:t>
      </w:r>
      <w:proofErr w:type="gramEnd"/>
      <w:r w:rsidRPr="00873199">
        <w:rPr>
          <w:rFonts w:ascii="Tahoma" w:hAnsi="Tahoma" w:cs="Tahoma"/>
          <w:i w:val="0"/>
          <w:iCs/>
        </w:rPr>
        <w:t>I will open rivers on the bare heights And springs in the midst of the valleys; I will make the wilderness a pool of water And the dry land fountains of water.</w:t>
      </w:r>
    </w:p>
    <w:p w14:paraId="3948342D" w14:textId="1CBA62ED" w:rsidR="00DE6F55" w:rsidRPr="00873199" w:rsidRDefault="00DE6F55" w:rsidP="00DE6F55">
      <w:pPr>
        <w:rPr>
          <w:rFonts w:ascii="Tahoma" w:hAnsi="Tahoma" w:cs="Tahoma"/>
          <w:i w:val="0"/>
          <w:iCs/>
        </w:rPr>
      </w:pPr>
    </w:p>
    <w:p w14:paraId="3571E7E7" w14:textId="77777777" w:rsidR="00DE6F55" w:rsidRPr="00873199" w:rsidRDefault="00DE6F55" w:rsidP="00DE6F55">
      <w:pPr>
        <w:rPr>
          <w:rFonts w:ascii="Tahoma" w:hAnsi="Tahoma" w:cs="Tahoma"/>
          <w:i w:val="0"/>
          <w:iCs/>
        </w:rPr>
      </w:pPr>
    </w:p>
    <w:p w14:paraId="7206E976" w14:textId="77777777" w:rsidR="001655D2" w:rsidRDefault="00DE6F55" w:rsidP="00DE6F55">
      <w:pPr>
        <w:rPr>
          <w:rFonts w:ascii="Tahoma" w:hAnsi="Tahoma" w:cs="Tahoma"/>
          <w:b/>
          <w:bCs/>
          <w:i w:val="0"/>
          <w:iCs/>
        </w:rPr>
      </w:pPr>
      <w:r w:rsidRPr="00873199">
        <w:rPr>
          <w:rFonts w:ascii="Tahoma" w:hAnsi="Tahoma" w:cs="Tahoma"/>
          <w:i w:val="0"/>
          <w:iCs/>
        </w:rPr>
        <w:tab/>
      </w:r>
      <w:r w:rsidRPr="001655D2">
        <w:rPr>
          <w:rFonts w:ascii="Tahoma" w:hAnsi="Tahoma" w:cs="Tahoma"/>
          <w:b/>
          <w:bCs/>
          <w:i w:val="0"/>
          <w:iCs/>
        </w:rPr>
        <w:t>B.</w:t>
      </w:r>
      <w:r w:rsidRPr="001655D2">
        <w:rPr>
          <w:rFonts w:ascii="Tahoma" w:hAnsi="Tahoma" w:cs="Tahoma"/>
          <w:b/>
          <w:bCs/>
          <w:i w:val="0"/>
          <w:iCs/>
        </w:rPr>
        <w:tab/>
        <w:t xml:space="preserve">The deity of Christ will be manifested as He receives worship as </w:t>
      </w:r>
    </w:p>
    <w:p w14:paraId="22067EE3" w14:textId="386336F5" w:rsidR="00DE6F55" w:rsidRPr="001655D2" w:rsidRDefault="001655D2" w:rsidP="00DE6F55">
      <w:pPr>
        <w:rPr>
          <w:rFonts w:ascii="Tahoma" w:hAnsi="Tahoma" w:cs="Tahoma"/>
          <w:b/>
          <w:bCs/>
          <w:i w:val="0"/>
          <w:iCs/>
        </w:rPr>
      </w:pPr>
      <w:r>
        <w:rPr>
          <w:rFonts w:ascii="Tahoma" w:hAnsi="Tahoma" w:cs="Tahoma"/>
          <w:b/>
          <w:bCs/>
          <w:i w:val="0"/>
          <w:iCs/>
        </w:rPr>
        <w:t xml:space="preserve">                     </w:t>
      </w:r>
      <w:r w:rsidR="00DE6F55" w:rsidRPr="001655D2">
        <w:rPr>
          <w:rFonts w:ascii="Tahoma" w:hAnsi="Tahoma" w:cs="Tahoma"/>
          <w:b/>
          <w:bCs/>
          <w:i w:val="0"/>
          <w:iCs/>
        </w:rPr>
        <w:t>God.</w:t>
      </w:r>
    </w:p>
    <w:p w14:paraId="6E3E8A73" w14:textId="77777777" w:rsidR="00DE6F55" w:rsidRPr="00873199" w:rsidRDefault="00DE6F55" w:rsidP="00DE6F55">
      <w:pPr>
        <w:rPr>
          <w:rFonts w:ascii="Tahoma" w:hAnsi="Tahoma" w:cs="Tahoma"/>
          <w:i w:val="0"/>
          <w:iCs/>
        </w:rPr>
      </w:pPr>
    </w:p>
    <w:p w14:paraId="7052629F" w14:textId="1CFA4767" w:rsidR="00DE6F55" w:rsidRPr="00873199" w:rsidRDefault="00DE6F55" w:rsidP="00DE6F55">
      <w:pPr>
        <w:ind w:left="1440"/>
        <w:rPr>
          <w:rFonts w:ascii="Tahoma" w:hAnsi="Tahoma" w:cs="Tahoma"/>
          <w:i w:val="0"/>
          <w:iCs/>
        </w:rPr>
      </w:pPr>
      <w:r w:rsidRPr="00873199">
        <w:rPr>
          <w:rFonts w:ascii="Tahoma" w:hAnsi="Tahoma" w:cs="Tahoma"/>
          <w:i w:val="0"/>
          <w:iCs/>
        </w:rPr>
        <w:t xml:space="preserve">Isaiah 66:23 ---- “And it shall be from new moon to new moon </w:t>
      </w:r>
      <w:proofErr w:type="gramStart"/>
      <w:r w:rsidRPr="00873199">
        <w:rPr>
          <w:rFonts w:ascii="Tahoma" w:hAnsi="Tahoma" w:cs="Tahoma"/>
          <w:i w:val="0"/>
          <w:iCs/>
        </w:rPr>
        <w:t>And</w:t>
      </w:r>
      <w:proofErr w:type="gramEnd"/>
      <w:r w:rsidRPr="00873199">
        <w:rPr>
          <w:rFonts w:ascii="Tahoma" w:hAnsi="Tahoma" w:cs="Tahoma"/>
          <w:i w:val="0"/>
          <w:iCs/>
        </w:rPr>
        <w:t xml:space="preserve"> from sabbath to sabbath, All mankind will come to bow down before Me,” says the LORD.</w:t>
      </w:r>
    </w:p>
    <w:p w14:paraId="239E6FEA" w14:textId="77777777" w:rsidR="00DE6F55" w:rsidRPr="00873199" w:rsidRDefault="00DE6F55" w:rsidP="00DE6F55">
      <w:pPr>
        <w:rPr>
          <w:rFonts w:ascii="Tahoma" w:hAnsi="Tahoma" w:cs="Tahoma"/>
          <w:i w:val="0"/>
          <w:iCs/>
        </w:rPr>
      </w:pPr>
    </w:p>
    <w:p w14:paraId="10382B1E" w14:textId="4891EB1F" w:rsidR="00DE6F55" w:rsidRPr="00873199" w:rsidRDefault="00DE6F55" w:rsidP="00DE6F55">
      <w:pPr>
        <w:ind w:left="1440"/>
        <w:rPr>
          <w:rFonts w:ascii="Tahoma" w:hAnsi="Tahoma" w:cs="Tahoma"/>
          <w:i w:val="0"/>
          <w:iCs/>
        </w:rPr>
      </w:pPr>
      <w:r w:rsidRPr="00873199">
        <w:rPr>
          <w:rFonts w:ascii="Tahoma" w:hAnsi="Tahoma" w:cs="Tahoma"/>
          <w:i w:val="0"/>
          <w:iCs/>
        </w:rPr>
        <w:t xml:space="preserve">Philippians 2:10–11 ---- </w:t>
      </w:r>
      <w:proofErr w:type="gramStart"/>
      <w:r w:rsidRPr="00873199">
        <w:rPr>
          <w:rFonts w:ascii="Tahoma" w:hAnsi="Tahoma" w:cs="Tahoma"/>
          <w:i w:val="0"/>
          <w:iCs/>
        </w:rPr>
        <w:t>10  so</w:t>
      </w:r>
      <w:proofErr w:type="gramEnd"/>
      <w:r w:rsidRPr="00873199">
        <w:rPr>
          <w:rFonts w:ascii="Tahoma" w:hAnsi="Tahoma" w:cs="Tahoma"/>
          <w:i w:val="0"/>
          <w:iCs/>
        </w:rPr>
        <w:t xml:space="preserve"> that at the name of Jesus EVERY KNEE WILL BOW, of those who are in heaven and on earth and under the earth,  11  and that every tongue will confess that Jesus Christ is Lord, to the glory of God the Father.</w:t>
      </w:r>
    </w:p>
    <w:p w14:paraId="55DADFD6" w14:textId="77777777" w:rsidR="00DE6F55" w:rsidRPr="00873199" w:rsidRDefault="00DE6F55" w:rsidP="00DE6F55">
      <w:pPr>
        <w:rPr>
          <w:rFonts w:ascii="Tahoma" w:hAnsi="Tahoma" w:cs="Tahoma"/>
          <w:i w:val="0"/>
          <w:iCs/>
        </w:rPr>
      </w:pPr>
    </w:p>
    <w:p w14:paraId="48C9E896" w14:textId="20F5E0A7" w:rsidR="00DE6F55" w:rsidRPr="001655D2" w:rsidRDefault="00DE6F55" w:rsidP="00DE6F55">
      <w:pPr>
        <w:ind w:left="1440" w:hanging="720"/>
        <w:rPr>
          <w:rFonts w:ascii="Tahoma" w:hAnsi="Tahoma" w:cs="Tahoma"/>
          <w:b/>
          <w:bCs/>
          <w:i w:val="0"/>
          <w:iCs/>
        </w:rPr>
      </w:pPr>
      <w:r w:rsidRPr="001655D2">
        <w:rPr>
          <w:rFonts w:ascii="Tahoma" w:hAnsi="Tahoma" w:cs="Tahoma"/>
          <w:b/>
          <w:bCs/>
          <w:i w:val="0"/>
          <w:iCs/>
        </w:rPr>
        <w:t>C.</w:t>
      </w:r>
      <w:r w:rsidRPr="001655D2">
        <w:rPr>
          <w:rFonts w:ascii="Tahoma" w:hAnsi="Tahoma" w:cs="Tahoma"/>
          <w:b/>
          <w:bCs/>
          <w:i w:val="0"/>
          <w:iCs/>
        </w:rPr>
        <w:tab/>
        <w:t>Christ’s deity will be displayed in His righteousness, including His mercy, His goodness, His holiness, His integrity (divine truth), etc.</w:t>
      </w:r>
    </w:p>
    <w:p w14:paraId="04ECA627" w14:textId="77777777" w:rsidR="00DE6F55" w:rsidRPr="00873199" w:rsidRDefault="00DE6F55" w:rsidP="00DE6F55">
      <w:pPr>
        <w:rPr>
          <w:rFonts w:ascii="Tahoma" w:hAnsi="Tahoma" w:cs="Tahoma"/>
          <w:i w:val="0"/>
          <w:iCs/>
        </w:rPr>
      </w:pPr>
    </w:p>
    <w:p w14:paraId="05AEC99D" w14:textId="13B818B9" w:rsidR="00DE6F55" w:rsidRPr="001655D2" w:rsidRDefault="00DE6F55" w:rsidP="00DE6F55">
      <w:pPr>
        <w:ind w:left="1440" w:hanging="720"/>
        <w:rPr>
          <w:rFonts w:ascii="Tahoma" w:hAnsi="Tahoma" w:cs="Tahoma"/>
          <w:b/>
          <w:bCs/>
          <w:i w:val="0"/>
          <w:iCs/>
        </w:rPr>
      </w:pPr>
      <w:r w:rsidRPr="001655D2">
        <w:rPr>
          <w:rFonts w:ascii="Tahoma" w:hAnsi="Tahoma" w:cs="Tahoma"/>
          <w:b/>
          <w:bCs/>
          <w:i w:val="0"/>
          <w:iCs/>
        </w:rPr>
        <w:t>D.</w:t>
      </w:r>
      <w:r w:rsidRPr="001655D2">
        <w:rPr>
          <w:rFonts w:ascii="Tahoma" w:hAnsi="Tahoma" w:cs="Tahoma"/>
          <w:b/>
          <w:bCs/>
          <w:i w:val="0"/>
          <w:iCs/>
        </w:rPr>
        <w:tab/>
        <w:t>Christ’s deity will be manifested as He makes known and displays the will of the Father on earth as it is in heaven.</w:t>
      </w:r>
    </w:p>
    <w:p w14:paraId="1D793C4B" w14:textId="77777777" w:rsidR="00DE6F55" w:rsidRPr="00873199" w:rsidRDefault="00DE6F55" w:rsidP="00DE6F55">
      <w:pPr>
        <w:rPr>
          <w:rFonts w:ascii="Tahoma" w:hAnsi="Tahoma" w:cs="Tahoma"/>
          <w:i w:val="0"/>
          <w:iCs/>
        </w:rPr>
      </w:pPr>
    </w:p>
    <w:p w14:paraId="4F0ABBD2" w14:textId="18993193" w:rsidR="00DE6F55" w:rsidRPr="00873199" w:rsidRDefault="00DE6F55" w:rsidP="00DE6F55">
      <w:pPr>
        <w:ind w:left="1440"/>
        <w:rPr>
          <w:rFonts w:ascii="Tahoma" w:hAnsi="Tahoma" w:cs="Tahoma"/>
          <w:i w:val="0"/>
          <w:iCs/>
        </w:rPr>
      </w:pPr>
      <w:r w:rsidRPr="00873199">
        <w:rPr>
          <w:rFonts w:ascii="Tahoma" w:hAnsi="Tahoma" w:cs="Tahoma"/>
          <w:i w:val="0"/>
          <w:iCs/>
        </w:rPr>
        <w:t xml:space="preserve">Matthew 6:10 ---- ‘Your kingdom come. Your will be done, </w:t>
      </w:r>
      <w:proofErr w:type="gramStart"/>
      <w:r w:rsidRPr="00873199">
        <w:rPr>
          <w:rFonts w:ascii="Tahoma" w:hAnsi="Tahoma" w:cs="Tahoma"/>
          <w:i w:val="0"/>
          <w:iCs/>
        </w:rPr>
        <w:t>On</w:t>
      </w:r>
      <w:proofErr w:type="gramEnd"/>
      <w:r w:rsidRPr="00873199">
        <w:rPr>
          <w:rFonts w:ascii="Tahoma" w:hAnsi="Tahoma" w:cs="Tahoma"/>
          <w:i w:val="0"/>
          <w:iCs/>
        </w:rPr>
        <w:t xml:space="preserve"> earth as it is in heaven.</w:t>
      </w:r>
    </w:p>
    <w:p w14:paraId="69D4586E" w14:textId="77777777" w:rsidR="00DE6F55" w:rsidRPr="00873199" w:rsidRDefault="00DE6F55" w:rsidP="00DE6F55">
      <w:pPr>
        <w:rPr>
          <w:rFonts w:ascii="Tahoma" w:hAnsi="Tahoma" w:cs="Tahoma"/>
          <w:i w:val="0"/>
          <w:iCs/>
        </w:rPr>
      </w:pPr>
    </w:p>
    <w:p w14:paraId="12515871" w14:textId="77777777" w:rsidR="00DE6F55" w:rsidRPr="00873199" w:rsidRDefault="00DE6F55" w:rsidP="00DE6F55">
      <w:pPr>
        <w:rPr>
          <w:rFonts w:ascii="Tahoma" w:hAnsi="Tahoma" w:cs="Tahoma"/>
          <w:i w:val="0"/>
          <w:iCs/>
        </w:rPr>
      </w:pPr>
      <w:r w:rsidRPr="001655D2">
        <w:rPr>
          <w:rFonts w:ascii="Tahoma" w:hAnsi="Tahoma" w:cs="Tahoma"/>
          <w:b/>
          <w:bCs/>
          <w:i w:val="0"/>
          <w:iCs/>
          <w:color w:val="0000CC"/>
        </w:rPr>
        <w:t>Conclusion:</w:t>
      </w:r>
      <w:r w:rsidRPr="00873199">
        <w:rPr>
          <w:rFonts w:ascii="Tahoma" w:hAnsi="Tahoma" w:cs="Tahoma"/>
          <w:i w:val="0"/>
          <w:iCs/>
        </w:rPr>
        <w:t xml:space="preserve"> The more I educate myself regarding the millennial reign of Christ the more I realize I do not have the verbal skills to describe that era of time adequately, nor do I have the intellectual skills to understand it fully.  However, I do realize that I have enough sense to want to enter that era of time as a child of God who reigns with Christ for </w:t>
      </w:r>
      <w:proofErr w:type="gramStart"/>
      <w:r w:rsidRPr="00873199">
        <w:rPr>
          <w:rFonts w:ascii="Tahoma" w:hAnsi="Tahoma" w:cs="Tahoma"/>
          <w:i w:val="0"/>
          <w:iCs/>
        </w:rPr>
        <w:t>a 1000 years</w:t>
      </w:r>
      <w:proofErr w:type="gramEnd"/>
      <w:r w:rsidRPr="00873199">
        <w:rPr>
          <w:rFonts w:ascii="Tahoma" w:hAnsi="Tahoma" w:cs="Tahoma"/>
          <w:i w:val="0"/>
          <w:iCs/>
        </w:rPr>
        <w:t xml:space="preserve"> and ultimately live in His presence for an eternity.  </w:t>
      </w:r>
    </w:p>
    <w:p w14:paraId="46D76566" w14:textId="77777777" w:rsidR="00DE6F55" w:rsidRPr="00873199" w:rsidRDefault="00DE6F55" w:rsidP="00DE6F55">
      <w:pPr>
        <w:rPr>
          <w:rFonts w:ascii="Tahoma" w:hAnsi="Tahoma" w:cs="Tahoma"/>
          <w:i w:val="0"/>
          <w:iCs/>
        </w:rPr>
      </w:pPr>
    </w:p>
    <w:p w14:paraId="3CD087D6" w14:textId="5059C49C" w:rsidR="001E4509" w:rsidRPr="00873199" w:rsidRDefault="00DE6F55" w:rsidP="00DE6F55">
      <w:pPr>
        <w:rPr>
          <w:rFonts w:ascii="Tahoma" w:hAnsi="Tahoma" w:cs="Tahoma"/>
          <w:i w:val="0"/>
          <w:iCs/>
        </w:rPr>
      </w:pPr>
      <w:r w:rsidRPr="00873199">
        <w:rPr>
          <w:rFonts w:ascii="Tahoma" w:hAnsi="Tahoma" w:cs="Tahoma"/>
          <w:i w:val="0"/>
          <w:iCs/>
        </w:rPr>
        <w:tab/>
      </w:r>
      <w:r w:rsidRPr="00873199">
        <w:rPr>
          <w:rFonts w:ascii="Tahoma" w:hAnsi="Tahoma" w:cs="Tahoma"/>
          <w:i w:val="0"/>
          <w:iCs/>
        </w:rPr>
        <w:tab/>
      </w:r>
    </w:p>
    <w:sectPr w:rsidR="001E4509" w:rsidRPr="00873199" w:rsidSect="005928E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55"/>
    <w:rsid w:val="001655D2"/>
    <w:rsid w:val="001E08B0"/>
    <w:rsid w:val="001E4509"/>
    <w:rsid w:val="005928E7"/>
    <w:rsid w:val="00873199"/>
    <w:rsid w:val="00DE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0444"/>
  <w15:chartTrackingRefBased/>
  <w15:docId w15:val="{EB02B149-DBA8-4F97-88CB-0CFC146F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873199"/>
    <w:pPr>
      <w:spacing w:before="200" w:after="160"/>
      <w:ind w:left="864" w:right="864"/>
      <w:jc w:val="center"/>
    </w:pPr>
    <w:rPr>
      <w:i w:val="0"/>
      <w:iCs/>
      <w:color w:val="404040" w:themeColor="text1" w:themeTint="BF"/>
      <w:sz w:val="28"/>
      <w:szCs w:val="28"/>
    </w:rPr>
  </w:style>
  <w:style w:type="character" w:customStyle="1" w:styleId="QuoteChar">
    <w:name w:val="Quote Char"/>
    <w:basedOn w:val="DefaultParagraphFont"/>
    <w:link w:val="Quote"/>
    <w:uiPriority w:val="29"/>
    <w:rsid w:val="00873199"/>
    <w:rPr>
      <w:i w:val="0"/>
      <w:iCs/>
      <w:color w:val="404040" w:themeColor="text1" w:themeTint="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Paul Large</dc:creator>
  <cp:keywords/>
  <dc:description/>
  <cp:lastModifiedBy>M K</cp:lastModifiedBy>
  <cp:revision>2</cp:revision>
  <dcterms:created xsi:type="dcterms:W3CDTF">2022-07-02T19:56:00Z</dcterms:created>
  <dcterms:modified xsi:type="dcterms:W3CDTF">2022-07-02T19:56:00Z</dcterms:modified>
</cp:coreProperties>
</file>